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D6BC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"/var/folders/3g/qlhc3f_x0wv_7z6m_xnymj7wdyyf1h/T/com.microsoft.Word/WebArchiveCopyPasteTempFiles/cidimage001.jpg@01D7CA7B.2375F480" \* MERGEFORMATINET </w:instrText>
      </w:r>
      <w:r w:rsidRPr="00DD6BC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D6BC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33426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BC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DD6BC8">
        <w:rPr>
          <w:rFonts w:ascii="Calibri" w:eastAsia="Times New Roman" w:hAnsi="Calibri" w:cs="Calibri"/>
          <w:b/>
          <w:bCs/>
          <w:color w:val="000000"/>
          <w:sz w:val="40"/>
          <w:szCs w:val="40"/>
          <w:lang w:val="es-ES"/>
        </w:rPr>
        <w:t xml:space="preserve">Panel: Educación Superior y Estrategias </w:t>
      </w:r>
      <w:proofErr w:type="spellStart"/>
      <w:r w:rsidRPr="00DD6BC8">
        <w:rPr>
          <w:rFonts w:ascii="Calibri" w:eastAsia="Times New Roman" w:hAnsi="Calibri" w:cs="Calibri"/>
          <w:b/>
          <w:bCs/>
          <w:color w:val="000000"/>
          <w:sz w:val="40"/>
          <w:szCs w:val="40"/>
          <w:lang w:val="es-ES"/>
        </w:rPr>
        <w:t>Antiracistas</w:t>
      </w:r>
      <w:proofErr w:type="spellEnd"/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DD6BC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/>
        </w:rPr>
        <w:t>Lunes, el 1 de noviembre | 4:00 pm ET | </w:t>
      </w:r>
      <w:hyperlink r:id="rId6" w:history="1">
        <w:r w:rsidRPr="00DD6BC8">
          <w:rPr>
            <w:rFonts w:ascii="Calibri" w:eastAsia="Times New Roman" w:hAnsi="Calibri" w:cs="Calibri"/>
            <w:b/>
            <w:bCs/>
            <w:color w:val="954F72"/>
            <w:sz w:val="28"/>
            <w:szCs w:val="28"/>
            <w:u w:val="single"/>
            <w:lang w:val="es-ES"/>
          </w:rPr>
          <w:t>YouTube</w:t>
        </w:r>
      </w:hyperlink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DD6BC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/>
        </w:rPr>
        <w:t>---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Este panel se basa en las reflexiones de dos profesores y administradores no blanco-mestizos que ocupan altos cargos en universidades ecuatorianas. El Dr.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Jhon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Antón es profesor en el Instituto de Altos Estudios Nacionales y Miembro de la Comisión Gestora de la Universidad Intercultural de las Nacionalidades y Pueblos Indígenas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Amawtay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Wasi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. El Dr. Luis Alberto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Tuaza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es Vicerrector de Investigación, Vinculación y Posgrado y profesor titular de la Universidad Nacional de Chimborazo. Nuestros panelistas discutirán las estrategias que usaron para sobrevivir y destacar en una sociedad y en instituciones racistas. Los retos de diversificar sus instituciones dando acceso a estudiantes y profesores no blanco-mestizos. Las estrategias para descolonizar los pensum de estudios y los prospectos de democratizar el acceso a la educación en Ecuador. El profesor Jean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Rahier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, director del Observatorio de Justicia para Afrodescendientes en Latinoamérica (</w:t>
      </w:r>
      <w:proofErr w:type="gram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OJALA</w:t>
      </w:r>
      <w:proofErr w:type="gram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) comentará este panel que será presidido por Carlos de la Torre.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  <w:lang w:val="es-ES"/>
        </w:rPr>
        <w:t> 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Panelistas</w:t>
      </w:r>
      <w:proofErr w:type="spellEnd"/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: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D6BC8" w:rsidRPr="00DD6BC8" w:rsidRDefault="00DD6BC8" w:rsidP="00DD6BC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proofErr w:type="spellStart"/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/>
        </w:rPr>
        <w:t>Jhon</w:t>
      </w:r>
      <w:proofErr w:type="spellEnd"/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/>
        </w:rPr>
        <w:t xml:space="preserve"> Antón</w:t>
      </w:r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(Instituto de Altos Estudios Nacionales)</w:t>
      </w:r>
    </w:p>
    <w:p w:rsidR="00DD6BC8" w:rsidRPr="00DD6BC8" w:rsidRDefault="00DD6BC8" w:rsidP="00DD6BC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/>
        </w:rPr>
        <w:t xml:space="preserve">Luis Alberto </w:t>
      </w:r>
      <w:proofErr w:type="spellStart"/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/>
        </w:rPr>
        <w:t>Tuaza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(Universidad Nacional de Chimborazo)</w:t>
      </w:r>
    </w:p>
    <w:p w:rsidR="00DD6BC8" w:rsidRPr="00DD6BC8" w:rsidRDefault="00DD6BC8" w:rsidP="00DD6BC8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Comment by </w:t>
      </w:r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Jean </w:t>
      </w:r>
      <w:proofErr w:type="spellStart"/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Rahier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(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Observatorio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 xml:space="preserve"> de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Justicia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 xml:space="preserve"> para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Afrodescendientes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en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Latinoamérica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  <w:lang w:val="es-ES"/>
        </w:rPr>
        <w:t>Moderador:</w:t>
      </w:r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/>
        </w:rPr>
        <w:t>Carlos de la Torre</w:t>
      </w:r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(Center </w:t>
      </w:r>
      <w:proofErr w:type="spellStart"/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  <w:lang w:val="es-ES"/>
        </w:rPr>
        <w:t>for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Latin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American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Studies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,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University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of Florida)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Bienvenida</w:t>
      </w:r>
      <w:proofErr w:type="spellEnd"/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: </w:t>
      </w:r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Tulia </w:t>
      </w:r>
      <w:proofErr w:type="spellStart"/>
      <w:r w:rsidRPr="00DD6BC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Falleti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(Chair, LASA Center Director Section)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Livestream:</w:t>
      </w: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</w:t>
      </w:r>
      <w:hyperlink r:id="rId7" w:history="1">
        <w:r w:rsidRPr="00DD6BC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https://youtu.be/0vOzzFAMqG0</w:t>
        </w:r>
      </w:hyperlink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Patrocinadores</w:t>
      </w:r>
      <w:proofErr w:type="spellEnd"/>
      <w:r w:rsidRPr="00DD6BC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:</w:t>
      </w:r>
    </w:p>
    <w:p w:rsidR="00DD6BC8" w:rsidRPr="00DD6BC8" w:rsidRDefault="00DD6BC8" w:rsidP="00DD6BC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Pr="00DD6BC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LASA Center Director section</w:t>
        </w:r>
      </w:hyperlink>
    </w:p>
    <w:p w:rsidR="00DD6BC8" w:rsidRPr="00DD6BC8" w:rsidRDefault="00DD6BC8" w:rsidP="00DD6BC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Universidad Nacional de Chimborazo, Ecuador</w:t>
      </w:r>
    </w:p>
    <w:p w:rsidR="00DD6BC8" w:rsidRPr="00DD6BC8" w:rsidRDefault="00DD6BC8" w:rsidP="00DD6BC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Instituto de Altos Estudios Nacionales, Ecuador</w:t>
      </w:r>
    </w:p>
    <w:p w:rsidR="00DD6BC8" w:rsidRPr="00DD6BC8" w:rsidRDefault="00DD6BC8" w:rsidP="00DD6BC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 xml:space="preserve">Observatory of Justice for </w:t>
      </w:r>
      <w:proofErr w:type="spellStart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>Afrodescendants</w:t>
      </w:r>
      <w:proofErr w:type="spellEnd"/>
      <w:r w:rsidRPr="00DD6BC8">
        <w:rPr>
          <w:rFonts w:ascii="Calibri" w:eastAsia="Times New Roman" w:hAnsi="Calibri" w:cs="Calibri"/>
          <w:color w:val="000000"/>
          <w:sz w:val="22"/>
          <w:szCs w:val="22"/>
        </w:rPr>
        <w:t xml:space="preserve"> in Latin America (OJALA) at the Kimberly Green Latin American and Caribbean Center (KG-LACC)</w:t>
      </w:r>
    </w:p>
    <w:p w:rsidR="00DD6BC8" w:rsidRPr="00DD6BC8" w:rsidRDefault="00DD6BC8" w:rsidP="00DD6BC8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Center for Latin American Studies, University of Florida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Palatino Linotype" w:eastAsia="Times New Roman" w:hAnsi="Palatino Linotype" w:cs="Calibri"/>
          <w:color w:val="000000"/>
          <w:sz w:val="28"/>
          <w:szCs w:val="28"/>
        </w:rPr>
        <w:t>Christa Markley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b/>
          <w:bCs/>
          <w:color w:val="000000"/>
        </w:rPr>
        <w:t>Communications Specialist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------------------------------------------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Center for Latin American Studies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University of Florida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9" w:history="1">
        <w:r w:rsidRPr="00DD6BC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cmarkley@latam.ufl.edu</w:t>
        </w:r>
      </w:hyperlink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(352) 273-4047</w:t>
      </w:r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0" w:history="1">
        <w:r w:rsidRPr="00DD6BC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Web</w:t>
        </w:r>
      </w:hyperlink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1" w:history="1">
        <w:r w:rsidRPr="00DD6BC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Facebook</w:t>
        </w:r>
      </w:hyperlink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2" w:history="1">
        <w:r w:rsidRPr="00DD6BC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Twitter</w:t>
        </w:r>
      </w:hyperlink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3" w:history="1">
        <w:r w:rsidRPr="00DD6BC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Instagram</w:t>
        </w:r>
      </w:hyperlink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 | </w:t>
      </w:r>
      <w:hyperlink r:id="rId14" w:history="1">
        <w:r w:rsidRPr="00DD6BC8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YouTube</w:t>
        </w:r>
      </w:hyperlink>
    </w:p>
    <w:p w:rsidR="00DD6BC8" w:rsidRPr="00DD6BC8" w:rsidRDefault="00DD6BC8" w:rsidP="00DD6BC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D6BC8">
        <w:rPr>
          <w:rFonts w:ascii="Calibri" w:eastAsia="Times New Roman" w:hAnsi="Calibri" w:cs="Calibri"/>
          <w:color w:val="000000"/>
          <w:sz w:val="22"/>
          <w:szCs w:val="22"/>
        </w:rPr>
        <w:t> </w:t>
      </w:r>
      <w:bookmarkStart w:id="0" w:name="_GoBack"/>
      <w:bookmarkEnd w:id="0"/>
    </w:p>
    <w:p w:rsidR="003B0DCE" w:rsidRDefault="00DD6BC8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81457"/>
    <w:multiLevelType w:val="multilevel"/>
    <w:tmpl w:val="06A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495841"/>
    <w:multiLevelType w:val="multilevel"/>
    <w:tmpl w:val="DC8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C8"/>
    <w:rsid w:val="00034A31"/>
    <w:rsid w:val="00434843"/>
    <w:rsid w:val="004762B4"/>
    <w:rsid w:val="004932F1"/>
    <w:rsid w:val="005F4688"/>
    <w:rsid w:val="00790A77"/>
    <w:rsid w:val="00B717EB"/>
    <w:rsid w:val="00C20314"/>
    <w:rsid w:val="00DD6BC8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0358C"/>
  <w15:chartTrackingRefBased/>
  <w15:docId w15:val="{CF0206CC-BF36-DB42-923A-825BF23B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6BC8"/>
  </w:style>
  <w:style w:type="character" w:styleId="Hyperlink">
    <w:name w:val="Hyperlink"/>
    <w:basedOn w:val="DefaultParagraphFont"/>
    <w:uiPriority w:val="99"/>
    <w:semiHidden/>
    <w:unhideWhenUsed/>
    <w:rsid w:val="00DD6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B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aweb.org/en/sections/center-director/" TargetMode="External"/><Relationship Id="rId13" Type="http://schemas.openxmlformats.org/officeDocument/2006/relationships/hyperlink" Target="https://www.instagram.com/uf_lat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vOzzFAMqG0" TargetMode="External"/><Relationship Id="rId12" Type="http://schemas.openxmlformats.org/officeDocument/2006/relationships/hyperlink" Target="https://twitter.com/LatamU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0vOzzFAMqG0" TargetMode="External"/><Relationship Id="rId11" Type="http://schemas.openxmlformats.org/officeDocument/2006/relationships/hyperlink" Target="https://www.facebook.com/UFLatinAmericanStudi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atam.uf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rkley@latam.ufl.edu" TargetMode="External"/><Relationship Id="rId14" Type="http://schemas.openxmlformats.org/officeDocument/2006/relationships/hyperlink" Target="https://www.youtube.com/user/UFLatin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2021-10-28T12:48:00Z</dcterms:created>
  <dcterms:modified xsi:type="dcterms:W3CDTF">2021-10-28T12:49:00Z</dcterms:modified>
</cp:coreProperties>
</file>