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1D782B" w:rsidRPr="001D782B" w:rsidTr="001D782B">
        <w:trPr>
          <w:trHeight w:val="31680"/>
          <w:jc w:val="center"/>
        </w:trPr>
        <w:tc>
          <w:tcPr>
            <w:tcW w:w="11850" w:type="dxa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1D782B" w:rsidRPr="001D782B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shd w:val="clear" w:color="auto" w:fill="8FAA3B"/>
                  <w:tcMar>
                    <w:top w:w="255" w:type="dxa"/>
                    <w:left w:w="0" w:type="dxa"/>
                    <w:bottom w:w="25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1D782B" w:rsidRPr="001D782B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bottom w:val="nil"/>
                        </w:tcBorders>
                        <w:shd w:val="clear" w:color="auto" w:fill="auto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1D782B" w:rsidRPr="001D782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0"/>
                              </w:tblGrid>
                              <w:tr w:rsidR="001D782B" w:rsidRPr="001D782B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1D782B" w:rsidRPr="001D782B" w:rsidRDefault="001D782B" w:rsidP="001D782B">
                                    <w:pPr>
                                      <w:spacing w:line="495" w:lineRule="atLeast"/>
                                      <w:jc w:val="center"/>
                                      <w:outlineLvl w:val="2"/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444444"/>
                                        <w:sz w:val="33"/>
                                        <w:szCs w:val="33"/>
                                        <w:lang w:val="es-ES"/>
                                      </w:rPr>
                                    </w:pP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000000"/>
                                        <w:sz w:val="39"/>
                                        <w:szCs w:val="39"/>
                                        <w:lang w:val="es-ES"/>
                                      </w:rPr>
                                      <w:t>Taller de traducción vitivinícola en línea</w:t>
                                    </w:r>
                                  </w:p>
                                  <w:p w:rsidR="001D782B" w:rsidRPr="001D782B" w:rsidRDefault="001D782B" w:rsidP="001D782B">
                                    <w:pPr>
                                      <w:spacing w:line="360" w:lineRule="atLeast"/>
                                      <w:jc w:val="center"/>
                                      <w:rPr>
                                        <w:rFonts w:ascii="Helvetica" w:eastAsia="Times New Roman" w:hAnsi="Helvetica" w:cs="Times New Roman"/>
                                        <w:color w:val="222222"/>
                                        <w:lang w:val="es-ES"/>
                                      </w:rPr>
                                    </w:pP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222222"/>
                                        <w:sz w:val="27"/>
                                        <w:szCs w:val="27"/>
                                        <w:lang w:val="es-ES"/>
                                      </w:rPr>
                                      <w:t>Segunda edición</w:t>
                                    </w: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222222"/>
                                        <w:lang w:val="es-ES"/>
                                      </w:rPr>
                                      <w:br/>
                                    </w: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222222"/>
                                        <w:lang w:val="es-ES"/>
                                      </w:rPr>
                                      <w:t>2 - 30 de noviembre de 2022</w:t>
                                    </w: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222222"/>
                                        <w:lang w:val="es-ES"/>
                                      </w:rPr>
                                      <w:br/>
                                      <w:t> </w:t>
                                    </w:r>
                                  </w:p>
                                  <w:p w:rsidR="001D782B" w:rsidRPr="001D782B" w:rsidRDefault="001D782B" w:rsidP="001D782B">
                                    <w:pPr>
                                      <w:spacing w:line="360" w:lineRule="atLeast"/>
                                      <w:jc w:val="center"/>
                                      <w:rPr>
                                        <w:rFonts w:ascii="Helvetica" w:eastAsia="Times New Roman" w:hAnsi="Helvetica" w:cs="Times New Roman"/>
                                        <w:color w:val="222222"/>
                                        <w:lang w:val="es-ES"/>
                                      </w:rPr>
                                    </w:pP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222222"/>
                                        <w:lang w:val="es-ES"/>
                                      </w:rPr>
                                      <w:t>www.ciantoniomachado.com</w:t>
                                    </w: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222222"/>
                                        <w:lang w:val="es-ES"/>
                                      </w:rPr>
                                      <w:br/>
                                    </w:r>
                                    <w:hyperlink r:id="rId4" w:history="1">
                                      <w:r w:rsidRPr="001D782B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val="es-ES"/>
                                        </w:rPr>
                                        <w:t>info@ciantoniomachado.com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1D782B" w:rsidRPr="001D782B" w:rsidRDefault="001D782B" w:rsidP="001D782B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s-ES"/>
                                </w:rPr>
                              </w:pPr>
                            </w:p>
                          </w:tc>
                        </w:tr>
                      </w:tbl>
                      <w:p w:rsidR="001D782B" w:rsidRPr="001D782B" w:rsidRDefault="001D782B" w:rsidP="001D782B">
                        <w:pPr>
                          <w:rPr>
                            <w:rFonts w:ascii="Times New Roman" w:eastAsia="Times New Roman" w:hAnsi="Times New Roman" w:cs="Times New Roman"/>
                            <w:lang w:val="es-ES"/>
                          </w:rPr>
                        </w:pPr>
                      </w:p>
                    </w:tc>
                  </w:tr>
                </w:tbl>
                <w:p w:rsidR="001D782B" w:rsidRPr="001D782B" w:rsidRDefault="001D782B" w:rsidP="001D782B">
                  <w:pPr>
                    <w:jc w:val="center"/>
                    <w:rPr>
                      <w:rFonts w:ascii="Times New Roman" w:eastAsia="Times New Roman" w:hAnsi="Times New Roman" w:cs="Times New Roman"/>
                      <w:lang w:val="es-ES"/>
                    </w:rPr>
                  </w:pPr>
                </w:p>
              </w:tc>
            </w:tr>
            <w:tr w:rsidR="001D782B" w:rsidRPr="001D782B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shd w:val="clear" w:color="auto" w:fill="FFFFFF"/>
                  <w:tcMar>
                    <w:top w:w="540" w:type="dxa"/>
                    <w:left w:w="0" w:type="dxa"/>
                    <w:bottom w:w="67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1D782B" w:rsidRPr="001D782B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bottom w:val="nil"/>
                        </w:tcBorders>
                        <w:shd w:val="clear" w:color="auto" w:fill="auto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1D782B" w:rsidRPr="001D782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90"/>
                              </w:tblGrid>
                              <w:tr w:rsidR="001D782B" w:rsidRPr="001D782B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1D782B" w:rsidRPr="001D782B" w:rsidRDefault="001D782B" w:rsidP="001D782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lastRenderedPageBreak/>
                                      <w:fldChar w:fldCharType="begin"/>
                                    </w: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instrText xml:space="preserve"> INCLUDEPICTURE "/var/folders/3g/qlhc3f_x0wv_7z6m_xnymj7wdyyf1h/T/com.microsoft.Word/WebArchiveCopyPasteTempFiles/fb00fb0b-6caa-4480-876e-46f6f05ca51a.jpg" \* MERGEFORMATINET </w:instrText>
                                    </w: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separate"/>
                                    </w: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5943600" cy="5943600"/>
                                          <wp:effectExtent l="0" t="0" r="0" b="0"/>
                                          <wp:docPr id="15" name="Picture 15" descr="/var/folders/3g/qlhc3f_x0wv_7z6m_xnymj7wdyyf1h/T/com.microsoft.Word/WebArchiveCopyPasteTempFiles/fb00fb0b-6caa-4480-876e-46f6f05ca51a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/var/folders/3g/qlhc3f_x0wv_7z6m_xnymj7wdyyf1h/T/com.microsoft.Word/WebArchiveCopyPasteTempFiles/fb00fb0b-6caa-4480-876e-46f6f05ca51a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943600" cy="59436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</w:tbl>
                            <w:p w:rsidR="001D782B" w:rsidRPr="001D782B" w:rsidRDefault="001D782B" w:rsidP="001D782B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:rsidR="001D782B" w:rsidRPr="001D782B" w:rsidRDefault="001D782B" w:rsidP="001D782B">
                        <w:pPr>
                          <w:rPr>
                            <w:rFonts w:ascii="Times New Roman" w:eastAsia="Times New Roman" w:hAnsi="Times New Roman" w:cs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1D782B" w:rsidRPr="001D782B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Spacing w:w="0" w:type="dxa"/>
                                <w:shd w:val="clear" w:color="auto" w:fill="91A91C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460"/>
                              </w:tblGrid>
                              <w:tr w:rsidR="001D782B" w:rsidRPr="001D782B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91A91C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p w:rsidR="001D782B" w:rsidRPr="001D782B" w:rsidRDefault="001D782B" w:rsidP="001D782B">
                                    <w:pPr>
                                      <w:jc w:val="center"/>
                                      <w:rPr>
                                        <w:rFonts w:ascii="Helvetica" w:eastAsia="Times New Roman" w:hAnsi="Helvetica" w:cs="Times New Roman"/>
                                        <w:sz w:val="27"/>
                                        <w:szCs w:val="27"/>
                                      </w:rPr>
                                    </w:pPr>
                                    <w:hyperlink r:id="rId6" w:tgtFrame="_blank" w:tooltip="¡Matricúlate ya !" w:history="1">
                                      <w:r w:rsidRPr="001D782B">
                                        <w:rPr>
                                          <w:rFonts w:ascii="Helvetica" w:eastAsia="Times New Roman" w:hAnsi="Helvetica" w:cs="Times New Roman"/>
                                          <w:b/>
                                          <w:bCs/>
                                          <w:color w:val="FFFFFF"/>
                                          <w:spacing w:val="-8"/>
                                          <w:sz w:val="27"/>
                                          <w:szCs w:val="27"/>
                                          <w:u w:val="single"/>
                                        </w:rPr>
                                        <w:t>¡</w:t>
                                      </w:r>
                                      <w:proofErr w:type="spellStart"/>
                                      <w:r w:rsidRPr="001D782B">
                                        <w:rPr>
                                          <w:rFonts w:ascii="Helvetica" w:eastAsia="Times New Roman" w:hAnsi="Helvetica" w:cs="Times New Roman"/>
                                          <w:b/>
                                          <w:bCs/>
                                          <w:color w:val="FFFFFF"/>
                                          <w:spacing w:val="-8"/>
                                          <w:sz w:val="27"/>
                                          <w:szCs w:val="27"/>
                                          <w:u w:val="single"/>
                                        </w:rPr>
                                        <w:t>Matricúlate</w:t>
                                      </w:r>
                                      <w:proofErr w:type="spellEnd"/>
                                      <w:r w:rsidRPr="001D782B">
                                        <w:rPr>
                                          <w:rFonts w:ascii="Helvetica" w:eastAsia="Times New Roman" w:hAnsi="Helvetica" w:cs="Times New Roman"/>
                                          <w:b/>
                                          <w:bCs/>
                                          <w:color w:val="FFFFFF"/>
                                          <w:spacing w:val="-8"/>
                                          <w:sz w:val="27"/>
                                          <w:szCs w:val="27"/>
                                          <w:u w:val="single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proofErr w:type="gramStart"/>
                                      <w:r w:rsidRPr="001D782B">
                                        <w:rPr>
                                          <w:rFonts w:ascii="Helvetica" w:eastAsia="Times New Roman" w:hAnsi="Helvetica" w:cs="Times New Roman"/>
                                          <w:b/>
                                          <w:bCs/>
                                          <w:color w:val="FFFFFF"/>
                                          <w:spacing w:val="-8"/>
                                          <w:sz w:val="27"/>
                                          <w:szCs w:val="27"/>
                                          <w:u w:val="single"/>
                                        </w:rPr>
                                        <w:t>ya</w:t>
                                      </w:r>
                                      <w:proofErr w:type="spellEnd"/>
                                      <w:r w:rsidRPr="001D782B">
                                        <w:rPr>
                                          <w:rFonts w:ascii="Helvetica" w:eastAsia="Times New Roman" w:hAnsi="Helvetica" w:cs="Times New Roman"/>
                                          <w:b/>
                                          <w:bCs/>
                                          <w:color w:val="FFFFFF"/>
                                          <w:spacing w:val="-8"/>
                                          <w:sz w:val="27"/>
                                          <w:szCs w:val="27"/>
                                          <w:u w:val="single"/>
                                        </w:rPr>
                                        <w:t xml:space="preserve"> !</w:t>
                                      </w:r>
                                      <w:proofErr w:type="gramEnd"/>
                                    </w:hyperlink>
                                  </w:p>
                                </w:tc>
                              </w:tr>
                            </w:tbl>
                            <w:p w:rsidR="001D782B" w:rsidRPr="001D782B" w:rsidRDefault="001D782B" w:rsidP="001D782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:rsidR="001D782B" w:rsidRPr="001D782B" w:rsidRDefault="001D782B" w:rsidP="001D782B">
                        <w:pPr>
                          <w:rPr>
                            <w:rFonts w:ascii="Times New Roman" w:eastAsia="Times New Roman" w:hAnsi="Times New Roman" w:cs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1D782B" w:rsidRPr="001D782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0"/>
                              </w:tblGrid>
                              <w:tr w:rsidR="001D782B" w:rsidRPr="001D782B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1D782B" w:rsidRPr="001D782B" w:rsidRDefault="001D782B" w:rsidP="001D782B">
                                    <w:pPr>
                                      <w:spacing w:line="765" w:lineRule="atLeast"/>
                                      <w:jc w:val="center"/>
                                      <w:outlineLvl w:val="1"/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222222"/>
                                        <w:sz w:val="51"/>
                                        <w:szCs w:val="51"/>
                                        <w:lang w:val="es-ES"/>
                                      </w:rPr>
                                    </w:pP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222222"/>
                                        <w:sz w:val="51"/>
                                        <w:szCs w:val="51"/>
                                        <w:lang w:val="es-ES"/>
                                      </w:rPr>
                                      <w:lastRenderedPageBreak/>
                                      <w:t>Descripción</w:t>
                                    </w:r>
                                  </w:p>
                                  <w:p w:rsidR="001D782B" w:rsidRPr="001D782B" w:rsidRDefault="001D782B" w:rsidP="001D782B">
                                    <w:pPr>
                                      <w:spacing w:before="150" w:after="150" w:line="360" w:lineRule="atLeast"/>
                                      <w:jc w:val="center"/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</w:pP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  <w:t>El </w:t>
                                    </w:r>
                                    <w:hyperlink r:id="rId7" w:tgtFrame="_blank" w:history="1">
                                      <w:r w:rsidRPr="001D782B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val="es-ES"/>
                                        </w:rPr>
                                        <w:t>CIAM</w:t>
                                      </w:r>
                                    </w:hyperlink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  <w:t>, </w:t>
                                    </w:r>
                                    <w:proofErr w:type="spellStart"/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</w:rPr>
                                      <w:fldChar w:fldCharType="begin"/>
                                    </w: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  <w:instrText xml:space="preserve"> HYPERLINK "https://ciantoniomachado.us14.list-manage.com/track/click?u=9047ba70d31371553f0832aea&amp;id=e4672ff97d&amp;e=7a927f9fc7" </w:instrText>
                                    </w: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</w:rPr>
                                      <w:fldChar w:fldCharType="separate"/>
                                    </w: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007C89"/>
                                        <w:u w:val="single"/>
                                        <w:lang w:val="es-ES"/>
                                      </w:rPr>
                                      <w:t>GIRTraduvino</w:t>
                                    </w:r>
                                    <w:proofErr w:type="spellEnd"/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007C89"/>
                                        <w:u w:val="single"/>
                                        <w:lang w:val="es-ES"/>
                                      </w:rPr>
                                      <w:t>,</w:t>
                                    </w: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</w:rPr>
                                      <w:fldChar w:fldCharType="end"/>
                                    </w: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  <w:t> grupo de investigación reconocido sobre la lengua de la vid y el vino y su traducción y </w:t>
                                    </w:r>
                                    <w:hyperlink r:id="rId8" w:tgtFrame="_blank" w:history="1">
                                      <w:r w:rsidRPr="001D782B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val="es-ES"/>
                                        </w:rPr>
                                        <w:t>Bodegas Vivanco</w:t>
                                      </w:r>
                                    </w:hyperlink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  <w:t> ofrecen el </w:t>
                                    </w:r>
                                    <w:hyperlink r:id="rId9" w:tgtFrame="_blank" w:history="1">
                                      <w:r w:rsidRPr="001D782B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val="es-ES"/>
                                        </w:rPr>
                                        <w:t>Taller de traducción vitivinícola </w:t>
                                      </w:r>
                                      <w:r w:rsidRPr="001D782B">
                                        <w:rPr>
                                          <w:rFonts w:ascii="Helvetica" w:eastAsia="Times New Roman" w:hAnsi="Helvetica" w:cs="Times New Roman"/>
                                          <w:b/>
                                          <w:bCs/>
                                          <w:color w:val="007C89"/>
                                          <w:u w:val="single"/>
                                          <w:lang w:val="es-ES"/>
                                        </w:rPr>
                                        <w:t>100% en línea</w:t>
                                      </w:r>
                                      <w:r w:rsidRPr="001D782B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val="es-ES"/>
                                        </w:rPr>
                                        <w:t>.</w:t>
                                      </w:r>
                                    </w:hyperlink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  <w:br/>
                                      <w:t>El curso incluye </w:t>
                                    </w: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757575"/>
                                        <w:lang w:val="es-ES"/>
                                      </w:rPr>
                                      <w:t>3 módulos presenciales por video-conferencia</w:t>
                                    </w: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  <w:t>, con especialista de la traducción vitivinícola y profesionales del mundo de la traducción y </w:t>
                                    </w: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757575"/>
                                        <w:lang w:val="es-ES"/>
                                      </w:rPr>
                                      <w:t>3 actividades complementarias</w:t>
                                    </w: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  <w:t>.</w:t>
                                    </w:r>
                                  </w:p>
                                  <w:p w:rsidR="001D782B" w:rsidRPr="001D782B" w:rsidRDefault="001D782B" w:rsidP="001D782B">
                                    <w:pPr>
                                      <w:spacing w:before="150" w:after="150" w:line="360" w:lineRule="atLeast"/>
                                      <w:jc w:val="center"/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</w:pP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  <w:t>Hay una parte teórica sobre la lengua de la vid y el vino y una parte práctica de traducción de la lengua de la vid y el vino, con </w:t>
                                    </w: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757575"/>
                                        <w:lang w:val="es-ES"/>
                                      </w:rPr>
                                      <w:t>traducción directa e inversa</w:t>
                                    </w: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  <w:t> con 3 lenguas a elegir: </w:t>
                                    </w: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757575"/>
                                        <w:lang w:val="es-ES"/>
                                      </w:rPr>
                                      <w:t>italiano, francés e inglés</w:t>
                                    </w: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  <w:t>.</w:t>
                                    </w:r>
                                  </w:p>
                                  <w:p w:rsidR="001D782B" w:rsidRPr="001D782B" w:rsidRDefault="001D782B" w:rsidP="001D782B">
                                    <w:pPr>
                                      <w:spacing w:line="765" w:lineRule="atLeast"/>
                                      <w:jc w:val="center"/>
                                      <w:outlineLvl w:val="1"/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222222"/>
                                        <w:sz w:val="51"/>
                                        <w:szCs w:val="51"/>
                                        <w:lang w:val="es-ES"/>
                                      </w:rPr>
                                    </w:pP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222222"/>
                                        <w:sz w:val="51"/>
                                        <w:szCs w:val="51"/>
                                        <w:lang w:val="es-ES"/>
                                      </w:rPr>
                                      <w:t>Destinatarios</w:t>
                                    </w:r>
                                  </w:p>
                                  <w:p w:rsidR="001D782B" w:rsidRPr="001D782B" w:rsidRDefault="001D782B" w:rsidP="001D782B">
                                    <w:pPr>
                                      <w:spacing w:before="150" w:after="150" w:line="360" w:lineRule="atLeast"/>
                                      <w:jc w:val="center"/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</w:pP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  <w:t>El </w:t>
                                    </w: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i/>
                                        <w:iCs/>
                                        <w:color w:val="757575"/>
                                        <w:lang w:val="es-ES"/>
                                      </w:rPr>
                                      <w:t>Taller de traducción vitivinícola</w:t>
                                    </w: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  <w:t> está dirigido a traductores, estudiantes de traducción, estudiantes de lenguas y graduados que busquen una nueva orientación para su carrera y que quieran desarrollar competencias y habilidades para la traducción de textos de la especialidad de la vid y el vino.</w:t>
                                    </w:r>
                                  </w:p>
                                  <w:p w:rsidR="001D782B" w:rsidRPr="001D782B" w:rsidRDefault="001D782B" w:rsidP="001D782B">
                                    <w:pPr>
                                      <w:spacing w:line="765" w:lineRule="atLeast"/>
                                      <w:jc w:val="center"/>
                                      <w:outlineLvl w:val="1"/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222222"/>
                                        <w:sz w:val="51"/>
                                        <w:szCs w:val="51"/>
                                        <w:lang w:val="es-ES"/>
                                      </w:rPr>
                                    </w:pP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222222"/>
                                        <w:sz w:val="51"/>
                                        <w:szCs w:val="51"/>
                                        <w:lang w:val="es-ES"/>
                                      </w:rPr>
                                      <w:t>Requisitos</w:t>
                                    </w:r>
                                  </w:p>
                                  <w:p w:rsidR="001D782B" w:rsidRPr="001D782B" w:rsidRDefault="001D782B" w:rsidP="001D782B">
                                    <w:pPr>
                                      <w:spacing w:before="150" w:after="150" w:line="360" w:lineRule="atLeast"/>
                                      <w:jc w:val="center"/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</w:pP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  <w:t>Al menos un </w:t>
                                    </w: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757575"/>
                                        <w:lang w:val="es-ES"/>
                                      </w:rPr>
                                      <w:t>nivel B1</w:t>
                                    </w: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  <w:t> de competencia en las lenguas elegidas para el curso.</w:t>
                                    </w:r>
                                  </w:p>
                                  <w:p w:rsidR="001D782B" w:rsidRPr="001D782B" w:rsidRDefault="001D782B" w:rsidP="001D782B">
                                    <w:pPr>
                                      <w:spacing w:line="765" w:lineRule="atLeast"/>
                                      <w:jc w:val="center"/>
                                      <w:outlineLvl w:val="1"/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222222"/>
                                        <w:sz w:val="51"/>
                                        <w:szCs w:val="51"/>
                                        <w:lang w:val="es-ES"/>
                                      </w:rPr>
                                    </w:pP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222222"/>
                                        <w:sz w:val="51"/>
                                        <w:szCs w:val="51"/>
                                        <w:lang w:val="es-ES"/>
                                      </w:rPr>
                                      <w:t>Fechas</w:t>
                                    </w:r>
                                  </w:p>
                                  <w:p w:rsidR="001D782B" w:rsidRPr="001D782B" w:rsidRDefault="001D782B" w:rsidP="001D782B">
                                    <w:pPr>
                                      <w:spacing w:line="375" w:lineRule="atLeast"/>
                                      <w:jc w:val="center"/>
                                      <w:outlineLvl w:val="3"/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949494"/>
                                        <w:sz w:val="30"/>
                                        <w:szCs w:val="30"/>
                                        <w:lang w:val="es-ES"/>
                                      </w:rPr>
                                    </w:pPr>
                                    <w:r w:rsidRPr="001D782B">
                                      <w:rPr>
                                        <w:rFonts w:ascii="Georgia" w:eastAsia="Times New Roman" w:hAnsi="Georgia" w:cs="Times New Roman"/>
                                        <w:b/>
                                        <w:bCs/>
                                        <w:i/>
                                        <w:iCs/>
                                        <w:color w:val="949494"/>
                                        <w:sz w:val="21"/>
                                        <w:szCs w:val="21"/>
                                        <w:lang w:val="es-ES"/>
                                      </w:rPr>
                                      <w:t>del 2 al 30 de noviembre de 2022</w:t>
                                    </w:r>
                                  </w:p>
                                </w:tc>
                              </w:tr>
                            </w:tbl>
                            <w:p w:rsidR="001D782B" w:rsidRPr="001D782B" w:rsidRDefault="001D782B" w:rsidP="001D782B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s-ES"/>
                                </w:rPr>
                              </w:pPr>
                            </w:p>
                          </w:tc>
                        </w:tr>
                      </w:tbl>
                      <w:p w:rsidR="001D782B" w:rsidRPr="001D782B" w:rsidRDefault="001D782B" w:rsidP="001D782B">
                        <w:pPr>
                          <w:rPr>
                            <w:rFonts w:ascii="Times New Roman" w:eastAsia="Times New Roman" w:hAnsi="Times New Roman" w:cs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1D782B" w:rsidRPr="001D782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0"/>
                              </w:tblGrid>
                              <w:tr w:rsidR="001D782B" w:rsidRPr="001D782B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1D782B" w:rsidRPr="001D782B" w:rsidRDefault="001D782B" w:rsidP="001D782B">
                                    <w:pPr>
                                      <w:spacing w:line="765" w:lineRule="atLeast"/>
                                      <w:jc w:val="center"/>
                                      <w:outlineLvl w:val="1"/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222222"/>
                                        <w:sz w:val="51"/>
                                        <w:szCs w:val="51"/>
                                      </w:rPr>
                                    </w:pPr>
                                    <w:proofErr w:type="spellStart"/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222222"/>
                                        <w:sz w:val="51"/>
                                        <w:szCs w:val="51"/>
                                      </w:rPr>
                                      <w:t>Componentes</w:t>
                                    </w:r>
                                    <w:proofErr w:type="spellEnd"/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222222"/>
                                        <w:sz w:val="51"/>
                                        <w:szCs w:val="51"/>
                                      </w:rPr>
                                      <w:t xml:space="preserve"> de la </w:t>
                                    </w:r>
                                    <w:proofErr w:type="spellStart"/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222222"/>
                                        <w:sz w:val="51"/>
                                        <w:szCs w:val="51"/>
                                      </w:rPr>
                                      <w:t>formación</w:t>
                                    </w:r>
                                    <w:proofErr w:type="spellEnd"/>
                                  </w:p>
                                </w:tc>
                              </w:tr>
                            </w:tbl>
                            <w:p w:rsidR="001D782B" w:rsidRPr="001D782B" w:rsidRDefault="001D782B" w:rsidP="001D782B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:rsidR="001D782B" w:rsidRPr="001D782B" w:rsidRDefault="001D782B" w:rsidP="001D782B">
                        <w:pPr>
                          <w:rPr>
                            <w:rFonts w:ascii="Times New Roman" w:eastAsia="Times New Roman" w:hAnsi="Times New Roman" w:cs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1D782B" w:rsidRPr="001D782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90"/>
                              </w:tblGrid>
                              <w:tr w:rsidR="001D782B" w:rsidRPr="001D782B">
                                <w:tc>
                                  <w:tcPr>
                                    <w:tcW w:w="8460" w:type="dxa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1D782B" w:rsidRPr="001D782B" w:rsidRDefault="001D782B" w:rsidP="001D782B">
                                    <w:pPr>
                                      <w:spacing w:line="375" w:lineRule="atLeast"/>
                                      <w:jc w:val="center"/>
                                      <w:outlineLvl w:val="3"/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949494"/>
                                        <w:sz w:val="30"/>
                                        <w:szCs w:val="30"/>
                                        <w:lang w:val="es-ES"/>
                                      </w:rPr>
                                    </w:pPr>
                                    <w:r w:rsidRPr="001D782B"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949494"/>
                                        <w:sz w:val="30"/>
                                        <w:szCs w:val="30"/>
                                        <w:lang w:val="es-ES"/>
                                      </w:rPr>
                                      <w:lastRenderedPageBreak/>
                                      <w:br/>
                                      <w:t>2 módulos teóricos sobre la lengua de la vid y el vino con </w:t>
                                    </w:r>
                                    <w:r w:rsidRPr="001D782B"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949494"/>
                                        <w:sz w:val="30"/>
                                        <w:szCs w:val="30"/>
                                      </w:rPr>
                                      <w:fldChar w:fldCharType="begin"/>
                                    </w:r>
                                    <w:r w:rsidRPr="001D782B"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949494"/>
                                        <w:sz w:val="30"/>
                                        <w:szCs w:val="30"/>
                                        <w:lang w:val="es-ES"/>
                                      </w:rPr>
                                      <w:instrText xml:space="preserve"> HYPERLINK "https://ciantoniomachado.us14.list-manage.com/track/click?u=9047ba70d31371553f0832aea&amp;id=88b4a193d3&amp;e=7a927f9fc7" \t "_blank" </w:instrText>
                                    </w:r>
                                    <w:r w:rsidRPr="001D782B"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949494"/>
                                        <w:sz w:val="30"/>
                                        <w:szCs w:val="30"/>
                                      </w:rPr>
                                      <w:fldChar w:fldCharType="separate"/>
                                    </w:r>
                                    <w:r w:rsidRPr="001D782B"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007C89"/>
                                        <w:sz w:val="30"/>
                                        <w:szCs w:val="30"/>
                                        <w:u w:val="single"/>
                                        <w:lang w:val="es-ES"/>
                                      </w:rPr>
                                      <w:t>Miguel Ibáñez Rodríguez </w:t>
                                    </w:r>
                                    <w:r w:rsidRPr="001D782B"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949494"/>
                                        <w:sz w:val="30"/>
                                        <w:szCs w:val="30"/>
                                      </w:rPr>
                                      <w:fldChar w:fldCharType="end"/>
                                    </w:r>
                                    <w:r w:rsidRPr="001D782B"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949494"/>
                                        <w:sz w:val="30"/>
                                        <w:szCs w:val="30"/>
                                        <w:lang w:val="es-ES"/>
                                      </w:rPr>
                                      <w:t>(10 horas)</w:t>
                                    </w:r>
                                    <w:r w:rsidRPr="001D782B"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949494"/>
                                        <w:sz w:val="30"/>
                                        <w:szCs w:val="30"/>
                                        <w:lang w:val="es-ES"/>
                                      </w:rPr>
                                      <w:br/>
                                    </w:r>
                                    <w:r w:rsidRPr="001D782B"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949494"/>
                                        <w:sz w:val="30"/>
                                        <w:szCs w:val="30"/>
                                        <w:lang w:val="es-ES"/>
                                      </w:rPr>
                                      <w:br/>
                                    </w:r>
                                    <w:r w:rsidRPr="001D782B">
                                      <w:rPr>
                                        <w:rFonts w:ascii="Georgia" w:eastAsia="Times New Roman" w:hAnsi="Georgia" w:cs="Times New Roman"/>
                                        <w:b/>
                                        <w:bCs/>
                                        <w:i/>
                                        <w:iCs/>
                                        <w:color w:val="949494"/>
                                        <w:sz w:val="30"/>
                                        <w:szCs w:val="30"/>
                                        <w:lang w:val="es-ES"/>
                                      </w:rPr>
                                      <w:t>3, 4, 5, 8 y 9 de noviembre de 2022</w:t>
                                    </w:r>
                                    <w:r w:rsidRPr="001D782B"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949494"/>
                                        <w:sz w:val="30"/>
                                        <w:szCs w:val="30"/>
                                        <w:lang w:val="es-ES"/>
                                      </w:rPr>
                                      <w:br/>
                                    </w:r>
                                    <w:r w:rsidRPr="001D782B"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949494"/>
                                        <w:sz w:val="30"/>
                                        <w:szCs w:val="30"/>
                                        <w:lang w:val="es-ES"/>
                                      </w:rPr>
                                      <w:br/>
                                      <w:t>de 17.00 h. a 19.00 h.</w:t>
                                    </w:r>
                                  </w:p>
                                  <w:p w:rsidR="001D782B" w:rsidRPr="001D782B" w:rsidRDefault="001D782B" w:rsidP="001D782B">
                                    <w:pPr>
                                      <w:spacing w:line="360" w:lineRule="atLeast"/>
                                      <w:jc w:val="center"/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</w:pP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1D782B" w:rsidRPr="001D782B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1D782B" w:rsidRPr="001D782B" w:rsidRDefault="001D782B" w:rsidP="001D782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begin"/>
                                    </w: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instrText xml:space="preserve"> INCLUDEPICTURE "/var/folders/3g/qlhc3f_x0wv_7z6m_xnymj7wdyyf1h/T/com.microsoft.Word/WebArchiveCopyPasteTempFiles/bd34fab1-34f1-41e4-b5ae-899d9b04e0c9.jpg" \* MERGEFORMATINET </w:instrText>
                                    </w: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separate"/>
                                    </w: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5943600" cy="3340100"/>
                                          <wp:effectExtent l="0" t="0" r="0" b="0"/>
                                          <wp:docPr id="14" name="Picture 14" descr="/var/folders/3g/qlhc3f_x0wv_7z6m_xnymj7wdyyf1h/T/com.microsoft.Word/WebArchiveCopyPasteTempFiles/bd34fab1-34f1-41e4-b5ae-899d9b04e0c9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/var/folders/3g/qlhc3f_x0wv_7z6m_xnymj7wdyyf1h/T/com.microsoft.Word/WebArchiveCopyPasteTempFiles/bd34fab1-34f1-41e4-b5ae-899d9b04e0c9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943600" cy="33401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</w:tbl>
                            <w:p w:rsidR="001D782B" w:rsidRPr="001D782B" w:rsidRDefault="001D782B" w:rsidP="001D782B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:rsidR="001D782B" w:rsidRPr="001D782B" w:rsidRDefault="001D782B" w:rsidP="001D782B">
                        <w:pPr>
                          <w:rPr>
                            <w:rFonts w:ascii="Times New Roman" w:eastAsia="Times New Roman" w:hAnsi="Times New Roman" w:cs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1D782B" w:rsidRPr="001D782B"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EAEAEA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20"/>
                              </w:tblGrid>
                              <w:tr w:rsidR="001D782B" w:rsidRPr="001D782B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1D782B" w:rsidRPr="001D782B" w:rsidRDefault="001D782B" w:rsidP="001D782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D782B" w:rsidRPr="001D782B" w:rsidRDefault="001D782B" w:rsidP="001D782B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:rsidR="001D782B" w:rsidRPr="001D782B" w:rsidRDefault="001D782B" w:rsidP="001D782B">
                        <w:pPr>
                          <w:rPr>
                            <w:rFonts w:ascii="Times New Roman" w:eastAsia="Times New Roman" w:hAnsi="Times New Roman" w:cs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1D782B" w:rsidRPr="001D782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0"/>
                              </w:tblGrid>
                              <w:tr w:rsidR="001D782B" w:rsidRPr="001D782B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1D782B" w:rsidRPr="001D782B" w:rsidRDefault="001D782B" w:rsidP="001D782B">
                                    <w:pPr>
                                      <w:spacing w:line="375" w:lineRule="atLeast"/>
                                      <w:jc w:val="center"/>
                                      <w:outlineLvl w:val="3"/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949494"/>
                                        <w:sz w:val="30"/>
                                        <w:szCs w:val="30"/>
                                        <w:lang w:val="es-ES"/>
                                      </w:rPr>
                                    </w:pPr>
                                    <w:r w:rsidRPr="001D782B"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949494"/>
                                        <w:sz w:val="30"/>
                                        <w:szCs w:val="30"/>
                                        <w:lang w:val="es-ES"/>
                                      </w:rPr>
                                      <w:t>1 módulo práctico de traducción directa e inversa a elegir entre 3 combinaciones distintas: español-italiano, español-francés y español-inglés (10 horas)</w:t>
                                    </w:r>
                                    <w:r w:rsidRPr="001D782B"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949494"/>
                                        <w:sz w:val="30"/>
                                        <w:szCs w:val="30"/>
                                        <w:lang w:val="es-ES"/>
                                      </w:rPr>
                                      <w:br/>
                                    </w:r>
                                    <w:r w:rsidRPr="001D782B"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949494"/>
                                        <w:sz w:val="30"/>
                                        <w:szCs w:val="30"/>
                                        <w:lang w:val="es-ES"/>
                                      </w:rPr>
                                      <w:br/>
                                    </w:r>
                                    <w:r w:rsidRPr="001D782B">
                                      <w:rPr>
                                        <w:rFonts w:ascii="Georgia" w:eastAsia="Times New Roman" w:hAnsi="Georgia" w:cs="Times New Roman"/>
                                        <w:b/>
                                        <w:bCs/>
                                        <w:i/>
                                        <w:iCs/>
                                        <w:color w:val="949494"/>
                                        <w:sz w:val="30"/>
                                        <w:szCs w:val="30"/>
                                        <w:lang w:val="es-ES"/>
                                      </w:rPr>
                                      <w:t>15, 16, 22, 23 y 29 de noviembre de 2022</w:t>
                                    </w:r>
                                    <w:r w:rsidRPr="001D782B"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949494"/>
                                        <w:sz w:val="30"/>
                                        <w:szCs w:val="30"/>
                                        <w:lang w:val="es-ES"/>
                                      </w:rPr>
                                      <w:br/>
                                    </w:r>
                                    <w:r w:rsidRPr="001D782B"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949494"/>
                                        <w:sz w:val="30"/>
                                        <w:szCs w:val="30"/>
                                        <w:lang w:val="es-ES"/>
                                      </w:rPr>
                                      <w:lastRenderedPageBreak/>
                                      <w:br/>
                                      <w:t>de 17.00 h. a 19.00 h.</w:t>
                                    </w:r>
                                  </w:p>
                                </w:tc>
                              </w:tr>
                            </w:tbl>
                            <w:p w:rsidR="001D782B" w:rsidRPr="001D782B" w:rsidRDefault="001D782B" w:rsidP="001D782B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s-ES"/>
                                </w:rPr>
                              </w:pPr>
                            </w:p>
                          </w:tc>
                        </w:tr>
                      </w:tbl>
                      <w:p w:rsidR="001D782B" w:rsidRPr="001D782B" w:rsidRDefault="001D782B" w:rsidP="001D782B">
                        <w:pPr>
                          <w:rPr>
                            <w:rFonts w:ascii="Times New Roman" w:eastAsia="Times New Roman" w:hAnsi="Times New Roman" w:cs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1D782B" w:rsidRPr="001D782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423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550"/>
                              </w:tblGrid>
                              <w:tr w:rsidR="001D782B" w:rsidRPr="001D782B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1D782B" w:rsidRPr="001D782B" w:rsidRDefault="001D782B" w:rsidP="001D782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begin"/>
                                    </w: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instrText xml:space="preserve"> INCLUDEPICTURE "/var/folders/3g/qlhc3f_x0wv_7z6m_xnymj7wdyyf1h/T/com.microsoft.Word/WebArchiveCopyPasteTempFiles/7caaac5d-e94f-417a-a303-dfe4f861fdd3.jpg" \* MERGEFORMATINET </w:instrText>
                                    </w: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separate"/>
                                    </w: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3350895" cy="1880870"/>
                                          <wp:effectExtent l="0" t="0" r="1905" b="0"/>
                                          <wp:docPr id="13" name="Picture 13" descr="/var/folders/3g/qlhc3f_x0wv_7z6m_xnymj7wdyyf1h/T/com.microsoft.Word/WebArchiveCopyPasteTempFiles/7caaac5d-e94f-417a-a303-dfe4f861fdd3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/var/folders/3g/qlhc3f_x0wv_7z6m_xnymj7wdyyf1h/T/com.microsoft.Word/WebArchiveCopyPasteTempFiles/7caaac5d-e94f-417a-a303-dfe4f861fdd3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350895" cy="188087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  <w:tr w:rsidR="001D782B" w:rsidRPr="001D782B">
                                <w:tc>
                                  <w:tcPr>
                                    <w:tcW w:w="4230" w:type="dxa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1D782B" w:rsidRPr="001D782B" w:rsidRDefault="001D782B" w:rsidP="001D782B">
                                    <w:pPr>
                                      <w:spacing w:line="360" w:lineRule="atLeast"/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</w:pP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  <w:t>Traducción del italiano al español con el escritor y traductor </w:t>
                                    </w:r>
                                    <w:hyperlink r:id="rId12" w:tgtFrame="_blank" w:history="1">
                                      <w:r w:rsidRPr="001D782B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val="es-ES"/>
                                        </w:rPr>
                                        <w:t>J. Á. González Sainz</w:t>
                                      </w:r>
                                    </w:hyperlink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  <w:t> (4h.)</w:t>
                                    </w:r>
                                  </w:p>
                                  <w:p w:rsidR="001D782B" w:rsidRPr="001D782B" w:rsidRDefault="001D782B" w:rsidP="001D782B">
                                    <w:pPr>
                                      <w:spacing w:line="360" w:lineRule="atLeast"/>
                                      <w:jc w:val="center"/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</w:pP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423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550"/>
                              </w:tblGrid>
                              <w:tr w:rsidR="001D782B" w:rsidRPr="001D782B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1D782B" w:rsidRPr="001D782B" w:rsidRDefault="001D782B" w:rsidP="001D782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begin"/>
                                    </w: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instrText xml:space="preserve"> INCLUDEPICTURE "/var/folders/3g/qlhc3f_x0wv_7z6m_xnymj7wdyyf1h/T/com.microsoft.Word/WebArchiveCopyPasteTempFiles/0db5d8c3-e108-4889-b3a1-9293e403ee4e.jpg" \* MERGEFORMATINET </w:instrText>
                                    </w: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separate"/>
                                    </w: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3350895" cy="1880870"/>
                                          <wp:effectExtent l="0" t="0" r="1905" b="0"/>
                                          <wp:docPr id="12" name="Picture 12" descr="/var/folders/3g/qlhc3f_x0wv_7z6m_xnymj7wdyyf1h/T/com.microsoft.Word/WebArchiveCopyPasteTempFiles/0db5d8c3-e108-4889-b3a1-9293e403ee4e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/var/folders/3g/qlhc3f_x0wv_7z6m_xnymj7wdyyf1h/T/com.microsoft.Word/WebArchiveCopyPasteTempFiles/0db5d8c3-e108-4889-b3a1-9293e403ee4e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350895" cy="188087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  <w:tr w:rsidR="001D782B" w:rsidRPr="001D782B">
                                <w:tc>
                                  <w:tcPr>
                                    <w:tcW w:w="4230" w:type="dxa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1D782B" w:rsidRPr="001D782B" w:rsidRDefault="001D782B" w:rsidP="001D782B">
                                    <w:pPr>
                                      <w:spacing w:line="360" w:lineRule="atLeast"/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</w:pP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  <w:t>Traducción del español al italiano con la profesora y traductora </w:t>
                                    </w:r>
                                    <w:proofErr w:type="spellStart"/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</w:rPr>
                                      <w:fldChar w:fldCharType="begin"/>
                                    </w: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  <w:instrText xml:space="preserve"> HYPERLINK "https://ciantoniomachado.us14.list-manage.com/track/click?u=9047ba70d31371553f0832aea&amp;id=50ea008d80&amp;e=7a927f9fc7" \t "_blank" </w:instrText>
                                    </w: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</w:rPr>
                                      <w:fldChar w:fldCharType="separate"/>
                                    </w: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007C89"/>
                                        <w:u w:val="single"/>
                                        <w:lang w:val="es-ES"/>
                                      </w:rPr>
                                      <w:t>Graziella</w:t>
                                    </w:r>
                                    <w:proofErr w:type="spellEnd"/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007C89"/>
                                        <w:u w:val="single"/>
                                        <w:lang w:val="es-E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007C89"/>
                                        <w:u w:val="single"/>
                                        <w:lang w:val="es-ES"/>
                                      </w:rPr>
                                      <w:t>Fantini</w:t>
                                    </w:r>
                                    <w:proofErr w:type="spellEnd"/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</w:rPr>
                                      <w:fldChar w:fldCharType="end"/>
                                    </w: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  <w:t> (6h.)</w:t>
                                    </w:r>
                                  </w:p>
                                </w:tc>
                              </w:tr>
                            </w:tbl>
                            <w:p w:rsidR="001D782B" w:rsidRPr="001D782B" w:rsidRDefault="001D782B" w:rsidP="001D782B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s-ES"/>
                                </w:rPr>
                              </w:pPr>
                            </w:p>
                          </w:tc>
                        </w:tr>
                      </w:tbl>
                      <w:p w:rsidR="001D782B" w:rsidRPr="001D782B" w:rsidRDefault="001D782B" w:rsidP="001D782B">
                        <w:pPr>
                          <w:rPr>
                            <w:rFonts w:ascii="Times New Roman" w:eastAsia="Times New Roman" w:hAnsi="Times New Roman" w:cs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1D782B" w:rsidRPr="001D782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423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550"/>
                              </w:tblGrid>
                              <w:tr w:rsidR="001D782B" w:rsidRPr="001D782B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1D782B" w:rsidRPr="001D782B" w:rsidRDefault="001D782B" w:rsidP="001D782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lastRenderedPageBreak/>
                                      <w:fldChar w:fldCharType="begin"/>
                                    </w: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instrText xml:space="preserve"> INCLUDEPICTURE "/var/folders/3g/qlhc3f_x0wv_7z6m_xnymj7wdyyf1h/T/com.microsoft.Word/WebArchiveCopyPasteTempFiles/77112bb8-e6cd-4027-b87a-c3497779d5ab.jpeg" \* MERGEFORMATINET </w:instrText>
                                    </w: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separate"/>
                                    </w: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3350895" cy="2514600"/>
                                          <wp:effectExtent l="0" t="0" r="1905" b="0"/>
                                          <wp:docPr id="11" name="Picture 11" descr="/var/folders/3g/qlhc3f_x0wv_7z6m_xnymj7wdyyf1h/T/com.microsoft.Word/WebArchiveCopyPasteTempFiles/77112bb8-e6cd-4027-b87a-c3497779d5ab.jpe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/var/folders/3g/qlhc3f_x0wv_7z6m_xnymj7wdyyf1h/T/com.microsoft.Word/WebArchiveCopyPasteTempFiles/77112bb8-e6cd-4027-b87a-c3497779d5ab.jpe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350895" cy="25146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  <w:tr w:rsidR="001D782B" w:rsidRPr="001D782B">
                                <w:tc>
                                  <w:tcPr>
                                    <w:tcW w:w="4230" w:type="dxa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1D782B" w:rsidRPr="001D782B" w:rsidRDefault="001D782B" w:rsidP="001D782B">
                                    <w:pPr>
                                      <w:spacing w:line="360" w:lineRule="atLeast"/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</w:pP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  <w:t>Traducción del francés al español  y del español al francés con la profesora </w:t>
                                    </w:r>
                                    <w:hyperlink r:id="rId15" w:tgtFrame="_blank" w:history="1">
                                      <w:r w:rsidRPr="001D782B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val="es-ES"/>
                                        </w:rPr>
                                        <w:t>Inés González Aguilar</w:t>
                                      </w:r>
                                    </w:hyperlink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  <w:t>(10h.)</w:t>
                                    </w: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  <w:br/>
                                      <w:t> </w:t>
                                    </w:r>
                                  </w:p>
                                  <w:p w:rsidR="001D782B" w:rsidRPr="001D782B" w:rsidRDefault="001D782B" w:rsidP="001D782B">
                                    <w:pPr>
                                      <w:spacing w:line="360" w:lineRule="atLeast"/>
                                      <w:jc w:val="center"/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</w:pP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423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550"/>
                              </w:tblGrid>
                              <w:tr w:rsidR="001D782B" w:rsidRPr="001D782B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1D782B" w:rsidRPr="001D782B" w:rsidRDefault="001D782B" w:rsidP="001D782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begin"/>
                                    </w: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instrText xml:space="preserve"> INCLUDEPICTURE "/var/folders/3g/qlhc3f_x0wv_7z6m_xnymj7wdyyf1h/T/com.microsoft.Word/WebArchiveCopyPasteTempFiles/2daa35f9-6e47-4b34-aa12-c169a0f1d72b.jpg" \* MERGEFORMATINET </w:instrText>
                                    </w: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separate"/>
                                    </w: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3350895" cy="2514600"/>
                                          <wp:effectExtent l="0" t="0" r="1905" b="0"/>
                                          <wp:docPr id="10" name="Picture 10" descr="/var/folders/3g/qlhc3f_x0wv_7z6m_xnymj7wdyyf1h/T/com.microsoft.Word/WebArchiveCopyPasteTempFiles/2daa35f9-6e47-4b34-aa12-c169a0f1d72b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" descr="/var/folders/3g/qlhc3f_x0wv_7z6m_xnymj7wdyyf1h/T/com.microsoft.Word/WebArchiveCopyPasteTempFiles/2daa35f9-6e47-4b34-aa12-c169a0f1d72b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6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350895" cy="25146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  <w:tr w:rsidR="001D782B" w:rsidRPr="001D782B">
                                <w:tc>
                                  <w:tcPr>
                                    <w:tcW w:w="4230" w:type="dxa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1D782B" w:rsidRPr="001D782B" w:rsidRDefault="001D782B" w:rsidP="001D782B">
                                    <w:pPr>
                                      <w:spacing w:line="360" w:lineRule="atLeast"/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</w:pP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  <w:t>Traducción del inglés al español  y del español al inglés con la profesora </w:t>
                                    </w:r>
                                    <w:hyperlink r:id="rId17" w:tgtFrame="_blank" w:history="1">
                                      <w:r w:rsidRPr="001D782B">
                                        <w:rPr>
                                          <w:rFonts w:ascii="Helvetica" w:eastAsia="Times New Roman" w:hAnsi="Helvetica" w:cs="Times New Roman"/>
                                          <w:color w:val="007C89"/>
                                          <w:u w:val="single"/>
                                          <w:lang w:val="es-ES"/>
                                        </w:rPr>
                                        <w:t>María Pascual Cabrerizo </w:t>
                                      </w:r>
                                    </w:hyperlink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  <w:t>(10h.)</w:t>
                                    </w:r>
                                  </w:p>
                                </w:tc>
                              </w:tr>
                            </w:tbl>
                            <w:p w:rsidR="001D782B" w:rsidRPr="001D782B" w:rsidRDefault="001D782B" w:rsidP="001D782B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s-ES"/>
                                </w:rPr>
                              </w:pPr>
                            </w:p>
                          </w:tc>
                        </w:tr>
                      </w:tbl>
                      <w:p w:rsidR="001D782B" w:rsidRPr="001D782B" w:rsidRDefault="001D782B" w:rsidP="001D782B">
                        <w:pPr>
                          <w:rPr>
                            <w:rFonts w:ascii="Times New Roman" w:eastAsia="Times New Roman" w:hAnsi="Times New Roman" w:cs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1D782B" w:rsidRPr="001D782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0"/>
                              </w:tblGrid>
                              <w:tr w:rsidR="001D782B" w:rsidRPr="001D782B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1D782B" w:rsidRPr="001D782B" w:rsidRDefault="001D782B" w:rsidP="001D782B">
                                    <w:pPr>
                                      <w:spacing w:line="375" w:lineRule="atLeast"/>
                                      <w:jc w:val="center"/>
                                      <w:outlineLvl w:val="3"/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949494"/>
                                        <w:sz w:val="30"/>
                                        <w:szCs w:val="30"/>
                                        <w:lang w:val="es-ES"/>
                                      </w:rPr>
                                    </w:pPr>
                                    <w:r w:rsidRPr="001D782B"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949494"/>
                                        <w:sz w:val="30"/>
                                        <w:szCs w:val="30"/>
                                        <w:lang w:val="es-ES"/>
                                      </w:rPr>
                                      <w:lastRenderedPageBreak/>
                                      <w:t>3 actividades complementarias </w:t>
                                    </w:r>
                                  </w:p>
                                  <w:p w:rsidR="001D782B" w:rsidRPr="001D782B" w:rsidRDefault="001D782B" w:rsidP="001D782B">
                                    <w:pPr>
                                      <w:spacing w:line="360" w:lineRule="atLeast"/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</w:pP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757575"/>
                                        <w:lang w:val="es-ES"/>
                                      </w:rPr>
                                      <w:t> </w:t>
                                    </w:r>
                                  </w:p>
                                  <w:p w:rsidR="001D782B" w:rsidRPr="001D782B" w:rsidRDefault="001D782B" w:rsidP="001D782B">
                                    <w:pPr>
                                      <w:spacing w:line="375" w:lineRule="atLeast"/>
                                      <w:jc w:val="center"/>
                                      <w:outlineLvl w:val="3"/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949494"/>
                                        <w:sz w:val="30"/>
                                        <w:szCs w:val="30"/>
                                        <w:lang w:val="es-ES"/>
                                      </w:rPr>
                                    </w:pPr>
                                    <w:r w:rsidRPr="001D782B"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949494"/>
                                        <w:sz w:val="30"/>
                                        <w:szCs w:val="30"/>
                                        <w:lang w:val="es-ES"/>
                                      </w:rPr>
                                      <w:t>Cata de vino virtual  (con Miguel Ibáñez Rodríguez 1 hora)</w:t>
                                    </w:r>
                                  </w:p>
                                  <w:p w:rsidR="001D782B" w:rsidRPr="001D782B" w:rsidRDefault="001D782B" w:rsidP="001D782B">
                                    <w:pPr>
                                      <w:spacing w:line="375" w:lineRule="atLeast"/>
                                      <w:jc w:val="center"/>
                                      <w:outlineLvl w:val="3"/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949494"/>
                                        <w:sz w:val="30"/>
                                        <w:szCs w:val="30"/>
                                        <w:lang w:val="es-ES"/>
                                      </w:rPr>
                                    </w:pPr>
                                    <w:r w:rsidRPr="001D782B"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949494"/>
                                        <w:sz w:val="30"/>
                                        <w:szCs w:val="30"/>
                                        <w:lang w:val="es-ES"/>
                                      </w:rPr>
                                      <w:br/>
                                      <w:t>Visita virtual a las </w:t>
                                    </w:r>
                                    <w:r w:rsidRPr="001D782B"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949494"/>
                                        <w:sz w:val="30"/>
                                        <w:szCs w:val="30"/>
                                      </w:rPr>
                                      <w:fldChar w:fldCharType="begin"/>
                                    </w:r>
                                    <w:r w:rsidRPr="001D782B"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949494"/>
                                        <w:sz w:val="30"/>
                                        <w:szCs w:val="30"/>
                                        <w:lang w:val="es-ES"/>
                                      </w:rPr>
                                      <w:instrText xml:space="preserve"> HYPERLINK "https://ciantoniomachado.us14.list-manage.com/track/click?u=9047ba70d31371553f0832aea&amp;id=bf957f0fbb&amp;e=7a927f9fc7" \t "_blank" </w:instrText>
                                    </w:r>
                                    <w:r w:rsidRPr="001D782B"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949494"/>
                                        <w:sz w:val="30"/>
                                        <w:szCs w:val="30"/>
                                      </w:rPr>
                                      <w:fldChar w:fldCharType="separate"/>
                                    </w:r>
                                    <w:r w:rsidRPr="001D782B"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007C89"/>
                                        <w:sz w:val="30"/>
                                        <w:szCs w:val="30"/>
                                        <w:u w:val="single"/>
                                        <w:lang w:val="es-ES"/>
                                      </w:rPr>
                                      <w:t>B</w:t>
                                    </w:r>
                                    <w:r w:rsidRPr="001D782B"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949494"/>
                                        <w:sz w:val="30"/>
                                        <w:szCs w:val="30"/>
                                      </w:rPr>
                                      <w:fldChar w:fldCharType="end"/>
                                    </w:r>
                                    <w:r w:rsidRPr="001D782B"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949494"/>
                                        <w:sz w:val="30"/>
                                        <w:szCs w:val="30"/>
                                      </w:rPr>
                                      <w:fldChar w:fldCharType="begin"/>
                                    </w:r>
                                    <w:r w:rsidRPr="001D782B"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949494"/>
                                        <w:sz w:val="30"/>
                                        <w:szCs w:val="30"/>
                                        <w:lang w:val="es-ES"/>
                                      </w:rPr>
                                      <w:instrText xml:space="preserve"> HYPERLINK "https://ciantoniomachado.us14.list-manage.com/track/click?u=9047ba70d31371553f0832aea&amp;id=9524c106fe&amp;e=7a927f9fc7" </w:instrText>
                                    </w:r>
                                    <w:r w:rsidRPr="001D782B"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949494"/>
                                        <w:sz w:val="30"/>
                                        <w:szCs w:val="30"/>
                                      </w:rPr>
                                      <w:fldChar w:fldCharType="separate"/>
                                    </w:r>
                                    <w:r w:rsidRPr="001D782B"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007C89"/>
                                        <w:sz w:val="30"/>
                                        <w:szCs w:val="30"/>
                                        <w:u w:val="single"/>
                                        <w:lang w:val="es-ES"/>
                                      </w:rPr>
                                      <w:t>odegas Vivanco</w:t>
                                    </w:r>
                                    <w:r w:rsidRPr="001D782B"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949494"/>
                                        <w:sz w:val="30"/>
                                        <w:szCs w:val="30"/>
                                      </w:rPr>
                                      <w:fldChar w:fldCharType="end"/>
                                    </w:r>
                                    <w:hyperlink r:id="rId18" w:history="1">
                                      <w:r w:rsidRPr="001D782B">
                                        <w:rPr>
                                          <w:rFonts w:ascii="Georgia" w:eastAsia="Times New Roman" w:hAnsi="Georgia" w:cs="Times New Roman"/>
                                          <w:i/>
                                          <w:iCs/>
                                          <w:color w:val="007C89"/>
                                          <w:sz w:val="30"/>
                                          <w:szCs w:val="30"/>
                                          <w:u w:val="single"/>
                                          <w:lang w:val="es-ES"/>
                                        </w:rPr>
                                        <w:t> </w:t>
                                      </w:r>
                                    </w:hyperlink>
                                    <w:r w:rsidRPr="001D782B"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949494"/>
                                        <w:sz w:val="30"/>
                                        <w:szCs w:val="30"/>
                                        <w:lang w:val="es-ES"/>
                                      </w:rPr>
                                      <w:t>con Eduardo Diez (1 hora)</w:t>
                                    </w:r>
                                    <w:r w:rsidRPr="001D782B"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949494"/>
                                        <w:sz w:val="30"/>
                                        <w:szCs w:val="30"/>
                                        <w:lang w:val="es-ES"/>
                                      </w:rPr>
                                      <w:br/>
                                    </w:r>
                                    <w:r w:rsidRPr="001D782B"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949494"/>
                                        <w:sz w:val="30"/>
                                        <w:szCs w:val="30"/>
                                        <w:lang w:val="es-ES"/>
                                      </w:rPr>
                                      <w:br/>
                                      <w:t>Visita virtual al </w:t>
                                    </w:r>
                                    <w:hyperlink r:id="rId19" w:history="1">
                                      <w:r w:rsidRPr="001D782B">
                                        <w:rPr>
                                          <w:rFonts w:ascii="Georgia" w:eastAsia="Times New Roman" w:hAnsi="Georgia" w:cs="Times New Roman"/>
                                          <w:i/>
                                          <w:iCs/>
                                          <w:color w:val="007C89"/>
                                          <w:sz w:val="30"/>
                                          <w:szCs w:val="30"/>
                                          <w:u w:val="single"/>
                                          <w:lang w:val="es-ES"/>
                                        </w:rPr>
                                        <w:t>Museo Vivanco de la cultura del vino</w:t>
                                      </w:r>
                                    </w:hyperlink>
                                    <w:r w:rsidRPr="001D782B">
                                      <w:rPr>
                                        <w:rFonts w:ascii="Georgia" w:eastAsia="Times New Roman" w:hAnsi="Georgia" w:cs="Times New Roman"/>
                                        <w:i/>
                                        <w:iCs/>
                                        <w:color w:val="949494"/>
                                        <w:sz w:val="30"/>
                                        <w:szCs w:val="30"/>
                                        <w:lang w:val="es-ES"/>
                                      </w:rPr>
                                      <w:t> con Eduardo Diez (1 hora)</w:t>
                                    </w:r>
                                  </w:p>
                                </w:tc>
                              </w:tr>
                            </w:tbl>
                            <w:p w:rsidR="001D782B" w:rsidRPr="001D782B" w:rsidRDefault="001D782B" w:rsidP="001D782B">
                              <w:pPr>
                                <w:rPr>
                                  <w:rFonts w:ascii="Times New Roman" w:eastAsia="Times New Roman" w:hAnsi="Times New Roman" w:cs="Times New Roman"/>
                                  <w:lang w:val="es-ES"/>
                                </w:rPr>
                              </w:pPr>
                            </w:p>
                          </w:tc>
                        </w:tr>
                      </w:tbl>
                      <w:p w:rsidR="001D782B" w:rsidRPr="001D782B" w:rsidRDefault="001D782B" w:rsidP="001D782B">
                        <w:pPr>
                          <w:rPr>
                            <w:rFonts w:ascii="Times New Roman" w:eastAsia="Times New Roman" w:hAnsi="Times New Roman" w:cs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1D782B" w:rsidRPr="001D782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0"/>
                              </w:tblGrid>
                              <w:tr w:rsidR="001D782B" w:rsidRPr="001D782B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1D782B" w:rsidRPr="001D782B" w:rsidRDefault="001D782B" w:rsidP="001D782B">
                                    <w:pPr>
                                      <w:spacing w:line="765" w:lineRule="atLeast"/>
                                      <w:jc w:val="center"/>
                                      <w:outlineLvl w:val="1"/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222222"/>
                                        <w:sz w:val="51"/>
                                        <w:szCs w:val="51"/>
                                      </w:rPr>
                                    </w:pPr>
                                    <w:proofErr w:type="spellStart"/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222222"/>
                                        <w:sz w:val="51"/>
                                        <w:szCs w:val="51"/>
                                      </w:rPr>
                                      <w:t>Organizadores</w:t>
                                    </w:r>
                                    <w:proofErr w:type="spellEnd"/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222222"/>
                                        <w:sz w:val="51"/>
                                        <w:szCs w:val="51"/>
                                      </w:rPr>
                                      <w:t xml:space="preserve"> y </w:t>
                                    </w:r>
                                    <w:proofErr w:type="spellStart"/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222222"/>
                                        <w:sz w:val="51"/>
                                        <w:szCs w:val="51"/>
                                      </w:rPr>
                                      <w:t>colaboradores</w:t>
                                    </w:r>
                                    <w:proofErr w:type="spellEnd"/>
                                  </w:p>
                                </w:tc>
                              </w:tr>
                            </w:tbl>
                            <w:p w:rsidR="001D782B" w:rsidRPr="001D782B" w:rsidRDefault="001D782B" w:rsidP="001D782B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:rsidR="001D782B" w:rsidRPr="001D782B" w:rsidRDefault="001D782B" w:rsidP="001D782B">
                        <w:pPr>
                          <w:rPr>
                            <w:rFonts w:ascii="Times New Roman" w:eastAsia="Times New Roman" w:hAnsi="Times New Roman" w:cs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1D782B" w:rsidRPr="001D782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84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90"/>
                              </w:tblGrid>
                              <w:tr w:rsidR="001D782B" w:rsidRPr="001D782B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:rsidR="001D782B" w:rsidRPr="001D782B" w:rsidRDefault="001D782B" w:rsidP="001D782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begin"/>
                                    </w: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instrText xml:space="preserve"> INCLUDEPICTURE "/var/folders/3g/qlhc3f_x0wv_7z6m_xnymj7wdyyf1h/T/com.microsoft.Word/WebArchiveCopyPasteTempFiles/91792a46-b3b1-4768-bf93-12ae3f0e1475.jpg" \* MERGEFORMATINET </w:instrText>
                                    </w: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separate"/>
                                    </w: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5943600" cy="1948180"/>
                                          <wp:effectExtent l="0" t="0" r="0" b="0"/>
                                          <wp:docPr id="9" name="Picture 9" descr="/var/folders/3g/qlhc3f_x0wv_7z6m_xnymj7wdyyf1h/T/com.microsoft.Word/WebArchiveCopyPasteTempFiles/91792a46-b3b1-4768-bf93-12ae3f0e1475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/var/folders/3g/qlhc3f_x0wv_7z6m_xnymj7wdyyf1h/T/com.microsoft.Word/WebArchiveCopyPasteTempFiles/91792a46-b3b1-4768-bf93-12ae3f0e1475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943600" cy="19481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</w:tbl>
                            <w:p w:rsidR="001D782B" w:rsidRPr="001D782B" w:rsidRDefault="001D782B" w:rsidP="001D782B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  <w:tr w:rsidR="001D782B" w:rsidRPr="001D782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409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415"/>
                              </w:tblGrid>
                              <w:tr w:rsidR="001D782B" w:rsidRPr="001D782B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:rsidR="001D782B" w:rsidRPr="001D782B" w:rsidRDefault="001D782B" w:rsidP="001D782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begin"/>
                                    </w: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instrText xml:space="preserve"> INCLUDEPICTURE "/var/folders/3g/qlhc3f_x0wv_7z6m_xnymj7wdyyf1h/T/com.microsoft.Word/WebArchiveCopyPasteTempFiles/d13919b1-4b3c-43e7-bb47-e51dfbeabc09.png" \* MERGEFORMATINET </w:instrText>
                                    </w: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separate"/>
                                    </w: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3350895" cy="888365"/>
                                          <wp:effectExtent l="0" t="0" r="1905" b="635"/>
                                          <wp:docPr id="8" name="Picture 8" descr="/var/folders/3g/qlhc3f_x0wv_7z6m_xnymj7wdyyf1h/T/com.microsoft.Word/WebArchiveCopyPasteTempFiles/d13919b1-4b3c-43e7-bb47-e51dfbeabc09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" descr="/var/folders/3g/qlhc3f_x0wv_7z6m_xnymj7wdyyf1h/T/com.microsoft.Word/WebArchiveCopyPasteTempFiles/d13919b1-4b3c-43e7-bb47-e51dfbeabc09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1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350895" cy="88836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409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975"/>
                              </w:tblGrid>
                              <w:tr w:rsidR="001D782B" w:rsidRPr="001D782B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1D782B" w:rsidRPr="001D782B" w:rsidRDefault="001D782B" w:rsidP="001D782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begin"/>
                                    </w: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instrText xml:space="preserve"> INCLUDEPICTURE "/var/folders/3g/qlhc3f_x0wv_7z6m_xnymj7wdyyf1h/T/com.microsoft.Word/WebArchiveCopyPasteTempFiles/be491ffd-5fa7-4e89-83de-a2fddaa9b272.png" \* MERGEFORMATINET </w:instrText>
                                    </w: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separate"/>
                                    </w: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3070225" cy="1574165"/>
                                          <wp:effectExtent l="0" t="0" r="3175" b="635"/>
                                          <wp:docPr id="7" name="Picture 7" descr="/var/folders/3g/qlhc3f_x0wv_7z6m_xnymj7wdyyf1h/T/com.microsoft.Word/WebArchiveCopyPasteTempFiles/be491ffd-5fa7-4e89-83de-a2fddaa9b272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" descr="/var/folders/3g/qlhc3f_x0wv_7z6m_xnymj7wdyyf1h/T/com.microsoft.Word/WebArchiveCopyPasteTempFiles/be491ffd-5fa7-4e89-83de-a2fddaa9b272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070225" cy="157416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1D782B"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</w:tbl>
                            <w:p w:rsidR="001D782B" w:rsidRPr="001D782B" w:rsidRDefault="001D782B" w:rsidP="001D782B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:rsidR="001D782B" w:rsidRPr="001D782B" w:rsidRDefault="001D782B" w:rsidP="001D782B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</w:tr>
                </w:tbl>
                <w:p w:rsidR="001D782B" w:rsidRPr="001D782B" w:rsidRDefault="001D782B" w:rsidP="001D782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1D782B" w:rsidRPr="001D782B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shd w:val="clear" w:color="auto" w:fill="333333"/>
                  <w:tcMar>
                    <w:top w:w="675" w:type="dxa"/>
                    <w:left w:w="0" w:type="dxa"/>
                    <w:bottom w:w="94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1D782B" w:rsidRPr="001D782B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bottom w:val="nil"/>
                        </w:tcBorders>
                        <w:shd w:val="clear" w:color="auto" w:fill="auto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1D782B" w:rsidRPr="001D782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90"/>
                              </w:tblGrid>
                              <w:tr w:rsidR="001D782B" w:rsidRPr="001D782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820"/>
                                    </w:tblGrid>
                                    <w:tr w:rsidR="001D782B" w:rsidRPr="001D782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18"/>
                                          </w:tblGrid>
                                          <w:tr w:rsidR="001D782B" w:rsidRPr="001D782B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18"/>
                                                </w:tblGrid>
                                                <w:tr w:rsidR="001D782B" w:rsidRPr="001D782B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68"/>
                                                      </w:tblGrid>
                                                      <w:tr w:rsidR="001D782B" w:rsidRPr="001D782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45" w:rightFromText="45"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483"/>
                                                            </w:tblGrid>
                                                            <w:tr w:rsidR="001D782B" w:rsidRPr="001D782B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:rsidR="001D782B" w:rsidRPr="001D782B" w:rsidRDefault="001D782B" w:rsidP="001D782B">
                                                                  <w:pPr>
                                                                    <w:jc w:val="center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</w:rPr>
                                                                  </w:pPr>
                                                                  <w:r w:rsidRPr="001D782B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noProof/>
                                                                      <w:color w:val="0000FF"/>
                                                                    </w:rPr>
                                                                    <w:lastRenderedPageBreak/>
                                                                    <w:drawing>
                                                                      <wp:inline distT="0" distB="0" distL="0" distR="0">
                                                                        <wp:extent cx="306705" cy="306705"/>
                                                                        <wp:effectExtent l="0" t="0" r="0" b="0"/>
                                                                        <wp:docPr id="6" name="Picture 6" descr="Facebook">
                                                                          <a:hlinkClick xmlns:a="http://schemas.openxmlformats.org/drawingml/2006/main" r:id="rId23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10" descr="Facebook">
                                                                                  <a:hlinkClick r:id="rId23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4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306705" cy="306705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1D782B" w:rsidRPr="001D782B" w:rsidRDefault="001D782B" w:rsidP="001D782B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1D782B" w:rsidRPr="001D782B" w:rsidRDefault="001D782B" w:rsidP="001D782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1D782B" w:rsidRPr="001D782B" w:rsidRDefault="001D782B" w:rsidP="001D782B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vanish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18"/>
                                                </w:tblGrid>
                                                <w:tr w:rsidR="001D782B" w:rsidRPr="001D782B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68"/>
                                                      </w:tblGrid>
                                                      <w:tr w:rsidR="001D782B" w:rsidRPr="001D782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45" w:rightFromText="45"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483"/>
                                                            </w:tblGrid>
                                                            <w:tr w:rsidR="001D782B" w:rsidRPr="001D782B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:rsidR="001D782B" w:rsidRPr="001D782B" w:rsidRDefault="001D782B" w:rsidP="001D782B">
                                                                  <w:pPr>
                                                                    <w:jc w:val="center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</w:rPr>
                                                                  </w:pPr>
                                                                  <w:r w:rsidRPr="001D782B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noProof/>
                                                                      <w:color w:val="0000FF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>
                                                                        <wp:extent cx="306705" cy="306705"/>
                                                                        <wp:effectExtent l="0" t="0" r="0" b="0"/>
                                                                        <wp:docPr id="5" name="Picture 5" descr="Twitter">
                                                                          <a:hlinkClick xmlns:a="http://schemas.openxmlformats.org/drawingml/2006/main" r:id="rId25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11" descr="Twitter">
                                                                                  <a:hlinkClick r:id="rId25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6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306705" cy="306705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1D782B" w:rsidRPr="001D782B" w:rsidRDefault="001D782B" w:rsidP="001D782B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1D782B" w:rsidRPr="001D782B" w:rsidRDefault="001D782B" w:rsidP="001D782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1D782B" w:rsidRPr="001D782B" w:rsidRDefault="001D782B" w:rsidP="001D782B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vanish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18"/>
                                                </w:tblGrid>
                                                <w:tr w:rsidR="001D782B" w:rsidRPr="001D782B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68"/>
                                                      </w:tblGrid>
                                                      <w:tr w:rsidR="001D782B" w:rsidRPr="001D782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45" w:rightFromText="45"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483"/>
                                                            </w:tblGrid>
                                                            <w:tr w:rsidR="001D782B" w:rsidRPr="001D782B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:rsidR="001D782B" w:rsidRPr="001D782B" w:rsidRDefault="001D782B" w:rsidP="001D782B">
                                                                  <w:pPr>
                                                                    <w:jc w:val="center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</w:rPr>
                                                                  </w:pPr>
                                                                  <w:r w:rsidRPr="001D782B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noProof/>
                                                                      <w:color w:val="0000FF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>
                                                                        <wp:extent cx="306705" cy="306705"/>
                                                                        <wp:effectExtent l="0" t="0" r="0" b="0"/>
                                                                        <wp:docPr id="4" name="Picture 4" descr="Link">
                                                                          <a:hlinkClick xmlns:a="http://schemas.openxmlformats.org/drawingml/2006/main" r:id="rId27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12" descr="Link">
                                                                                  <a:hlinkClick r:id="rId27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28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306705" cy="306705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1D782B" w:rsidRPr="001D782B" w:rsidRDefault="001D782B" w:rsidP="001D782B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1D782B" w:rsidRPr="001D782B" w:rsidRDefault="001D782B" w:rsidP="001D782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1D782B" w:rsidRPr="001D782B" w:rsidRDefault="001D782B" w:rsidP="001D782B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vanish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68"/>
                                                </w:tblGrid>
                                                <w:tr w:rsidR="001D782B" w:rsidRPr="001D782B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5000" w:type="pct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68"/>
                                                      </w:tblGrid>
                                                      <w:tr w:rsidR="001D782B" w:rsidRPr="001D782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75" w:type="dxa"/>
                                                              <w:left w:w="135" w:type="dxa"/>
                                                              <w:bottom w:w="75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45" w:rightFromText="45" w:vertAnchor="text"/>
                                                              <w:tblW w:w="0" w:type="dxa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483"/>
                                                            </w:tblGrid>
                                                            <w:tr w:rsidR="001D782B" w:rsidRPr="001D782B">
                                                              <w:tc>
                                                                <w:tcPr>
                                                                  <w:tcW w:w="360" w:type="dxa"/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p w:rsidR="001D782B" w:rsidRPr="001D782B" w:rsidRDefault="001D782B" w:rsidP="001D782B">
                                                                  <w:pPr>
                                                                    <w:jc w:val="center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</w:rPr>
                                                                  </w:pPr>
                                                                  <w:r w:rsidRPr="001D782B"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noProof/>
                                                                      <w:color w:val="0000FF"/>
                                                                    </w:rPr>
                                                                    <w:drawing>
                                                                      <wp:inline distT="0" distB="0" distL="0" distR="0">
                                                                        <wp:extent cx="306705" cy="306705"/>
                                                                        <wp:effectExtent l="0" t="0" r="0" b="0"/>
                                                                        <wp:docPr id="3" name="Picture 3" descr="Website">
                                                                          <a:hlinkClick xmlns:a="http://schemas.openxmlformats.org/drawingml/2006/main" r:id="rId29" tgtFrame="&quot;_blank&quot;"/>
                                                                        </wp:docPr>
                                                                        <wp:cNvGraphicFramePr>
                                                                          <a:graphicFrameLocks xmlns:a="http://schemas.openxmlformats.org/drawingml/2006/main" noChangeAspect="1"/>
                                                                        </wp:cNvGraphicFramePr>
                                                                        <a:graphic xmlns:a="http://schemas.openxmlformats.org/drawingml/2006/main">
                                                                          <a:graphicData uri="http://schemas.openxmlformats.org/drawingml/2006/picture">
                                                                            <pic:pic xmlns:pic="http://schemas.openxmlformats.org/drawingml/2006/picture">
                                                                              <pic:nvPicPr>
                                                                                <pic:cNvPr id="0" name="Picture 13" descr="Website">
                                                                                  <a:hlinkClick r:id="rId29" tgtFrame="&quot;_blank&quot;"/>
                                                                                </pic:cNvPr>
                                                                                <pic:cNvPicPr>
                                                                                  <a:picLocks noChangeAspect="1" noChangeArrowheads="1"/>
                                                                                </pic:cNvPicPr>
                                                                              </pic:nvPicPr>
                                                                              <pic:blipFill>
                                                                                <a:blip r:embed="rId30">
                                                                                  <a:extLst>
                                                                                    <a:ext uri="{28A0092B-C50C-407E-A947-70E740481C1C}">
                                                                                      <a14:useLocalDpi xmlns:a14="http://schemas.microsoft.com/office/drawing/2010/main" val="0"/>
                                                                                    </a:ext>
                                                                                  </a:extLst>
                                                                                </a:blip>
                                                                                <a:srcRect/>
                                                                                <a:stretch>
                                                                                  <a:fillRect/>
                                                                                </a:stretch>
                                                                              </pic:blipFill>
                                                                              <pic:spPr bwMode="auto">
                                                                                <a:xfrm>
                                                                                  <a:off x="0" y="0"/>
                                                                                  <a:ext cx="306705" cy="306705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pic:spPr>
                                                                            </pic:pic>
                                                                          </a:graphicData>
                                                                        </a:graphic>
                                                                      </wp:inline>
                                                                    </w:drawing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1D782B" w:rsidRPr="001D782B" w:rsidRDefault="001D782B" w:rsidP="001D782B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1D782B" w:rsidRPr="001D782B" w:rsidRDefault="001D782B" w:rsidP="001D782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1D782B" w:rsidRPr="001D782B" w:rsidRDefault="001D782B" w:rsidP="001D782B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1D782B" w:rsidRPr="001D782B" w:rsidRDefault="001D782B" w:rsidP="001D782B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D782B" w:rsidRPr="001D782B" w:rsidRDefault="001D782B" w:rsidP="001D782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D782B" w:rsidRPr="001D782B" w:rsidRDefault="001D782B" w:rsidP="001D782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:rsidR="001D782B" w:rsidRPr="001D782B" w:rsidRDefault="001D782B" w:rsidP="001D782B">
                        <w:pPr>
                          <w:rPr>
                            <w:rFonts w:ascii="Times New Roman" w:eastAsia="Times New Roman" w:hAnsi="Times New Roman" w:cs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1D782B" w:rsidRPr="001D782B"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505050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20"/>
                              </w:tblGrid>
                              <w:tr w:rsidR="001D782B" w:rsidRPr="001D782B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1D782B" w:rsidRPr="001D782B" w:rsidRDefault="001D782B" w:rsidP="001D782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D782B" w:rsidRPr="001D782B" w:rsidRDefault="001D782B" w:rsidP="001D782B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:rsidR="001D782B" w:rsidRPr="001D782B" w:rsidRDefault="001D782B" w:rsidP="001D782B">
                        <w:pPr>
                          <w:rPr>
                            <w:rFonts w:ascii="Times New Roman" w:eastAsia="Times New Roman" w:hAnsi="Times New Roman" w:cs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1D782B" w:rsidRPr="001D782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0"/>
                              </w:tblGrid>
                              <w:tr w:rsidR="001D782B" w:rsidRPr="001D782B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1D782B" w:rsidRPr="001D782B" w:rsidRDefault="001D782B" w:rsidP="001D782B">
                                    <w:pPr>
                                      <w:spacing w:line="270" w:lineRule="atLeast"/>
                                      <w:jc w:val="center"/>
                                      <w:rPr>
                                        <w:rFonts w:ascii="Helvetica" w:eastAsia="Times New Roman" w:hAnsi="Helvetica" w:cs="Times New Roman"/>
                                        <w:color w:val="FFFFFF"/>
                                        <w:sz w:val="18"/>
                                        <w:szCs w:val="18"/>
                                      </w:rPr>
                                    </w:pP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i/>
                                        <w:iCs/>
                                        <w:color w:val="FFFFFF"/>
                                        <w:sz w:val="18"/>
                                        <w:szCs w:val="18"/>
                                      </w:rPr>
                                      <w:t>Copyright © *2021* *</w:t>
                                    </w:r>
                                    <w:proofErr w:type="spellStart"/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i/>
                                        <w:iCs/>
                                        <w:color w:val="FFFFFF"/>
                                        <w:sz w:val="18"/>
                                        <w:szCs w:val="18"/>
                                      </w:rPr>
                                      <w:t>Diloenespañol</w:t>
                                    </w:r>
                                    <w:proofErr w:type="spellEnd"/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i/>
                                        <w:iCs/>
                                        <w:color w:val="FFFFFF"/>
                                        <w:sz w:val="18"/>
                                        <w:szCs w:val="18"/>
                                      </w:rPr>
                                      <w:t>/CIAM*, All rights reserved.</w:t>
                                    </w: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FFFFFF"/>
                                        <w:sz w:val="18"/>
                                        <w:szCs w:val="18"/>
                                      </w:rPr>
                                      <w:br/>
                                      <w:t>*CIAM *</w:t>
                                    </w:r>
                                    <w:proofErr w:type="spellStart"/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FFFFFF"/>
                                        <w:sz w:val="18"/>
                                        <w:szCs w:val="18"/>
                                      </w:rPr>
                                      <w:t>Difusión</w:t>
                                    </w:r>
                                    <w:proofErr w:type="spellEnd"/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FFFFFF"/>
                                        <w:sz w:val="18"/>
                                        <w:szCs w:val="18"/>
                                      </w:rPr>
                                      <w:t xml:space="preserve"> CIAM"</w:t>
                                    </w: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FFFFFF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FFFFFF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FFFFFF"/>
                                        <w:sz w:val="18"/>
                                        <w:szCs w:val="18"/>
                                      </w:rPr>
                                      <w:t>Our mailing address is:</w:t>
                                    </w: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FFFFFF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hyperlink r:id="rId31" w:history="1">
                                      <w:r w:rsidRPr="001D782B">
                                        <w:rPr>
                                          <w:rFonts w:ascii="Helvetica" w:eastAsia="Times New Roman" w:hAnsi="Helvetica" w:cs="Times New Roman"/>
                                          <w:color w:val="FFFFFF"/>
                                          <w:sz w:val="18"/>
                                          <w:szCs w:val="18"/>
                                          <w:u w:val="single"/>
                                        </w:rPr>
                                        <w:t>info@ciantoniomachado.com</w:t>
                                      </w:r>
                                    </w:hyperlink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FFFFFF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FFFFFF"/>
                                        <w:sz w:val="18"/>
                                        <w:szCs w:val="18"/>
                                      </w:rPr>
                                      <w:br/>
                                      <w:t>Want to change how you receive these emails?</w:t>
                                    </w: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FFFFFF"/>
                                        <w:sz w:val="18"/>
                                        <w:szCs w:val="18"/>
                                      </w:rPr>
                                      <w:br/>
                                      <w:t>You can </w:t>
                                    </w:r>
                                    <w:hyperlink r:id="rId32" w:history="1">
                                      <w:r w:rsidRPr="001D782B">
                                        <w:rPr>
                                          <w:rFonts w:ascii="Helvetica" w:eastAsia="Times New Roman" w:hAnsi="Helvetica" w:cs="Times New Roman"/>
                                          <w:color w:val="FFFFFF"/>
                                          <w:sz w:val="18"/>
                                          <w:szCs w:val="18"/>
                                          <w:u w:val="single"/>
                                        </w:rPr>
                                        <w:t>update your preferences</w:t>
                                      </w:r>
                                    </w:hyperlink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FFFFFF"/>
                                        <w:sz w:val="18"/>
                                        <w:szCs w:val="18"/>
                                      </w:rPr>
                                      <w:t> or </w:t>
                                    </w:r>
                                    <w:hyperlink r:id="rId33" w:history="1">
                                      <w:r w:rsidRPr="001D782B">
                                        <w:rPr>
                                          <w:rFonts w:ascii="Helvetica" w:eastAsia="Times New Roman" w:hAnsi="Helvetica" w:cs="Times New Roman"/>
                                          <w:color w:val="FFFFFF"/>
                                          <w:sz w:val="18"/>
                                          <w:szCs w:val="18"/>
                                          <w:u w:val="single"/>
                                        </w:rPr>
                                        <w:t>unsubscribe from this list</w:t>
                                      </w:r>
                                    </w:hyperlink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FFFFFF"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  <w:r w:rsidRPr="001D782B">
                                      <w:rPr>
                                        <w:rFonts w:ascii="Helvetica" w:eastAsia="Times New Roman" w:hAnsi="Helvetica" w:cs="Times New Roman"/>
                                        <w:color w:val="FFFFFF"/>
                                        <w:sz w:val="18"/>
                                        <w:szCs w:val="18"/>
                                      </w:rPr>
                                      <w:br/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1D782B" w:rsidRPr="001D782B" w:rsidRDefault="001D782B" w:rsidP="001D782B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:rsidR="001D782B" w:rsidRPr="001D782B" w:rsidRDefault="001D782B" w:rsidP="001D782B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</w:tr>
                </w:tbl>
                <w:p w:rsidR="001D782B" w:rsidRPr="001D782B" w:rsidRDefault="001D782B" w:rsidP="001D782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:rsidR="001D782B" w:rsidRPr="001D782B" w:rsidRDefault="001D782B" w:rsidP="001D782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D782B" w:rsidRPr="001D782B" w:rsidRDefault="001D782B" w:rsidP="001D782B">
      <w:pPr>
        <w:spacing w:after="240"/>
        <w:jc w:val="center"/>
        <w:rPr>
          <w:rFonts w:ascii="-webkit-standard" w:eastAsia="Times New Roman" w:hAnsi="-webkit-standard" w:cs="Times New Roman"/>
          <w:color w:val="000000"/>
        </w:rPr>
      </w:pPr>
      <w:r w:rsidRPr="001D782B">
        <w:rPr>
          <w:rFonts w:ascii="-webkit-standard" w:eastAsia="Times New Roman" w:hAnsi="-webkit-standard" w:cs="Times New Roman"/>
          <w:color w:val="000000"/>
        </w:rPr>
        <w:lastRenderedPageBreak/>
        <w:br/>
      </w:r>
      <w:r w:rsidRPr="001D782B">
        <w:rPr>
          <w:rFonts w:ascii="-webkit-standard" w:eastAsia="Times New Roman" w:hAnsi="-webkit-standard" w:cs="Times New Roman"/>
          <w:color w:val="000000"/>
        </w:rPr>
        <w:br/>
      </w:r>
      <w:r w:rsidRPr="001D782B">
        <w:rPr>
          <w:rFonts w:ascii="-webkit-standard" w:eastAsia="Times New Roman" w:hAnsi="-webkit-standard" w:cs="Times New Roman"/>
          <w:color w:val="000000"/>
        </w:rPr>
        <w:br/>
      </w:r>
      <w:r w:rsidRPr="001D782B">
        <w:rPr>
          <w:rFonts w:ascii="-webkit-standard" w:eastAsia="Times New Roman" w:hAnsi="-webkit-standard" w:cs="Times New Roman"/>
          <w:color w:val="000000"/>
        </w:rPr>
        <w:br/>
      </w:r>
    </w:p>
    <w:tbl>
      <w:tblPr>
        <w:tblW w:w="5000" w:type="pct"/>
        <w:jc w:val="center"/>
        <w:tblBorders>
          <w:top w:val="single" w:sz="6" w:space="0" w:color="E5E5E5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1D782B" w:rsidRPr="001D782B" w:rsidTr="001D782B">
        <w:trPr>
          <w:jc w:val="center"/>
        </w:trPr>
        <w:tc>
          <w:tcPr>
            <w:tcW w:w="0" w:type="auto"/>
            <w:shd w:val="clear" w:color="auto" w:fill="FFFFFF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76"/>
            </w:tblGrid>
            <w:tr w:rsidR="001D782B" w:rsidRPr="001D782B">
              <w:trPr>
                <w:jc w:val="center"/>
              </w:trPr>
              <w:tc>
                <w:tcPr>
                  <w:tcW w:w="0" w:type="auto"/>
                  <w:tcMar>
                    <w:top w:w="0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1D782B" w:rsidRPr="001D782B" w:rsidRDefault="001D782B" w:rsidP="001D782B">
                  <w:pPr>
                    <w:spacing w:line="248" w:lineRule="atLeast"/>
                    <w:jc w:val="center"/>
                    <w:rPr>
                      <w:rFonts w:ascii="Helvetica" w:eastAsia="Times New Roman" w:hAnsi="Helvetica" w:cs="Times New Roman"/>
                      <w:color w:val="606060"/>
                      <w:sz w:val="17"/>
                      <w:szCs w:val="17"/>
                    </w:rPr>
                  </w:pPr>
                  <w:r w:rsidRPr="001D782B">
                    <w:rPr>
                      <w:rFonts w:ascii="Helvetica" w:eastAsia="Times New Roman" w:hAnsi="Helvetica" w:cs="Times New Roman"/>
                      <w:color w:val="606060"/>
                      <w:sz w:val="17"/>
                      <w:szCs w:val="17"/>
                    </w:rPr>
                    <w:t>This email was sent to </w:t>
                  </w:r>
                  <w:hyperlink r:id="rId34" w:tgtFrame="_blank" w:history="1">
                    <w:r w:rsidRPr="001D782B">
                      <w:rPr>
                        <w:rFonts w:ascii="Helvetica" w:eastAsia="Times New Roman" w:hAnsi="Helvetica" w:cs="Times New Roman"/>
                        <w:color w:val="0000FF"/>
                        <w:sz w:val="17"/>
                        <w:szCs w:val="17"/>
                        <w:u w:val="single"/>
                      </w:rPr>
                      <w:t>ach-cah@lists.umanitoba.ca</w:t>
                    </w:r>
                  </w:hyperlink>
                  <w:r w:rsidRPr="001D782B">
                    <w:rPr>
                      <w:rFonts w:ascii="Helvetica" w:eastAsia="Times New Roman" w:hAnsi="Helvetica" w:cs="Times New Roman"/>
                      <w:color w:val="606060"/>
                      <w:sz w:val="17"/>
                      <w:szCs w:val="17"/>
                    </w:rPr>
                    <w:t> </w:t>
                  </w:r>
                  <w:r w:rsidRPr="001D782B">
                    <w:rPr>
                      <w:rFonts w:ascii="Helvetica" w:eastAsia="Times New Roman" w:hAnsi="Helvetica" w:cs="Times New Roman"/>
                      <w:color w:val="606060"/>
                      <w:sz w:val="17"/>
                      <w:szCs w:val="17"/>
                    </w:rPr>
                    <w:br/>
                  </w:r>
                  <w:hyperlink r:id="rId35" w:tgtFrame="_blank" w:history="1">
                    <w:r w:rsidRPr="001D782B">
                      <w:rPr>
                        <w:rFonts w:ascii="Helvetica" w:eastAsia="Times New Roman" w:hAnsi="Helvetica" w:cs="Times New Roman"/>
                        <w:i/>
                        <w:iCs/>
                        <w:color w:val="0000FF"/>
                        <w:sz w:val="17"/>
                        <w:szCs w:val="17"/>
                        <w:u w:val="single"/>
                      </w:rPr>
                      <w:t>why did I get this?</w:t>
                    </w:r>
                  </w:hyperlink>
                  <w:r w:rsidRPr="001D782B">
                    <w:rPr>
                      <w:rFonts w:ascii="Helvetica" w:eastAsia="Times New Roman" w:hAnsi="Helvetica" w:cs="Times New Roman"/>
                      <w:color w:val="606060"/>
                      <w:sz w:val="17"/>
                      <w:szCs w:val="17"/>
                    </w:rPr>
                    <w:t>    </w:t>
                  </w:r>
                  <w:hyperlink r:id="rId36" w:history="1">
                    <w:r w:rsidRPr="001D782B">
                      <w:rPr>
                        <w:rFonts w:ascii="Helvetica" w:eastAsia="Times New Roman" w:hAnsi="Helvetica" w:cs="Times New Roman"/>
                        <w:color w:val="0000FF"/>
                        <w:sz w:val="17"/>
                        <w:szCs w:val="17"/>
                        <w:u w:val="single"/>
                      </w:rPr>
                      <w:t>unsubscribe from this list</w:t>
                    </w:r>
                  </w:hyperlink>
                  <w:r w:rsidRPr="001D782B">
                    <w:rPr>
                      <w:rFonts w:ascii="Helvetica" w:eastAsia="Times New Roman" w:hAnsi="Helvetica" w:cs="Times New Roman"/>
                      <w:color w:val="606060"/>
                      <w:sz w:val="17"/>
                      <w:szCs w:val="17"/>
                    </w:rPr>
                    <w:t>    </w:t>
                  </w:r>
                  <w:hyperlink r:id="rId37" w:history="1">
                    <w:r w:rsidRPr="001D782B">
                      <w:rPr>
                        <w:rFonts w:ascii="Helvetica" w:eastAsia="Times New Roman" w:hAnsi="Helvetica" w:cs="Times New Roman"/>
                        <w:color w:val="0000FF"/>
                        <w:sz w:val="17"/>
                        <w:szCs w:val="17"/>
                        <w:u w:val="single"/>
                      </w:rPr>
                      <w:t>update subscription preferences</w:t>
                    </w:r>
                  </w:hyperlink>
                  <w:r w:rsidRPr="001D782B">
                    <w:rPr>
                      <w:rFonts w:ascii="Helvetica" w:eastAsia="Times New Roman" w:hAnsi="Helvetica" w:cs="Times New Roman"/>
                      <w:color w:val="606060"/>
                      <w:sz w:val="17"/>
                      <w:szCs w:val="17"/>
                    </w:rPr>
                    <w:t> </w:t>
                  </w:r>
                  <w:r w:rsidRPr="001D782B">
                    <w:rPr>
                      <w:rFonts w:ascii="Helvetica" w:eastAsia="Times New Roman" w:hAnsi="Helvetica" w:cs="Times New Roman"/>
                      <w:color w:val="606060"/>
                      <w:sz w:val="17"/>
                      <w:szCs w:val="17"/>
                    </w:rPr>
                    <w:br/>
                    <w:t>CIAM · C/ Santo Tomé, 6 · Soria, So 42001 · Spain </w:t>
                  </w:r>
                  <w:r w:rsidRPr="001D782B">
                    <w:rPr>
                      <w:rFonts w:ascii="Helvetica" w:eastAsia="Times New Roman" w:hAnsi="Helvetica" w:cs="Times New Roman"/>
                      <w:color w:val="606060"/>
                      <w:sz w:val="17"/>
                      <w:szCs w:val="17"/>
                    </w:rPr>
                    <w:br/>
                  </w:r>
                  <w:r w:rsidRPr="001D782B">
                    <w:rPr>
                      <w:rFonts w:ascii="Helvetica" w:eastAsia="Times New Roman" w:hAnsi="Helvetica" w:cs="Times New Roman"/>
                      <w:color w:val="606060"/>
                      <w:sz w:val="17"/>
                      <w:szCs w:val="17"/>
                    </w:rPr>
                    <w:br/>
                  </w:r>
                  <w:r w:rsidRPr="001D782B">
                    <w:rPr>
                      <w:rFonts w:ascii="Helvetica" w:eastAsia="Times New Roman" w:hAnsi="Helvetica" w:cs="Times New Roman"/>
                      <w:noProof/>
                      <w:color w:val="0000FF"/>
                      <w:sz w:val="17"/>
                      <w:szCs w:val="17"/>
                    </w:rPr>
                    <w:drawing>
                      <wp:inline distT="0" distB="0" distL="0" distR="0">
                        <wp:extent cx="1766570" cy="685800"/>
                        <wp:effectExtent l="0" t="0" r="0" b="0"/>
                        <wp:docPr id="2" name="Picture 2" descr="Email Marketing Powered by Mailchimp">
                          <a:hlinkClick xmlns:a="http://schemas.openxmlformats.org/drawingml/2006/main" r:id="rId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Email Marketing Powered by Mailchimp">
                                  <a:hlinkClick r:id="rId3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657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D782B" w:rsidRPr="001D782B" w:rsidRDefault="001D782B" w:rsidP="001D782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D782B" w:rsidRPr="001D782B" w:rsidRDefault="001D782B" w:rsidP="001D782B">
      <w:pPr>
        <w:rPr>
          <w:rFonts w:ascii="Times New Roman" w:eastAsia="Times New Roman" w:hAnsi="Times New Roman" w:cs="Times New Roman"/>
        </w:rPr>
      </w:pPr>
      <w:r w:rsidRPr="001D782B">
        <w:rPr>
          <w:rFonts w:ascii="Times New Roman" w:eastAsia="Times New Roman" w:hAnsi="Times New Roman" w:cs="Times New Roman"/>
        </w:rPr>
        <w:fldChar w:fldCharType="begin"/>
      </w:r>
      <w:r w:rsidRPr="001D782B">
        <w:rPr>
          <w:rFonts w:ascii="Times New Roman" w:eastAsia="Times New Roman" w:hAnsi="Times New Roman" w:cs="Times New Roman"/>
        </w:rPr>
        <w:instrText xml:space="preserve"> INCLUDEPICTURE "/var/folders/3g/qlhc3f_x0wv_7z6m_xnymj7wdyyf1h/T/com.microsoft.Word/WebArchiveCopyPasteTempFiles/open.php?u=9047ba70d31371553f0832aea&amp;id=6c8a0fbb89&amp;e=7a927f9fc7" \* MERGEFORMATINET </w:instrText>
      </w:r>
      <w:r w:rsidRPr="001D782B">
        <w:rPr>
          <w:rFonts w:ascii="Times New Roman" w:eastAsia="Times New Roman" w:hAnsi="Times New Roman" w:cs="Times New Roman"/>
        </w:rPr>
        <w:fldChar w:fldCharType="separate"/>
      </w:r>
      <w:r w:rsidRPr="001D782B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15875" cy="15875"/>
            <wp:effectExtent l="0" t="0" r="0" b="0"/>
            <wp:docPr id="1" name="Picture 1" descr="/var/folders/3g/qlhc3f_x0wv_7z6m_xnymj7wdyyf1h/T/com.microsoft.Word/WebArchiveCopyPasteTempFiles/open.php?u=9047ba70d31371553f0832aea&amp;id=6c8a0fbb89&amp;e=7a927f9f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var/folders/3g/qlhc3f_x0wv_7z6m_xnymj7wdyyf1h/T/com.microsoft.Word/WebArchiveCopyPasteTempFiles/open.php?u=9047ba70d31371553f0832aea&amp;id=6c8a0fbb89&amp;e=7a927f9fc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82B">
        <w:rPr>
          <w:rFonts w:ascii="Times New Roman" w:eastAsia="Times New Roman" w:hAnsi="Times New Roman" w:cs="Times New Roman"/>
        </w:rPr>
        <w:fldChar w:fldCharType="end"/>
      </w:r>
    </w:p>
    <w:p w:rsidR="003B0DCE" w:rsidRDefault="001D782B">
      <w:bookmarkStart w:id="0" w:name="_GoBack"/>
      <w:bookmarkEnd w:id="0"/>
    </w:p>
    <w:sectPr w:rsidR="003B0DCE" w:rsidSect="00EC0A2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82B"/>
    <w:rsid w:val="00034A31"/>
    <w:rsid w:val="001D782B"/>
    <w:rsid w:val="00434843"/>
    <w:rsid w:val="004762B4"/>
    <w:rsid w:val="004932F1"/>
    <w:rsid w:val="005F4688"/>
    <w:rsid w:val="00790A77"/>
    <w:rsid w:val="00B717EB"/>
    <w:rsid w:val="00C20314"/>
    <w:rsid w:val="00EC0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14DE10-674F-8C4C-81F1-1BF4F2847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D782B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1D782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1D782B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D782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D782B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1D782B"/>
    <w:rPr>
      <w:rFonts w:ascii="Times New Roman" w:eastAsia="Times New Roman" w:hAnsi="Times New Roman" w:cs="Times New Roman"/>
      <w:b/>
      <w:bCs/>
    </w:rPr>
  </w:style>
  <w:style w:type="character" w:styleId="Strong">
    <w:name w:val="Strong"/>
    <w:basedOn w:val="DefaultParagraphFont"/>
    <w:uiPriority w:val="22"/>
    <w:qFormat/>
    <w:rsid w:val="001D782B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D782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D782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1D782B"/>
  </w:style>
  <w:style w:type="character" w:styleId="Emphasis">
    <w:name w:val="Emphasis"/>
    <w:basedOn w:val="DefaultParagraphFont"/>
    <w:uiPriority w:val="20"/>
    <w:qFormat/>
    <w:rsid w:val="001D782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42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ciantoniomachado.us14.list-manage.com/track/click?u=9047ba70d31371553f0832aea&amp;id=262327e7ab&amp;e=7a927f9fc7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14.png"/><Relationship Id="rId21" Type="http://schemas.openxmlformats.org/officeDocument/2006/relationships/image" Target="media/image8.png"/><Relationship Id="rId34" Type="http://schemas.openxmlformats.org/officeDocument/2006/relationships/hyperlink" Target="mailto:ach-cah@lists.umanitoba.ca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ciantoniomachado.us14.list-manage.com/track/click?u=9047ba70d31371553f0832aea&amp;id=2764865cda&amp;e=7a927f9fc7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7.jpeg"/><Relationship Id="rId29" Type="http://schemas.openxmlformats.org/officeDocument/2006/relationships/hyperlink" Target="applewebdata://65AEA09F-7627-4209-A7C2-E0C96AE693DB/www.ciantoniomachado.com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ciantoniomachado.us14.list-manage.com/track/click?u=9047ba70d31371553f0832aea&amp;id=20b57db7a7&amp;e=7a927f9fc7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32" Type="http://schemas.openxmlformats.org/officeDocument/2006/relationships/hyperlink" Target="https://ciantoniomachado.us14.list-manage.com/profile?u=9047ba70d31371553f0832aea&amp;id=eb55a25a2d&amp;e=7a927f9fc7&amp;c=6c8a0fbb89" TargetMode="External"/><Relationship Id="rId37" Type="http://schemas.openxmlformats.org/officeDocument/2006/relationships/hyperlink" Target="https://ciantoniomachado.us14.list-manage.com/profile?u=9047ba70d31371553f0832aea&amp;id=eb55a25a2d&amp;e=7a927f9fc7&amp;c=6c8a0fbb89" TargetMode="External"/><Relationship Id="rId40" Type="http://schemas.openxmlformats.org/officeDocument/2006/relationships/image" Target="media/image15.gif"/><Relationship Id="rId5" Type="http://schemas.openxmlformats.org/officeDocument/2006/relationships/image" Target="media/image1.jpeg"/><Relationship Id="rId15" Type="http://schemas.openxmlformats.org/officeDocument/2006/relationships/hyperlink" Target="https://ciantoniomachado.us14.list-manage.com/track/click?u=9047ba70d31371553f0832aea&amp;id=b0ef180ee4&amp;e=7a927f9fc7" TargetMode="External"/><Relationship Id="rId23" Type="http://schemas.openxmlformats.org/officeDocument/2006/relationships/hyperlink" Target="https://ciantoniomachado.us14.list-manage.com/track/click?u=9047ba70d31371553f0832aea&amp;id=0f37e5b9de&amp;e=7a927f9fc7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s://ciantoniomachado.us14.list-manage.com/unsubscribe?u=9047ba70d31371553f0832aea&amp;id=eb55a25a2d&amp;e=7a927f9fc7&amp;c=6c8a0fbb89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ciantoniomachado.us14.list-manage.com/track/click?u=9047ba70d31371553f0832aea&amp;id=ab7aee0b65&amp;e=7a927f9fc7" TargetMode="External"/><Relationship Id="rId31" Type="http://schemas.openxmlformats.org/officeDocument/2006/relationships/hyperlink" Target="mailto:info@ciantoniomachado.com" TargetMode="External"/><Relationship Id="rId4" Type="http://schemas.openxmlformats.org/officeDocument/2006/relationships/hyperlink" Target="mailto:info@ciantoniomachado.com" TargetMode="External"/><Relationship Id="rId9" Type="http://schemas.openxmlformats.org/officeDocument/2006/relationships/hyperlink" Target="https://ciantoniomachado.us14.list-manage.com/track/click?u=9047ba70d31371553f0832aea&amp;id=65a0ef1d3d&amp;e=7a927f9fc7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hyperlink" Target="https://ciantoniomachado.us14.list-manage.com/track/click?u=9047ba70d31371553f0832aea&amp;id=76c9a1a5e6&amp;e=7a927f9fc7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ciantoniomachado.us14.list-manage.com/about?u=9047ba70d31371553f0832aea&amp;id=eb55a25a2d&amp;e=7a927f9fc7&amp;c=6c8a0fbb89" TargetMode="External"/><Relationship Id="rId8" Type="http://schemas.openxmlformats.org/officeDocument/2006/relationships/hyperlink" Target="https://ciantoniomachado.us14.list-manage.com/track/click?u=9047ba70d31371553f0832aea&amp;id=b26d04d58d&amp;e=7a927f9fc7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ciantoniomachado.us14.list-manage.com/track/click?u=9047ba70d31371553f0832aea&amp;id=c6cd07179c&amp;e=7a927f9fc7" TargetMode="External"/><Relationship Id="rId17" Type="http://schemas.openxmlformats.org/officeDocument/2006/relationships/hyperlink" Target="https://ciantoniomachado.us14.list-manage.com/track/click?u=9047ba70d31371553f0832aea&amp;id=46c22335a6&amp;e=7a927f9fc7" TargetMode="External"/><Relationship Id="rId25" Type="http://schemas.openxmlformats.org/officeDocument/2006/relationships/hyperlink" Target="https://ciantoniomachado.us14.list-manage.com/track/click?u=9047ba70d31371553f0832aea&amp;id=f992cc3dd5&amp;e=7a927f9fc7" TargetMode="External"/><Relationship Id="rId33" Type="http://schemas.openxmlformats.org/officeDocument/2006/relationships/hyperlink" Target="https://ciantoniomachado.us14.list-manage.com/unsubscribe?u=9047ba70d31371553f0832aea&amp;id=eb55a25a2d&amp;e=7a927f9fc7&amp;c=6c8a0fbb89" TargetMode="External"/><Relationship Id="rId38" Type="http://schemas.openxmlformats.org/officeDocument/2006/relationships/hyperlink" Target="http://www.mailchimp.com/email-referral/?utm_source=freemium_newsletter&amp;utm_medium=email&amp;utm_campaign=referral_marketing&amp;aid=9047ba70d31371553f0832aea&amp;afl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1115</Words>
  <Characters>6361</Characters>
  <Application>Microsoft Office Word</Application>
  <DocSecurity>0</DocSecurity>
  <Lines>53</Lines>
  <Paragraphs>14</Paragraphs>
  <ScaleCrop>false</ScaleCrop>
  <Company/>
  <LinksUpToDate>false</LinksUpToDate>
  <CharactersWithSpaces>7462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Tokarz</dc:creator>
  <cp:keywords/>
  <dc:description/>
  <cp:lastModifiedBy>Wojciech Tokarz</cp:lastModifiedBy>
  <cp:revision>1</cp:revision>
  <dcterms:created xsi:type="dcterms:W3CDTF">2021-10-18T13:42:00Z</dcterms:created>
  <dcterms:modified xsi:type="dcterms:W3CDTF">2021-10-18T13:42:00Z</dcterms:modified>
</cp:coreProperties>
</file>