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31C4" w:rsidRPr="002331C4" w:rsidRDefault="00676187" w:rsidP="00676187">
      <w:pPr>
        <w:rPr>
          <w:rFonts w:ascii="Arial" w:hAnsi="Arial" w:cs="Arial"/>
          <w:b/>
          <w:color w:val="C00000"/>
          <w:sz w:val="32"/>
          <w:szCs w:val="32"/>
        </w:rPr>
      </w:pPr>
      <w:r w:rsidRPr="002331C4">
        <w:rPr>
          <w:rFonts w:ascii="Arial" w:hAnsi="Arial" w:cs="Arial"/>
          <w:b/>
          <w:color w:val="C00000"/>
          <w:sz w:val="32"/>
          <w:szCs w:val="32"/>
        </w:rPr>
        <w:t>1919 WGSCC COMMITTEE COMMU</w:t>
      </w:r>
      <w:r w:rsidR="00AA2CB5">
        <w:rPr>
          <w:rFonts w:ascii="Arial" w:hAnsi="Arial" w:cs="Arial"/>
          <w:b/>
          <w:color w:val="C00000"/>
          <w:sz w:val="32"/>
          <w:szCs w:val="32"/>
        </w:rPr>
        <w:t>N</w:t>
      </w:r>
      <w:bookmarkStart w:id="0" w:name="_GoBack"/>
      <w:bookmarkEnd w:id="0"/>
      <w:r w:rsidRPr="002331C4">
        <w:rPr>
          <w:rFonts w:ascii="Arial" w:hAnsi="Arial" w:cs="Arial"/>
          <w:b/>
          <w:color w:val="C00000"/>
          <w:sz w:val="32"/>
          <w:szCs w:val="32"/>
        </w:rPr>
        <w:t xml:space="preserve">ICATIONS REPORT: </w:t>
      </w:r>
    </w:p>
    <w:p w:rsidR="00676187" w:rsidRPr="002331C4" w:rsidRDefault="00676187" w:rsidP="00676187">
      <w:pPr>
        <w:rPr>
          <w:rFonts w:ascii="Arial" w:hAnsi="Arial" w:cs="Arial"/>
          <w:b/>
          <w:sz w:val="32"/>
          <w:szCs w:val="32"/>
        </w:rPr>
      </w:pPr>
      <w:r w:rsidRPr="002331C4">
        <w:rPr>
          <w:rFonts w:ascii="Arial" w:hAnsi="Arial" w:cs="Arial"/>
          <w:b/>
          <w:sz w:val="32"/>
          <w:szCs w:val="32"/>
        </w:rPr>
        <w:t>APRIL 28, 2019</w:t>
      </w:r>
      <w:r w:rsidR="00D614DA" w:rsidRPr="002331C4">
        <w:rPr>
          <w:rFonts w:ascii="Arial" w:hAnsi="Arial" w:cs="Arial"/>
          <w:b/>
          <w:sz w:val="32"/>
          <w:szCs w:val="32"/>
        </w:rPr>
        <w:t xml:space="preserve"> — </w:t>
      </w:r>
      <w:r w:rsidRPr="002331C4">
        <w:rPr>
          <w:rFonts w:ascii="Arial" w:hAnsi="Arial" w:cs="Arial"/>
          <w:b/>
          <w:sz w:val="32"/>
          <w:szCs w:val="32"/>
        </w:rPr>
        <w:t xml:space="preserve">Submitted by Krishna </w:t>
      </w:r>
      <w:proofErr w:type="spellStart"/>
      <w:r w:rsidRPr="002331C4">
        <w:rPr>
          <w:rFonts w:ascii="Arial" w:hAnsi="Arial" w:cs="Arial"/>
          <w:b/>
          <w:sz w:val="32"/>
          <w:szCs w:val="32"/>
        </w:rPr>
        <w:t>Lalbiharie</w:t>
      </w:r>
      <w:proofErr w:type="spellEnd"/>
    </w:p>
    <w:p w:rsidR="00D614DA" w:rsidRDefault="00D614DA" w:rsidP="00676187">
      <w:pPr>
        <w:pBdr>
          <w:bottom w:val="single" w:sz="12" w:space="1" w:color="auto"/>
        </w:pBdr>
        <w:rPr>
          <w:rFonts w:ascii="Arial" w:hAnsi="Arial" w:cs="Arial"/>
          <w:sz w:val="36"/>
          <w:szCs w:val="36"/>
        </w:rPr>
      </w:pPr>
    </w:p>
    <w:p w:rsidR="00D614DA" w:rsidRPr="00D614DA" w:rsidRDefault="00D614DA" w:rsidP="00676187">
      <w:pPr>
        <w:rPr>
          <w:rFonts w:ascii="Arial" w:hAnsi="Arial" w:cs="Arial"/>
          <w:sz w:val="36"/>
          <w:szCs w:val="36"/>
        </w:rPr>
      </w:pPr>
    </w:p>
    <w:p w:rsidR="00676187" w:rsidRPr="002331C4" w:rsidRDefault="00912994" w:rsidP="00676187">
      <w:pPr>
        <w:rPr>
          <w:rFonts w:ascii="Arial" w:hAnsi="Arial" w:cs="Arial"/>
          <w:b/>
          <w:sz w:val="28"/>
          <w:szCs w:val="28"/>
        </w:rPr>
      </w:pPr>
      <w:r w:rsidRPr="002331C4">
        <w:rPr>
          <w:rFonts w:ascii="Arial" w:hAnsi="Arial" w:cs="Arial"/>
          <w:b/>
          <w:sz w:val="28"/>
          <w:szCs w:val="28"/>
        </w:rPr>
        <w:t xml:space="preserve">1. </w:t>
      </w:r>
      <w:r w:rsidR="002331C4">
        <w:rPr>
          <w:rFonts w:ascii="Arial" w:hAnsi="Arial" w:cs="Arial"/>
          <w:b/>
          <w:sz w:val="28"/>
          <w:szCs w:val="28"/>
        </w:rPr>
        <w:t xml:space="preserve">CONFERENCE PRINTED </w:t>
      </w:r>
      <w:r w:rsidR="00676187" w:rsidRPr="002331C4">
        <w:rPr>
          <w:rFonts w:ascii="Arial" w:hAnsi="Arial" w:cs="Arial"/>
          <w:b/>
          <w:sz w:val="28"/>
          <w:szCs w:val="28"/>
        </w:rPr>
        <w:t>PROGRAM</w:t>
      </w:r>
    </w:p>
    <w:p w:rsidR="00676187" w:rsidRPr="00676187" w:rsidRDefault="00676187" w:rsidP="00676187">
      <w:pPr>
        <w:rPr>
          <w:rFonts w:ascii="Arial" w:hAnsi="Arial" w:cs="Arial"/>
        </w:rPr>
      </w:pPr>
    </w:p>
    <w:p w:rsidR="00676187" w:rsidRPr="002331C4" w:rsidRDefault="00912994" w:rsidP="00676187">
      <w:pPr>
        <w:rPr>
          <w:rFonts w:ascii="Arial" w:hAnsi="Arial" w:cs="Arial"/>
          <w:b/>
        </w:rPr>
      </w:pPr>
      <w:r w:rsidRPr="002331C4">
        <w:rPr>
          <w:rFonts w:ascii="Arial" w:hAnsi="Arial" w:cs="Arial"/>
          <w:b/>
        </w:rPr>
        <w:t xml:space="preserve">(a) </w:t>
      </w:r>
      <w:r w:rsidR="00676187" w:rsidRPr="002331C4">
        <w:rPr>
          <w:rFonts w:ascii="Arial" w:hAnsi="Arial" w:cs="Arial"/>
          <w:b/>
        </w:rPr>
        <w:t>Ads have been booked and received as follows:</w:t>
      </w:r>
    </w:p>
    <w:p w:rsidR="00676187" w:rsidRPr="00676187" w:rsidRDefault="00676187" w:rsidP="00676187">
      <w:pPr>
        <w:rPr>
          <w:rFonts w:ascii="Arial" w:hAnsi="Arial" w:cs="Arial"/>
        </w:rPr>
      </w:pPr>
    </w:p>
    <w:p w:rsidR="00676187" w:rsidRPr="00676187" w:rsidRDefault="00676187" w:rsidP="00676187">
      <w:pPr>
        <w:rPr>
          <w:rFonts w:ascii="Arial" w:eastAsia="Times New Roman" w:hAnsi="Arial" w:cs="Arial"/>
          <w:lang w:val="en-CA"/>
        </w:rPr>
      </w:pPr>
      <w:r w:rsidRPr="00676187">
        <w:rPr>
          <w:rFonts w:ascii="Arial" w:eastAsia="Times New Roman" w:hAnsi="Arial" w:cs="Arial"/>
          <w:b/>
          <w:bCs/>
          <w:color w:val="CC0000"/>
          <w:lang w:val="en-CA"/>
        </w:rPr>
        <w:t>MTS:</w:t>
      </w:r>
      <w:r w:rsidRPr="00676187">
        <w:rPr>
          <w:rFonts w:ascii="Arial" w:eastAsia="Times New Roman" w:hAnsi="Arial" w:cs="Arial"/>
          <w:color w:val="222222"/>
          <w:shd w:val="clear" w:color="auto" w:fill="FFFFFF"/>
          <w:lang w:val="en-CA"/>
        </w:rPr>
        <w:t> 1/2 PAGE HOR: $250.00 — </w:t>
      </w:r>
      <w:r w:rsidRPr="00676187">
        <w:rPr>
          <w:rFonts w:ascii="Arial" w:eastAsia="Times New Roman" w:hAnsi="Arial" w:cs="Arial"/>
          <w:b/>
          <w:bCs/>
          <w:color w:val="222222"/>
          <w:lang w:val="en-CA"/>
        </w:rPr>
        <w:t>ARTWORK RECEIVED </w:t>
      </w:r>
    </w:p>
    <w:p w:rsidR="00676187" w:rsidRPr="00676187" w:rsidRDefault="00676187" w:rsidP="00676187">
      <w:pPr>
        <w:rPr>
          <w:rFonts w:ascii="Arial" w:eastAsia="Times New Roman" w:hAnsi="Arial" w:cs="Arial"/>
          <w:color w:val="222222"/>
          <w:lang w:val="en-CA"/>
        </w:rPr>
      </w:pPr>
      <w:r w:rsidRPr="00676187">
        <w:rPr>
          <w:rFonts w:ascii="Arial" w:eastAsia="Times New Roman" w:hAnsi="Arial" w:cs="Arial"/>
          <w:color w:val="222222"/>
          <w:lang w:val="en-CA"/>
        </w:rPr>
        <w:t xml:space="preserve">Contact: Roland </w:t>
      </w:r>
      <w:proofErr w:type="spellStart"/>
      <w:r w:rsidRPr="00676187">
        <w:rPr>
          <w:rFonts w:ascii="Arial" w:eastAsia="Times New Roman" w:hAnsi="Arial" w:cs="Arial"/>
          <w:color w:val="222222"/>
          <w:lang w:val="en-CA"/>
        </w:rPr>
        <w:t>Stankevicius</w:t>
      </w:r>
      <w:proofErr w:type="spellEnd"/>
    </w:p>
    <w:p w:rsidR="00676187" w:rsidRPr="00676187" w:rsidRDefault="00676187" w:rsidP="00676187">
      <w:pPr>
        <w:rPr>
          <w:rFonts w:ascii="Arial" w:eastAsia="Times New Roman" w:hAnsi="Arial" w:cs="Arial"/>
          <w:color w:val="222222"/>
          <w:lang w:val="en-CA"/>
        </w:rPr>
      </w:pPr>
    </w:p>
    <w:p w:rsidR="00676187" w:rsidRPr="00676187" w:rsidRDefault="00676187" w:rsidP="00676187">
      <w:pPr>
        <w:rPr>
          <w:rFonts w:ascii="Arial" w:eastAsia="Times New Roman" w:hAnsi="Arial" w:cs="Arial"/>
          <w:color w:val="222222"/>
          <w:lang w:val="en-CA"/>
        </w:rPr>
      </w:pPr>
      <w:r w:rsidRPr="00676187">
        <w:rPr>
          <w:rFonts w:ascii="Arial" w:eastAsia="Times New Roman" w:hAnsi="Arial" w:cs="Arial"/>
          <w:b/>
          <w:bCs/>
          <w:color w:val="CC0000"/>
          <w:lang w:val="en-CA"/>
        </w:rPr>
        <w:t>MGEU:</w:t>
      </w:r>
      <w:r w:rsidRPr="00676187">
        <w:rPr>
          <w:rFonts w:ascii="Arial" w:eastAsia="Times New Roman" w:hAnsi="Arial" w:cs="Arial"/>
          <w:color w:val="222222"/>
          <w:lang w:val="en-CA"/>
        </w:rPr>
        <w:t> FULL BACK: $800.00 — </w:t>
      </w:r>
      <w:r w:rsidRPr="00676187">
        <w:rPr>
          <w:rFonts w:ascii="Arial" w:eastAsia="Times New Roman" w:hAnsi="Arial" w:cs="Arial"/>
          <w:b/>
          <w:bCs/>
          <w:color w:val="222222"/>
          <w:lang w:val="en-CA"/>
        </w:rPr>
        <w:t>ARTWORK RECEIVED</w:t>
      </w:r>
    </w:p>
    <w:p w:rsidR="00676187" w:rsidRPr="00676187" w:rsidRDefault="00676187" w:rsidP="00676187">
      <w:pPr>
        <w:rPr>
          <w:rFonts w:ascii="Arial" w:eastAsia="Times New Roman" w:hAnsi="Arial" w:cs="Arial"/>
          <w:color w:val="222222"/>
          <w:lang w:val="en-CA"/>
        </w:rPr>
      </w:pPr>
      <w:r w:rsidRPr="00676187">
        <w:rPr>
          <w:rFonts w:ascii="Arial" w:eastAsia="Times New Roman" w:hAnsi="Arial" w:cs="Arial"/>
          <w:color w:val="222222"/>
          <w:lang w:val="en-CA"/>
        </w:rPr>
        <w:t>Contact: Jeremy Peterson </w:t>
      </w:r>
    </w:p>
    <w:p w:rsidR="00676187" w:rsidRPr="00676187" w:rsidRDefault="00676187" w:rsidP="00676187">
      <w:pPr>
        <w:rPr>
          <w:rFonts w:ascii="Arial" w:eastAsia="Times New Roman" w:hAnsi="Arial" w:cs="Arial"/>
          <w:color w:val="222222"/>
          <w:lang w:val="en-CA"/>
        </w:rPr>
      </w:pPr>
    </w:p>
    <w:p w:rsidR="00676187" w:rsidRPr="00676187" w:rsidRDefault="00676187" w:rsidP="00676187">
      <w:pPr>
        <w:rPr>
          <w:rFonts w:ascii="Arial" w:eastAsia="Times New Roman" w:hAnsi="Arial" w:cs="Arial"/>
          <w:color w:val="222222"/>
          <w:lang w:val="en-CA"/>
        </w:rPr>
      </w:pPr>
      <w:r w:rsidRPr="00676187">
        <w:rPr>
          <w:rFonts w:ascii="Arial" w:eastAsia="Times New Roman" w:hAnsi="Arial" w:cs="Arial"/>
          <w:b/>
          <w:bCs/>
          <w:color w:val="CC0000"/>
          <w:lang w:val="en-CA"/>
        </w:rPr>
        <w:t>UFCW 832</w:t>
      </w:r>
      <w:r w:rsidRPr="00676187">
        <w:rPr>
          <w:rFonts w:ascii="Arial" w:eastAsia="Times New Roman" w:hAnsi="Arial" w:cs="Arial"/>
          <w:color w:val="222222"/>
          <w:lang w:val="en-CA"/>
        </w:rPr>
        <w:t>: FULL INSIDE FRONT: $600.00 — </w:t>
      </w:r>
      <w:r w:rsidRPr="00676187">
        <w:rPr>
          <w:rFonts w:ascii="Arial" w:eastAsia="Times New Roman" w:hAnsi="Arial" w:cs="Arial"/>
          <w:b/>
          <w:bCs/>
          <w:color w:val="222222"/>
          <w:lang w:val="en-CA"/>
        </w:rPr>
        <w:t>ARTWORK RECEIVED</w:t>
      </w:r>
    </w:p>
    <w:p w:rsidR="00676187" w:rsidRPr="00676187" w:rsidRDefault="00676187" w:rsidP="00676187">
      <w:pPr>
        <w:rPr>
          <w:rFonts w:ascii="Arial" w:eastAsia="Times New Roman" w:hAnsi="Arial" w:cs="Arial"/>
          <w:color w:val="222222"/>
          <w:lang w:val="en-CA"/>
        </w:rPr>
      </w:pPr>
      <w:r w:rsidRPr="00676187">
        <w:rPr>
          <w:rFonts w:ascii="Arial" w:eastAsia="Times New Roman" w:hAnsi="Arial" w:cs="Arial"/>
          <w:color w:val="222222"/>
          <w:lang w:val="en-CA"/>
        </w:rPr>
        <w:t>Contact: Chis Noto</w:t>
      </w:r>
    </w:p>
    <w:p w:rsidR="00676187" w:rsidRPr="00676187" w:rsidRDefault="00676187" w:rsidP="00676187">
      <w:pPr>
        <w:rPr>
          <w:rFonts w:ascii="Arial" w:eastAsia="Times New Roman" w:hAnsi="Arial" w:cs="Arial"/>
          <w:color w:val="222222"/>
          <w:lang w:val="en-CA"/>
        </w:rPr>
      </w:pPr>
    </w:p>
    <w:p w:rsidR="00676187" w:rsidRPr="00676187" w:rsidRDefault="00676187" w:rsidP="00676187">
      <w:pPr>
        <w:rPr>
          <w:rFonts w:ascii="Arial" w:eastAsia="Times New Roman" w:hAnsi="Arial" w:cs="Arial"/>
          <w:color w:val="222222"/>
          <w:lang w:val="en-CA"/>
        </w:rPr>
      </w:pPr>
      <w:r w:rsidRPr="00676187">
        <w:rPr>
          <w:rFonts w:ascii="Arial" w:eastAsia="Times New Roman" w:hAnsi="Arial" w:cs="Arial"/>
          <w:b/>
          <w:bCs/>
          <w:color w:val="CC0000"/>
          <w:lang w:val="en-CA"/>
        </w:rPr>
        <w:t>UFFW 867:</w:t>
      </w:r>
      <w:r w:rsidRPr="00676187">
        <w:rPr>
          <w:rFonts w:ascii="Arial" w:eastAsia="Times New Roman" w:hAnsi="Arial" w:cs="Arial"/>
          <w:color w:val="222222"/>
          <w:lang w:val="en-CA"/>
        </w:rPr>
        <w:t> FULL INSIDE BACK: $600.00 — </w:t>
      </w:r>
      <w:r w:rsidRPr="00676187">
        <w:rPr>
          <w:rFonts w:ascii="Arial" w:eastAsia="Times New Roman" w:hAnsi="Arial" w:cs="Arial"/>
          <w:b/>
          <w:bCs/>
          <w:color w:val="222222"/>
          <w:lang w:val="en-CA"/>
        </w:rPr>
        <w:t>ARTWORK RECEIVED</w:t>
      </w:r>
    </w:p>
    <w:p w:rsidR="00676187" w:rsidRPr="00676187" w:rsidRDefault="00676187" w:rsidP="00676187">
      <w:pPr>
        <w:rPr>
          <w:rFonts w:ascii="Arial" w:eastAsia="Times New Roman" w:hAnsi="Arial" w:cs="Arial"/>
          <w:color w:val="222222"/>
          <w:lang w:val="en-CA"/>
        </w:rPr>
      </w:pPr>
      <w:r w:rsidRPr="00676187">
        <w:rPr>
          <w:rFonts w:ascii="Arial" w:eastAsia="Times New Roman" w:hAnsi="Arial" w:cs="Arial"/>
          <w:color w:val="222222"/>
          <w:lang w:val="en-CA"/>
        </w:rPr>
        <w:t xml:space="preserve">Contact: Derek </w:t>
      </w:r>
      <w:proofErr w:type="spellStart"/>
      <w:r w:rsidRPr="00676187">
        <w:rPr>
          <w:rFonts w:ascii="Arial" w:eastAsia="Times New Roman" w:hAnsi="Arial" w:cs="Arial"/>
          <w:color w:val="222222"/>
          <w:lang w:val="en-CA"/>
        </w:rPr>
        <w:t>Balcaen</w:t>
      </w:r>
      <w:proofErr w:type="spellEnd"/>
    </w:p>
    <w:p w:rsidR="00676187" w:rsidRPr="00676187" w:rsidRDefault="00676187" w:rsidP="00676187">
      <w:pPr>
        <w:rPr>
          <w:rFonts w:ascii="Arial" w:eastAsia="Times New Roman" w:hAnsi="Arial" w:cs="Arial"/>
          <w:color w:val="222222"/>
          <w:lang w:val="en-CA"/>
        </w:rPr>
      </w:pPr>
    </w:p>
    <w:p w:rsidR="00676187" w:rsidRPr="00676187" w:rsidRDefault="00676187" w:rsidP="00676187">
      <w:pPr>
        <w:rPr>
          <w:rFonts w:ascii="Arial" w:eastAsia="Times New Roman" w:hAnsi="Arial" w:cs="Arial"/>
          <w:color w:val="222222"/>
          <w:lang w:val="en-CA"/>
        </w:rPr>
      </w:pPr>
      <w:r w:rsidRPr="00676187">
        <w:rPr>
          <w:rFonts w:ascii="Arial" w:eastAsia="Times New Roman" w:hAnsi="Arial" w:cs="Arial"/>
          <w:b/>
          <w:bCs/>
          <w:color w:val="CC0000"/>
          <w:lang w:val="en-CA"/>
        </w:rPr>
        <w:t>WINNIPEG LABOUR COUNCIL:</w:t>
      </w:r>
      <w:r w:rsidRPr="00676187">
        <w:rPr>
          <w:rFonts w:ascii="Arial" w:eastAsia="Times New Roman" w:hAnsi="Arial" w:cs="Arial"/>
          <w:color w:val="222222"/>
          <w:lang w:val="en-CA"/>
        </w:rPr>
        <w:t> 1/2 PAGE HOR: $250.00 — </w:t>
      </w:r>
      <w:r w:rsidRPr="00676187">
        <w:rPr>
          <w:rFonts w:ascii="Arial" w:eastAsia="Times New Roman" w:hAnsi="Arial" w:cs="Arial"/>
          <w:b/>
          <w:bCs/>
          <w:color w:val="222222"/>
          <w:lang w:val="en-CA"/>
        </w:rPr>
        <w:t>ARTWORK RECEIVED </w:t>
      </w:r>
    </w:p>
    <w:p w:rsidR="00676187" w:rsidRPr="00676187" w:rsidRDefault="00676187" w:rsidP="00676187">
      <w:pPr>
        <w:rPr>
          <w:rFonts w:ascii="Arial" w:eastAsia="Times New Roman" w:hAnsi="Arial" w:cs="Arial"/>
          <w:color w:val="222222"/>
          <w:lang w:val="en-CA"/>
        </w:rPr>
      </w:pPr>
      <w:r w:rsidRPr="00676187">
        <w:rPr>
          <w:rFonts w:ascii="Arial" w:eastAsia="Times New Roman" w:hAnsi="Arial" w:cs="Arial"/>
          <w:color w:val="222222"/>
          <w:lang w:val="en-CA"/>
        </w:rPr>
        <w:t>Contact: Steph Mack</w:t>
      </w:r>
    </w:p>
    <w:p w:rsidR="00676187" w:rsidRPr="00676187" w:rsidRDefault="00676187" w:rsidP="00676187">
      <w:pPr>
        <w:rPr>
          <w:rFonts w:ascii="Arial" w:eastAsia="Times New Roman" w:hAnsi="Arial" w:cs="Arial"/>
          <w:color w:val="222222"/>
          <w:lang w:val="en-CA"/>
        </w:rPr>
      </w:pPr>
    </w:p>
    <w:p w:rsidR="00676187" w:rsidRPr="00676187" w:rsidRDefault="00676187" w:rsidP="00676187">
      <w:pPr>
        <w:rPr>
          <w:rFonts w:ascii="Arial" w:eastAsia="Times New Roman" w:hAnsi="Arial" w:cs="Arial"/>
          <w:color w:val="222222"/>
          <w:lang w:val="en-CA"/>
        </w:rPr>
      </w:pPr>
      <w:r w:rsidRPr="00676187">
        <w:rPr>
          <w:rFonts w:ascii="Arial" w:eastAsia="Times New Roman" w:hAnsi="Arial" w:cs="Arial"/>
          <w:b/>
          <w:bCs/>
          <w:color w:val="CC0000"/>
          <w:lang w:val="en-CA"/>
        </w:rPr>
        <w:t>CUPE:</w:t>
      </w:r>
      <w:r w:rsidRPr="00676187">
        <w:rPr>
          <w:rFonts w:ascii="Arial" w:eastAsia="Times New Roman" w:hAnsi="Arial" w:cs="Arial"/>
          <w:color w:val="222222"/>
          <w:lang w:val="en-CA"/>
        </w:rPr>
        <w:t> FULL PAGE INTERIOR: $500.00 — </w:t>
      </w:r>
      <w:r w:rsidRPr="00676187">
        <w:rPr>
          <w:rFonts w:ascii="Arial" w:eastAsia="Times New Roman" w:hAnsi="Arial" w:cs="Arial"/>
          <w:b/>
          <w:bCs/>
          <w:color w:val="222222"/>
          <w:lang w:val="en-CA"/>
        </w:rPr>
        <w:t>ARTWORK PENDING</w:t>
      </w:r>
    </w:p>
    <w:p w:rsidR="00676187" w:rsidRDefault="00676187" w:rsidP="00676187">
      <w:pPr>
        <w:rPr>
          <w:rFonts w:ascii="Arial" w:eastAsia="Times New Roman" w:hAnsi="Arial" w:cs="Arial"/>
          <w:color w:val="222222"/>
          <w:lang w:val="en-CA"/>
        </w:rPr>
      </w:pPr>
      <w:r w:rsidRPr="00676187">
        <w:rPr>
          <w:rFonts w:ascii="Arial" w:eastAsia="Times New Roman" w:hAnsi="Arial" w:cs="Arial"/>
          <w:color w:val="222222"/>
          <w:lang w:val="en-CA"/>
        </w:rPr>
        <w:t xml:space="preserve">Contact: Karen </w:t>
      </w:r>
      <w:proofErr w:type="spellStart"/>
      <w:r w:rsidRPr="00676187">
        <w:rPr>
          <w:rFonts w:ascii="Arial" w:eastAsia="Times New Roman" w:hAnsi="Arial" w:cs="Arial"/>
          <w:color w:val="222222"/>
          <w:lang w:val="en-CA"/>
        </w:rPr>
        <w:t>Byzuk</w:t>
      </w:r>
      <w:proofErr w:type="spellEnd"/>
    </w:p>
    <w:p w:rsidR="00912994" w:rsidRDefault="00912994" w:rsidP="00676187">
      <w:pPr>
        <w:rPr>
          <w:rFonts w:ascii="Arial" w:eastAsia="Times New Roman" w:hAnsi="Arial" w:cs="Arial"/>
          <w:color w:val="222222"/>
          <w:lang w:val="en-CA"/>
        </w:rPr>
      </w:pPr>
    </w:p>
    <w:p w:rsidR="00912994" w:rsidRDefault="00912994" w:rsidP="00676187">
      <w:pPr>
        <w:rPr>
          <w:rFonts w:ascii="Arial" w:eastAsia="Times New Roman" w:hAnsi="Arial" w:cs="Arial"/>
          <w:color w:val="222222"/>
          <w:lang w:val="en-CA"/>
        </w:rPr>
      </w:pPr>
      <w:r>
        <w:rPr>
          <w:rFonts w:ascii="Arial" w:eastAsia="Times New Roman" w:hAnsi="Arial" w:cs="Arial"/>
          <w:color w:val="222222"/>
          <w:lang w:val="en-CA"/>
        </w:rPr>
        <w:t>NOTE: All ad purchasers will be invoiced on Monday</w:t>
      </w:r>
      <w:r w:rsidR="006F5293">
        <w:rPr>
          <w:rFonts w:ascii="Arial" w:eastAsia="Times New Roman" w:hAnsi="Arial" w:cs="Arial"/>
          <w:color w:val="222222"/>
          <w:lang w:val="en-CA"/>
        </w:rPr>
        <w:t>, April 29, 2019</w:t>
      </w:r>
      <w:r>
        <w:rPr>
          <w:rFonts w:ascii="Arial" w:eastAsia="Times New Roman" w:hAnsi="Arial" w:cs="Arial"/>
          <w:color w:val="222222"/>
          <w:lang w:val="en-CA"/>
        </w:rPr>
        <w:t>.</w:t>
      </w:r>
    </w:p>
    <w:p w:rsidR="00912994" w:rsidRDefault="00912994" w:rsidP="00676187">
      <w:pPr>
        <w:rPr>
          <w:rFonts w:ascii="Arial" w:eastAsia="Times New Roman" w:hAnsi="Arial" w:cs="Arial"/>
          <w:color w:val="222222"/>
          <w:lang w:val="en-CA"/>
        </w:rPr>
      </w:pPr>
    </w:p>
    <w:p w:rsidR="00912994" w:rsidRPr="002331C4" w:rsidRDefault="00912994" w:rsidP="00676187">
      <w:pPr>
        <w:rPr>
          <w:rFonts w:ascii="Arial" w:eastAsia="Times New Roman" w:hAnsi="Arial" w:cs="Arial"/>
          <w:b/>
          <w:color w:val="222222"/>
          <w:lang w:val="en-CA"/>
        </w:rPr>
      </w:pPr>
      <w:r w:rsidRPr="002331C4">
        <w:rPr>
          <w:rFonts w:ascii="Arial" w:eastAsia="Times New Roman" w:hAnsi="Arial" w:cs="Arial"/>
          <w:b/>
          <w:color w:val="222222"/>
          <w:lang w:val="en-CA"/>
        </w:rPr>
        <w:t xml:space="preserve">(b) Outstanding Program </w:t>
      </w:r>
      <w:r w:rsidR="00D41A50">
        <w:rPr>
          <w:rFonts w:ascii="Arial" w:eastAsia="Times New Roman" w:hAnsi="Arial" w:cs="Arial"/>
          <w:b/>
          <w:color w:val="222222"/>
          <w:lang w:val="en-CA"/>
        </w:rPr>
        <w:t>P</w:t>
      </w:r>
      <w:r w:rsidRPr="002331C4">
        <w:rPr>
          <w:rFonts w:ascii="Arial" w:eastAsia="Times New Roman" w:hAnsi="Arial" w:cs="Arial"/>
          <w:b/>
          <w:color w:val="222222"/>
          <w:lang w:val="en-CA"/>
        </w:rPr>
        <w:t>ieces</w:t>
      </w:r>
    </w:p>
    <w:p w:rsidR="00912994" w:rsidRDefault="00912994" w:rsidP="00676187">
      <w:pPr>
        <w:rPr>
          <w:rFonts w:ascii="Arial" w:eastAsia="Times New Roman" w:hAnsi="Arial" w:cs="Arial"/>
          <w:color w:val="222222"/>
          <w:lang w:val="en-CA"/>
        </w:rPr>
      </w:pPr>
      <w:r>
        <w:rPr>
          <w:rFonts w:ascii="Arial" w:eastAsia="Times New Roman" w:hAnsi="Arial" w:cs="Arial"/>
          <w:color w:val="222222"/>
          <w:lang w:val="en-CA"/>
        </w:rPr>
        <w:t>• Intro piece from Jim Naylor/headshot</w:t>
      </w:r>
    </w:p>
    <w:p w:rsidR="00912994" w:rsidRDefault="00912994" w:rsidP="00676187">
      <w:pPr>
        <w:rPr>
          <w:rFonts w:ascii="Arial" w:eastAsia="Times New Roman" w:hAnsi="Arial" w:cs="Arial"/>
          <w:color w:val="222222"/>
          <w:lang w:val="en-CA"/>
        </w:rPr>
      </w:pPr>
      <w:r>
        <w:rPr>
          <w:rFonts w:ascii="Arial" w:eastAsia="Times New Roman" w:hAnsi="Arial" w:cs="Arial"/>
          <w:color w:val="222222"/>
          <w:lang w:val="en-CA"/>
        </w:rPr>
        <w:t>• Details re: Good Will event</w:t>
      </w:r>
    </w:p>
    <w:p w:rsidR="00912994" w:rsidRDefault="00912994" w:rsidP="00676187">
      <w:pPr>
        <w:rPr>
          <w:rFonts w:ascii="Arial" w:eastAsia="Times New Roman" w:hAnsi="Arial" w:cs="Arial"/>
          <w:color w:val="222222"/>
          <w:lang w:val="en-CA"/>
        </w:rPr>
      </w:pPr>
      <w:r>
        <w:rPr>
          <w:rFonts w:ascii="Arial" w:eastAsia="Times New Roman" w:hAnsi="Arial" w:cs="Arial"/>
          <w:color w:val="222222"/>
          <w:lang w:val="en-CA"/>
        </w:rPr>
        <w:t>• Details re: X-Cues “Fight for 15” event</w:t>
      </w:r>
    </w:p>
    <w:p w:rsidR="00676187" w:rsidRDefault="00912994">
      <w:pPr>
        <w:rPr>
          <w:rFonts w:ascii="Arial" w:eastAsia="Times New Roman" w:hAnsi="Arial" w:cs="Arial"/>
          <w:color w:val="222222"/>
          <w:lang w:val="en-CA"/>
        </w:rPr>
      </w:pPr>
      <w:r>
        <w:rPr>
          <w:rFonts w:ascii="Arial" w:eastAsia="Times New Roman" w:hAnsi="Arial" w:cs="Arial"/>
          <w:color w:val="222222"/>
          <w:lang w:val="en-CA"/>
        </w:rPr>
        <w:t>• Recommendations re: Winnipeg restaurants, events, etc.</w:t>
      </w:r>
    </w:p>
    <w:p w:rsidR="00912994" w:rsidRDefault="00912994">
      <w:pPr>
        <w:rPr>
          <w:rFonts w:ascii="Arial" w:eastAsia="Times New Roman" w:hAnsi="Arial" w:cs="Arial"/>
          <w:color w:val="222222"/>
          <w:lang w:val="en-CA"/>
        </w:rPr>
      </w:pPr>
      <w:r>
        <w:rPr>
          <w:rFonts w:ascii="Arial" w:eastAsia="Times New Roman" w:hAnsi="Arial" w:cs="Arial"/>
          <w:color w:val="222222"/>
          <w:lang w:val="en-CA"/>
        </w:rPr>
        <w:t>• Conference room allocations</w:t>
      </w:r>
      <w:r w:rsidR="006F5293">
        <w:rPr>
          <w:rFonts w:ascii="Arial" w:eastAsia="Times New Roman" w:hAnsi="Arial" w:cs="Arial"/>
          <w:color w:val="222222"/>
          <w:lang w:val="en-CA"/>
        </w:rPr>
        <w:t xml:space="preserve"> and exact times re: health/coffee breaks</w:t>
      </w:r>
    </w:p>
    <w:p w:rsidR="006F5293" w:rsidRDefault="006F5293">
      <w:pPr>
        <w:rPr>
          <w:rFonts w:ascii="Arial" w:eastAsia="Times New Roman" w:hAnsi="Arial" w:cs="Arial"/>
          <w:color w:val="222222"/>
          <w:lang w:val="en-CA"/>
        </w:rPr>
      </w:pPr>
      <w:r>
        <w:rPr>
          <w:rFonts w:ascii="Arial" w:eastAsia="Times New Roman" w:hAnsi="Arial" w:cs="Arial"/>
          <w:color w:val="222222"/>
          <w:lang w:val="en-CA"/>
        </w:rPr>
        <w:t xml:space="preserve">• </w:t>
      </w:r>
      <w:r w:rsidR="00D41A50">
        <w:rPr>
          <w:rFonts w:ascii="Arial" w:eastAsia="Times New Roman" w:hAnsi="Arial" w:cs="Arial"/>
          <w:color w:val="222222"/>
          <w:lang w:val="en-CA"/>
        </w:rPr>
        <w:t>I have all bios</w:t>
      </w:r>
      <w:r>
        <w:rPr>
          <w:rFonts w:ascii="Arial" w:eastAsia="Times New Roman" w:hAnsi="Arial" w:cs="Arial"/>
          <w:color w:val="222222"/>
          <w:lang w:val="en-CA"/>
        </w:rPr>
        <w:t xml:space="preserve"> c/o Jim Naylor.</w:t>
      </w:r>
    </w:p>
    <w:p w:rsidR="00D614DA" w:rsidRDefault="00D614DA">
      <w:pPr>
        <w:rPr>
          <w:rFonts w:ascii="Arial" w:eastAsia="Times New Roman" w:hAnsi="Arial" w:cs="Arial"/>
          <w:color w:val="222222"/>
          <w:lang w:val="en-CA"/>
        </w:rPr>
      </w:pPr>
    </w:p>
    <w:p w:rsidR="00D614DA" w:rsidRPr="00D614DA" w:rsidRDefault="00D614DA">
      <w:pPr>
        <w:rPr>
          <w:rFonts w:ascii="Arial" w:eastAsia="Times New Roman" w:hAnsi="Arial" w:cs="Arial"/>
          <w:b/>
          <w:color w:val="222222"/>
          <w:lang w:val="en-CA"/>
        </w:rPr>
      </w:pPr>
      <w:r w:rsidRPr="00D614DA">
        <w:rPr>
          <w:rFonts w:ascii="Arial" w:eastAsia="Times New Roman" w:hAnsi="Arial" w:cs="Arial"/>
          <w:b/>
          <w:color w:val="222222"/>
          <w:lang w:val="en-CA"/>
        </w:rPr>
        <w:t>PROGAM SUBMISSION FOR PRINT: MONDAY, MAY 6, 2019</w:t>
      </w:r>
    </w:p>
    <w:p w:rsidR="00D614DA" w:rsidRDefault="00D614DA">
      <w:pPr>
        <w:pBdr>
          <w:bottom w:val="single" w:sz="12" w:space="1" w:color="auto"/>
        </w:pBdr>
        <w:rPr>
          <w:rFonts w:ascii="Arial" w:eastAsia="Times New Roman" w:hAnsi="Arial" w:cs="Arial"/>
          <w:color w:val="222222"/>
          <w:lang w:val="en-CA"/>
        </w:rPr>
      </w:pPr>
    </w:p>
    <w:p w:rsidR="00D614DA" w:rsidRDefault="00D614DA">
      <w:pPr>
        <w:rPr>
          <w:rFonts w:ascii="Arial" w:eastAsia="Times New Roman" w:hAnsi="Arial" w:cs="Arial"/>
          <w:color w:val="222222"/>
          <w:lang w:val="en-CA"/>
        </w:rPr>
      </w:pPr>
    </w:p>
    <w:p w:rsidR="00912994" w:rsidRDefault="00912994">
      <w:pPr>
        <w:rPr>
          <w:rFonts w:ascii="Arial" w:eastAsia="Times New Roman" w:hAnsi="Arial" w:cs="Arial"/>
          <w:color w:val="222222"/>
          <w:lang w:val="en-CA"/>
        </w:rPr>
      </w:pPr>
    </w:p>
    <w:p w:rsidR="00912994" w:rsidRPr="002331C4" w:rsidRDefault="00912994">
      <w:pPr>
        <w:rPr>
          <w:rFonts w:ascii="Arial" w:eastAsia="Times New Roman" w:hAnsi="Arial" w:cs="Arial"/>
          <w:b/>
          <w:color w:val="222222"/>
          <w:sz w:val="28"/>
          <w:szCs w:val="28"/>
          <w:lang w:val="en-CA"/>
        </w:rPr>
      </w:pPr>
      <w:r w:rsidRPr="002331C4">
        <w:rPr>
          <w:rFonts w:ascii="Arial" w:eastAsia="Times New Roman" w:hAnsi="Arial" w:cs="Arial"/>
          <w:b/>
          <w:color w:val="222222"/>
          <w:sz w:val="28"/>
          <w:szCs w:val="28"/>
          <w:lang w:val="en-CA"/>
        </w:rPr>
        <w:t>2. SIGNAGE</w:t>
      </w:r>
    </w:p>
    <w:p w:rsidR="00912994" w:rsidRDefault="00912994">
      <w:pPr>
        <w:rPr>
          <w:rFonts w:ascii="Arial" w:eastAsia="Times New Roman" w:hAnsi="Arial" w:cs="Arial"/>
          <w:color w:val="222222"/>
          <w:lang w:val="en-CA"/>
        </w:rPr>
      </w:pPr>
      <w:r>
        <w:rPr>
          <w:rFonts w:ascii="Arial" w:eastAsia="Times New Roman" w:hAnsi="Arial" w:cs="Arial"/>
          <w:color w:val="222222"/>
          <w:lang w:val="en-CA"/>
        </w:rPr>
        <w:t>(a) Amber and I are working on directional coroplast signs</w:t>
      </w:r>
      <w:r w:rsidR="00B47839">
        <w:rPr>
          <w:rFonts w:ascii="Arial" w:eastAsia="Times New Roman" w:hAnsi="Arial" w:cs="Arial"/>
          <w:color w:val="222222"/>
          <w:lang w:val="en-CA"/>
        </w:rPr>
        <w:t>, specific event signage</w:t>
      </w:r>
      <w:r>
        <w:rPr>
          <w:rFonts w:ascii="Arial" w:eastAsia="Times New Roman" w:hAnsi="Arial" w:cs="Arial"/>
          <w:color w:val="222222"/>
          <w:lang w:val="en-CA"/>
        </w:rPr>
        <w:t xml:space="preserve"> and pop-up stand pieces. These will be printed this week.</w:t>
      </w:r>
    </w:p>
    <w:p w:rsidR="00B47839" w:rsidRDefault="00B47839">
      <w:pPr>
        <w:rPr>
          <w:rFonts w:ascii="Arial" w:eastAsia="Times New Roman" w:hAnsi="Arial" w:cs="Arial"/>
          <w:color w:val="222222"/>
          <w:lang w:val="en-CA"/>
        </w:rPr>
      </w:pPr>
    </w:p>
    <w:p w:rsidR="00B47839" w:rsidRPr="002331C4" w:rsidRDefault="00B47839">
      <w:pPr>
        <w:rPr>
          <w:rFonts w:ascii="Arial" w:eastAsia="Times New Roman" w:hAnsi="Arial" w:cs="Arial"/>
          <w:b/>
          <w:color w:val="222222"/>
          <w:sz w:val="28"/>
          <w:szCs w:val="28"/>
          <w:lang w:val="en-CA"/>
        </w:rPr>
      </w:pPr>
      <w:r w:rsidRPr="002331C4">
        <w:rPr>
          <w:rFonts w:ascii="Arial" w:eastAsia="Times New Roman" w:hAnsi="Arial" w:cs="Arial"/>
          <w:b/>
          <w:color w:val="222222"/>
          <w:sz w:val="28"/>
          <w:szCs w:val="28"/>
          <w:lang w:val="en-CA"/>
        </w:rPr>
        <w:lastRenderedPageBreak/>
        <w:t>3. OTHER PRINTED PIECES</w:t>
      </w:r>
    </w:p>
    <w:p w:rsidR="00B47839" w:rsidRDefault="00B47839">
      <w:pPr>
        <w:rPr>
          <w:rFonts w:ascii="Arial" w:eastAsia="Times New Roman" w:hAnsi="Arial" w:cs="Arial"/>
          <w:color w:val="222222"/>
          <w:lang w:val="en-CA"/>
        </w:rPr>
      </w:pPr>
    </w:p>
    <w:p w:rsidR="00B47839" w:rsidRDefault="00B47839">
      <w:pPr>
        <w:rPr>
          <w:rFonts w:ascii="Arial" w:eastAsia="Times New Roman" w:hAnsi="Arial" w:cs="Arial"/>
          <w:color w:val="222222"/>
          <w:lang w:val="en-CA"/>
        </w:rPr>
      </w:pPr>
      <w:r>
        <w:rPr>
          <w:rFonts w:ascii="Arial" w:eastAsia="Times New Roman" w:hAnsi="Arial" w:cs="Arial"/>
          <w:color w:val="222222"/>
          <w:lang w:val="en-CA"/>
        </w:rPr>
        <w:t>(a) Conference badges — Jim Naylor to provide final list of registrants by April 29, 2019</w:t>
      </w:r>
    </w:p>
    <w:p w:rsidR="00B47839" w:rsidRDefault="00B47839">
      <w:pPr>
        <w:rPr>
          <w:rFonts w:ascii="Arial" w:eastAsia="Times New Roman" w:hAnsi="Arial" w:cs="Arial"/>
          <w:color w:val="222222"/>
          <w:lang w:val="en-CA"/>
        </w:rPr>
      </w:pPr>
      <w:r>
        <w:rPr>
          <w:rFonts w:ascii="Arial" w:eastAsia="Times New Roman" w:hAnsi="Arial" w:cs="Arial"/>
          <w:color w:val="222222"/>
          <w:lang w:val="en-CA"/>
        </w:rPr>
        <w:t>(b) Roundtable participant tent name signs (including chairs)</w:t>
      </w:r>
    </w:p>
    <w:p w:rsidR="00B47839" w:rsidRDefault="00B47839">
      <w:pPr>
        <w:rPr>
          <w:rFonts w:ascii="Arial" w:eastAsia="Times New Roman" w:hAnsi="Arial" w:cs="Arial"/>
          <w:color w:val="222222"/>
          <w:lang w:val="en-CA"/>
        </w:rPr>
      </w:pPr>
      <w:r>
        <w:rPr>
          <w:rFonts w:ascii="Arial" w:eastAsia="Times New Roman" w:hAnsi="Arial" w:cs="Arial"/>
          <w:color w:val="222222"/>
          <w:lang w:val="en-CA"/>
        </w:rPr>
        <w:t xml:space="preserve">(c) </w:t>
      </w:r>
      <w:r w:rsidR="002331C4">
        <w:rPr>
          <w:rFonts w:ascii="Arial" w:eastAsia="Times New Roman" w:hAnsi="Arial" w:cs="Arial"/>
          <w:color w:val="222222"/>
          <w:lang w:val="en-CA"/>
        </w:rPr>
        <w:t>Bus tour tickets</w:t>
      </w:r>
      <w:r w:rsidR="00D41A50">
        <w:rPr>
          <w:rFonts w:ascii="Arial" w:eastAsia="Times New Roman" w:hAnsi="Arial" w:cs="Arial"/>
          <w:color w:val="222222"/>
          <w:lang w:val="en-CA"/>
        </w:rPr>
        <w:t xml:space="preserve"> — coordinating with Amber</w:t>
      </w:r>
    </w:p>
    <w:p w:rsidR="002331C4" w:rsidRDefault="002331C4">
      <w:pPr>
        <w:pBdr>
          <w:bottom w:val="single" w:sz="12" w:space="1" w:color="auto"/>
        </w:pBdr>
        <w:rPr>
          <w:rFonts w:ascii="Arial" w:eastAsia="Times New Roman" w:hAnsi="Arial" w:cs="Arial"/>
          <w:color w:val="222222"/>
          <w:lang w:val="en-CA"/>
        </w:rPr>
      </w:pPr>
    </w:p>
    <w:p w:rsidR="002331C4" w:rsidRPr="00912994" w:rsidRDefault="002331C4">
      <w:pPr>
        <w:rPr>
          <w:rFonts w:ascii="Arial" w:eastAsia="Times New Roman" w:hAnsi="Arial" w:cs="Arial"/>
          <w:color w:val="222222"/>
          <w:lang w:val="en-CA"/>
        </w:rPr>
      </w:pPr>
    </w:p>
    <w:p w:rsidR="002331C4" w:rsidRPr="002331C4" w:rsidRDefault="002331C4" w:rsidP="002331C4">
      <w:pPr>
        <w:rPr>
          <w:rFonts w:ascii="Arial" w:eastAsia="Times New Roman" w:hAnsi="Arial" w:cs="Arial"/>
          <w:b/>
          <w:color w:val="222222"/>
          <w:sz w:val="28"/>
          <w:szCs w:val="28"/>
          <w:lang w:val="en-CA"/>
        </w:rPr>
      </w:pPr>
      <w:r>
        <w:rPr>
          <w:rFonts w:ascii="Arial" w:eastAsia="Times New Roman" w:hAnsi="Arial" w:cs="Arial"/>
          <w:b/>
          <w:color w:val="222222"/>
          <w:sz w:val="28"/>
          <w:szCs w:val="28"/>
          <w:lang w:val="en-CA"/>
        </w:rPr>
        <w:t>4</w:t>
      </w:r>
      <w:r w:rsidRPr="002331C4">
        <w:rPr>
          <w:rFonts w:ascii="Arial" w:eastAsia="Times New Roman" w:hAnsi="Arial" w:cs="Arial"/>
          <w:b/>
          <w:color w:val="222222"/>
          <w:sz w:val="28"/>
          <w:szCs w:val="28"/>
          <w:lang w:val="en-CA"/>
        </w:rPr>
        <w:t xml:space="preserve">. </w:t>
      </w:r>
      <w:r>
        <w:rPr>
          <w:rFonts w:ascii="Arial" w:eastAsia="Times New Roman" w:hAnsi="Arial" w:cs="Arial"/>
          <w:b/>
          <w:color w:val="222222"/>
          <w:sz w:val="28"/>
          <w:szCs w:val="28"/>
          <w:lang w:val="en-CA"/>
        </w:rPr>
        <w:t>TOTES AND GIVEAWAYS, ETC.</w:t>
      </w:r>
    </w:p>
    <w:p w:rsidR="002331C4" w:rsidRDefault="002331C4" w:rsidP="002331C4">
      <w:pPr>
        <w:rPr>
          <w:rFonts w:ascii="Arial" w:eastAsia="Times New Roman" w:hAnsi="Arial" w:cs="Arial"/>
          <w:color w:val="222222"/>
          <w:lang w:val="en-CA"/>
        </w:rPr>
      </w:pPr>
    </w:p>
    <w:p w:rsidR="002331C4" w:rsidRDefault="002331C4" w:rsidP="002331C4">
      <w:pPr>
        <w:rPr>
          <w:rFonts w:ascii="Arial" w:eastAsia="Times New Roman" w:hAnsi="Arial" w:cs="Arial"/>
          <w:color w:val="222222"/>
          <w:lang w:val="en-CA"/>
        </w:rPr>
      </w:pPr>
      <w:r>
        <w:rPr>
          <w:rFonts w:ascii="Arial" w:eastAsia="Times New Roman" w:hAnsi="Arial" w:cs="Arial"/>
          <w:color w:val="222222"/>
          <w:lang w:val="en-CA"/>
        </w:rPr>
        <w:t xml:space="preserve">(a) </w:t>
      </w:r>
      <w:r>
        <w:rPr>
          <w:rFonts w:ascii="Arial" w:eastAsia="Times New Roman" w:hAnsi="Arial" w:cs="Arial"/>
          <w:color w:val="222222"/>
          <w:lang w:val="en-CA"/>
        </w:rPr>
        <w:t>Cotton gusseted black tote with poster print on cover (300 pieces x $5.42)</w:t>
      </w:r>
    </w:p>
    <w:p w:rsidR="002331C4" w:rsidRDefault="002331C4" w:rsidP="002331C4">
      <w:pPr>
        <w:rPr>
          <w:rFonts w:ascii="Arial" w:eastAsia="Times New Roman" w:hAnsi="Arial" w:cs="Arial"/>
          <w:color w:val="222222"/>
          <w:lang w:val="en-CA"/>
        </w:rPr>
      </w:pPr>
      <w:r>
        <w:rPr>
          <w:rFonts w:ascii="Arial" w:eastAsia="Times New Roman" w:hAnsi="Arial" w:cs="Arial"/>
          <w:color w:val="222222"/>
          <w:lang w:val="en-CA"/>
        </w:rPr>
        <w:t>(b) 15 oz tall mug with artwork wraparound (300 pieces x $5.99)</w:t>
      </w:r>
    </w:p>
    <w:p w:rsidR="002331C4" w:rsidRDefault="002331C4" w:rsidP="002331C4">
      <w:pPr>
        <w:rPr>
          <w:rFonts w:ascii="Arial" w:eastAsia="Times New Roman" w:hAnsi="Arial" w:cs="Arial"/>
          <w:color w:val="222222"/>
          <w:lang w:val="en-CA"/>
        </w:rPr>
      </w:pPr>
      <w:r>
        <w:rPr>
          <w:rFonts w:ascii="Arial" w:eastAsia="Times New Roman" w:hAnsi="Arial" w:cs="Arial"/>
          <w:color w:val="222222"/>
          <w:lang w:val="en-CA"/>
        </w:rPr>
        <w:t>(c) Lens cleaning cloth (300 pieces x $2.25)</w:t>
      </w:r>
      <w:r w:rsidR="00255472">
        <w:rPr>
          <w:rFonts w:ascii="Arial" w:eastAsia="Times New Roman" w:hAnsi="Arial" w:cs="Arial"/>
          <w:color w:val="222222"/>
          <w:lang w:val="en-CA"/>
        </w:rPr>
        <w:t xml:space="preserve"> — </w:t>
      </w:r>
      <w:r w:rsidR="00255472">
        <w:rPr>
          <w:rFonts w:ascii="Arial" w:eastAsia="Times New Roman" w:hAnsi="Arial" w:cs="Arial"/>
          <w:color w:val="222222"/>
          <w:lang w:val="en-CA"/>
        </w:rPr>
        <w:t>can remove as a giveaway</w:t>
      </w:r>
    </w:p>
    <w:p w:rsidR="002331C4" w:rsidRDefault="002331C4" w:rsidP="002331C4">
      <w:pPr>
        <w:rPr>
          <w:rFonts w:ascii="Arial" w:eastAsia="Times New Roman" w:hAnsi="Arial" w:cs="Arial"/>
          <w:color w:val="222222"/>
          <w:lang w:val="en-CA"/>
        </w:rPr>
      </w:pPr>
    </w:p>
    <w:p w:rsidR="002331C4" w:rsidRDefault="002331C4" w:rsidP="002331C4">
      <w:pPr>
        <w:rPr>
          <w:rFonts w:ascii="Arial" w:eastAsia="Times New Roman" w:hAnsi="Arial" w:cs="Arial"/>
          <w:color w:val="222222"/>
          <w:lang w:val="en-CA"/>
        </w:rPr>
      </w:pPr>
      <w:r>
        <w:rPr>
          <w:rFonts w:ascii="Arial" w:eastAsia="Times New Roman" w:hAnsi="Arial" w:cs="Arial"/>
          <w:color w:val="222222"/>
          <w:lang w:val="en-CA"/>
        </w:rPr>
        <w:t>TOTAL COSTS: $4,098.00 plus taxes = $4,630.74</w:t>
      </w:r>
    </w:p>
    <w:p w:rsidR="002331C4" w:rsidRDefault="002331C4" w:rsidP="002331C4">
      <w:pPr>
        <w:rPr>
          <w:rFonts w:ascii="Arial" w:eastAsia="Times New Roman" w:hAnsi="Arial" w:cs="Arial"/>
          <w:color w:val="222222"/>
          <w:lang w:val="en-CA"/>
        </w:rPr>
      </w:pPr>
    </w:p>
    <w:p w:rsidR="002331C4" w:rsidRDefault="002331C4" w:rsidP="002331C4">
      <w:pPr>
        <w:rPr>
          <w:rFonts w:ascii="Arial" w:eastAsia="Times New Roman" w:hAnsi="Arial" w:cs="Arial"/>
          <w:color w:val="222222"/>
          <w:lang w:val="en-CA"/>
        </w:rPr>
      </w:pPr>
      <w:r>
        <w:rPr>
          <w:rFonts w:ascii="Arial" w:eastAsia="Times New Roman" w:hAnsi="Arial" w:cs="Arial"/>
          <w:color w:val="222222"/>
          <w:lang w:val="en-CA"/>
        </w:rPr>
        <w:t>(d) Paper pad</w:t>
      </w:r>
      <w:r w:rsidR="00255472">
        <w:rPr>
          <w:rFonts w:ascii="Arial" w:eastAsia="Times New Roman" w:hAnsi="Arial" w:cs="Arial"/>
          <w:color w:val="222222"/>
          <w:lang w:val="en-CA"/>
        </w:rPr>
        <w:t xml:space="preserve"> (with MFL 1919 brand)</w:t>
      </w:r>
      <w:r>
        <w:rPr>
          <w:rFonts w:ascii="Arial" w:eastAsia="Times New Roman" w:hAnsi="Arial" w:cs="Arial"/>
          <w:color w:val="222222"/>
          <w:lang w:val="en-CA"/>
        </w:rPr>
        <w:t xml:space="preserve"> — donated by MFL (300 pieces)</w:t>
      </w:r>
    </w:p>
    <w:p w:rsidR="002331C4" w:rsidRDefault="002331C4" w:rsidP="002331C4">
      <w:pPr>
        <w:rPr>
          <w:rFonts w:ascii="Arial" w:eastAsia="Times New Roman" w:hAnsi="Arial" w:cs="Arial"/>
          <w:color w:val="222222"/>
          <w:lang w:val="en-CA"/>
        </w:rPr>
      </w:pPr>
      <w:r>
        <w:rPr>
          <w:rFonts w:ascii="Arial" w:eastAsia="Times New Roman" w:hAnsi="Arial" w:cs="Arial"/>
          <w:color w:val="222222"/>
          <w:lang w:val="en-CA"/>
        </w:rPr>
        <w:t>(e) Pens — donated by CUPE MB (300 pieces)</w:t>
      </w:r>
    </w:p>
    <w:p w:rsidR="002331C4" w:rsidRDefault="002331C4" w:rsidP="002331C4">
      <w:pPr>
        <w:rPr>
          <w:rFonts w:ascii="Arial" w:eastAsia="Times New Roman" w:hAnsi="Arial" w:cs="Arial"/>
          <w:color w:val="222222"/>
          <w:lang w:val="en-CA"/>
        </w:rPr>
      </w:pPr>
      <w:r>
        <w:rPr>
          <w:rFonts w:ascii="Arial" w:eastAsia="Times New Roman" w:hAnsi="Arial" w:cs="Arial"/>
          <w:color w:val="222222"/>
          <w:lang w:val="en-CA"/>
        </w:rPr>
        <w:t xml:space="preserve">(f) Buttons — </w:t>
      </w:r>
      <w:r w:rsidR="00255472">
        <w:rPr>
          <w:rFonts w:ascii="Arial" w:eastAsia="Times New Roman" w:hAnsi="Arial" w:cs="Arial"/>
          <w:color w:val="222222"/>
          <w:lang w:val="en-CA"/>
        </w:rPr>
        <w:t>donated by volunteer labour (300 pieces)</w:t>
      </w:r>
    </w:p>
    <w:p w:rsidR="00255472" w:rsidRDefault="00255472" w:rsidP="002331C4">
      <w:pPr>
        <w:rPr>
          <w:rFonts w:ascii="Arial" w:eastAsia="Times New Roman" w:hAnsi="Arial" w:cs="Arial"/>
          <w:color w:val="222222"/>
          <w:lang w:val="en-CA"/>
        </w:rPr>
      </w:pPr>
    </w:p>
    <w:p w:rsidR="00255472" w:rsidRDefault="00255472" w:rsidP="002331C4">
      <w:pPr>
        <w:rPr>
          <w:rFonts w:ascii="Arial" w:eastAsia="Times New Roman" w:hAnsi="Arial" w:cs="Arial"/>
          <w:b/>
          <w:color w:val="222222"/>
          <w:lang w:val="en-CA"/>
        </w:rPr>
      </w:pPr>
      <w:r w:rsidRPr="00255472">
        <w:rPr>
          <w:rFonts w:ascii="Arial" w:eastAsia="Times New Roman" w:hAnsi="Arial" w:cs="Arial"/>
          <w:b/>
          <w:color w:val="222222"/>
          <w:lang w:val="en-CA"/>
        </w:rPr>
        <w:t>ALL TOTES AND RELATED PIECES RECEIVED BY MONDAY, MAY 6, 2019</w:t>
      </w:r>
    </w:p>
    <w:p w:rsidR="00255472" w:rsidRDefault="00255472" w:rsidP="002331C4">
      <w:pPr>
        <w:pBdr>
          <w:bottom w:val="single" w:sz="12" w:space="1" w:color="auto"/>
        </w:pBdr>
        <w:rPr>
          <w:rFonts w:ascii="Arial" w:eastAsia="Times New Roman" w:hAnsi="Arial" w:cs="Arial"/>
          <w:b/>
          <w:color w:val="222222"/>
          <w:lang w:val="en-CA"/>
        </w:rPr>
      </w:pPr>
    </w:p>
    <w:p w:rsidR="00255472" w:rsidRPr="00255472" w:rsidRDefault="00255472" w:rsidP="002331C4">
      <w:pPr>
        <w:rPr>
          <w:rFonts w:ascii="Arial" w:eastAsia="Times New Roman" w:hAnsi="Arial" w:cs="Arial"/>
          <w:b/>
          <w:color w:val="222222"/>
          <w:lang w:val="en-CA"/>
        </w:rPr>
      </w:pPr>
    </w:p>
    <w:p w:rsidR="00255472" w:rsidRPr="002331C4" w:rsidRDefault="00255472" w:rsidP="00255472">
      <w:pPr>
        <w:rPr>
          <w:rFonts w:ascii="Arial" w:eastAsia="Times New Roman" w:hAnsi="Arial" w:cs="Arial"/>
          <w:b/>
          <w:color w:val="222222"/>
          <w:sz w:val="28"/>
          <w:szCs w:val="28"/>
          <w:lang w:val="en-CA"/>
        </w:rPr>
      </w:pPr>
      <w:r>
        <w:rPr>
          <w:rFonts w:ascii="Arial" w:eastAsia="Times New Roman" w:hAnsi="Arial" w:cs="Arial"/>
          <w:b/>
          <w:color w:val="222222"/>
          <w:sz w:val="28"/>
          <w:szCs w:val="28"/>
          <w:lang w:val="en-CA"/>
        </w:rPr>
        <w:t>5</w:t>
      </w:r>
      <w:r w:rsidRPr="002331C4">
        <w:rPr>
          <w:rFonts w:ascii="Arial" w:eastAsia="Times New Roman" w:hAnsi="Arial" w:cs="Arial"/>
          <w:b/>
          <w:color w:val="222222"/>
          <w:sz w:val="28"/>
          <w:szCs w:val="28"/>
          <w:lang w:val="en-CA"/>
        </w:rPr>
        <w:t xml:space="preserve">. </w:t>
      </w:r>
      <w:r>
        <w:rPr>
          <w:rFonts w:ascii="Arial" w:eastAsia="Times New Roman" w:hAnsi="Arial" w:cs="Arial"/>
          <w:b/>
          <w:color w:val="222222"/>
          <w:sz w:val="28"/>
          <w:szCs w:val="28"/>
          <w:lang w:val="en-CA"/>
        </w:rPr>
        <w:t>POSTERS/LEAFLETS RE: RILEY EVENTS</w:t>
      </w:r>
    </w:p>
    <w:p w:rsidR="00255472" w:rsidRDefault="00255472" w:rsidP="00255472">
      <w:pPr>
        <w:rPr>
          <w:rFonts w:ascii="Arial" w:eastAsia="Times New Roman" w:hAnsi="Arial" w:cs="Arial"/>
          <w:color w:val="222222"/>
          <w:lang w:val="en-CA"/>
        </w:rPr>
      </w:pPr>
    </w:p>
    <w:p w:rsidR="00676187" w:rsidRDefault="00255472">
      <w:pPr>
        <w:rPr>
          <w:rFonts w:ascii="Arial" w:eastAsia="Times New Roman" w:hAnsi="Arial" w:cs="Arial"/>
          <w:color w:val="222222"/>
          <w:lang w:val="en-CA"/>
        </w:rPr>
      </w:pPr>
      <w:r>
        <w:rPr>
          <w:rFonts w:ascii="Arial" w:eastAsia="Times New Roman" w:hAnsi="Arial" w:cs="Arial"/>
          <w:color w:val="222222"/>
          <w:lang w:val="en-CA"/>
        </w:rPr>
        <w:t>Posters of the Riley-sponsored events have been produced and have been placed throughout Winnipeg cafes, libraries and other visible venues.</w:t>
      </w:r>
    </w:p>
    <w:p w:rsidR="00255472" w:rsidRDefault="00255472">
      <w:pPr>
        <w:pBdr>
          <w:bottom w:val="single" w:sz="12" w:space="1" w:color="auto"/>
        </w:pBdr>
        <w:rPr>
          <w:rFonts w:ascii="Arial" w:eastAsia="Times New Roman" w:hAnsi="Arial" w:cs="Arial"/>
          <w:color w:val="222222"/>
          <w:lang w:val="en-CA"/>
        </w:rPr>
      </w:pPr>
    </w:p>
    <w:p w:rsidR="00255472" w:rsidRDefault="00255472"/>
    <w:p w:rsidR="00255472" w:rsidRPr="002331C4" w:rsidRDefault="00255472" w:rsidP="00255472">
      <w:pPr>
        <w:rPr>
          <w:rFonts w:ascii="Arial" w:eastAsia="Times New Roman" w:hAnsi="Arial" w:cs="Arial"/>
          <w:b/>
          <w:color w:val="222222"/>
          <w:sz w:val="28"/>
          <w:szCs w:val="28"/>
          <w:lang w:val="en-CA"/>
        </w:rPr>
      </w:pPr>
      <w:r>
        <w:rPr>
          <w:rFonts w:ascii="Arial" w:eastAsia="Times New Roman" w:hAnsi="Arial" w:cs="Arial"/>
          <w:b/>
          <w:color w:val="222222"/>
          <w:sz w:val="28"/>
          <w:szCs w:val="28"/>
          <w:lang w:val="en-CA"/>
        </w:rPr>
        <w:t>6</w:t>
      </w:r>
      <w:r w:rsidRPr="002331C4">
        <w:rPr>
          <w:rFonts w:ascii="Arial" w:eastAsia="Times New Roman" w:hAnsi="Arial" w:cs="Arial"/>
          <w:b/>
          <w:color w:val="222222"/>
          <w:sz w:val="28"/>
          <w:szCs w:val="28"/>
          <w:lang w:val="en-CA"/>
        </w:rPr>
        <w:t xml:space="preserve">. </w:t>
      </w:r>
      <w:r>
        <w:rPr>
          <w:rFonts w:ascii="Arial" w:eastAsia="Times New Roman" w:hAnsi="Arial" w:cs="Arial"/>
          <w:b/>
          <w:color w:val="222222"/>
          <w:sz w:val="28"/>
          <w:szCs w:val="28"/>
          <w:lang w:val="en-CA"/>
        </w:rPr>
        <w:t>WEBSITE/SOCIAL MEDIA</w:t>
      </w:r>
    </w:p>
    <w:p w:rsidR="00255472" w:rsidRDefault="00255472" w:rsidP="00255472">
      <w:pPr>
        <w:rPr>
          <w:rFonts w:ascii="Arial" w:eastAsia="Times New Roman" w:hAnsi="Arial" w:cs="Arial"/>
          <w:color w:val="222222"/>
          <w:lang w:val="en-CA"/>
        </w:rPr>
      </w:pPr>
    </w:p>
    <w:p w:rsidR="00255472" w:rsidRDefault="00255472" w:rsidP="00255472">
      <w:pPr>
        <w:rPr>
          <w:rFonts w:ascii="Arial" w:eastAsia="Times New Roman" w:hAnsi="Arial" w:cs="Arial"/>
          <w:color w:val="222222"/>
          <w:lang w:val="en-CA"/>
        </w:rPr>
      </w:pPr>
      <w:r>
        <w:rPr>
          <w:rFonts w:ascii="Arial" w:eastAsia="Times New Roman" w:hAnsi="Arial" w:cs="Arial"/>
          <w:color w:val="222222"/>
          <w:lang w:val="en-CA"/>
        </w:rPr>
        <w:t xml:space="preserve">The </w:t>
      </w:r>
      <w:r w:rsidR="0044362F">
        <w:rPr>
          <w:rFonts w:ascii="Arial" w:eastAsia="Times New Roman" w:hAnsi="Arial" w:cs="Arial"/>
          <w:color w:val="222222"/>
          <w:lang w:val="en-CA"/>
        </w:rPr>
        <w:t>1919-2019.com website is current as of this writing. Our Facebook page will be updated following today’s meeting to include the Riley-related poster and leaflet graphics, which will include specific room assignments.</w:t>
      </w:r>
    </w:p>
    <w:p w:rsidR="0044362F" w:rsidRDefault="0044362F" w:rsidP="00255472">
      <w:pPr>
        <w:pBdr>
          <w:bottom w:val="single" w:sz="12" w:space="1" w:color="auto"/>
        </w:pBdr>
        <w:rPr>
          <w:rFonts w:ascii="Arial" w:eastAsia="Times New Roman" w:hAnsi="Arial" w:cs="Arial"/>
          <w:color w:val="222222"/>
          <w:lang w:val="en-CA"/>
        </w:rPr>
      </w:pPr>
    </w:p>
    <w:p w:rsidR="0044362F" w:rsidRDefault="0044362F" w:rsidP="00255472">
      <w:pPr>
        <w:rPr>
          <w:rFonts w:ascii="Arial" w:eastAsia="Times New Roman" w:hAnsi="Arial" w:cs="Arial"/>
          <w:color w:val="222222"/>
          <w:lang w:val="en-CA"/>
        </w:rPr>
      </w:pPr>
    </w:p>
    <w:p w:rsidR="0044362F" w:rsidRPr="002331C4" w:rsidRDefault="0044362F" w:rsidP="0044362F">
      <w:pPr>
        <w:rPr>
          <w:rFonts w:ascii="Arial" w:eastAsia="Times New Roman" w:hAnsi="Arial" w:cs="Arial"/>
          <w:b/>
          <w:color w:val="222222"/>
          <w:sz w:val="28"/>
          <w:szCs w:val="28"/>
          <w:lang w:val="en-CA"/>
        </w:rPr>
      </w:pPr>
      <w:r>
        <w:rPr>
          <w:rFonts w:ascii="Arial" w:eastAsia="Times New Roman" w:hAnsi="Arial" w:cs="Arial"/>
          <w:b/>
          <w:color w:val="222222"/>
          <w:sz w:val="28"/>
          <w:szCs w:val="28"/>
          <w:lang w:val="en-CA"/>
        </w:rPr>
        <w:t>7</w:t>
      </w:r>
      <w:r w:rsidRPr="002331C4">
        <w:rPr>
          <w:rFonts w:ascii="Arial" w:eastAsia="Times New Roman" w:hAnsi="Arial" w:cs="Arial"/>
          <w:b/>
          <w:color w:val="222222"/>
          <w:sz w:val="28"/>
          <w:szCs w:val="28"/>
          <w:lang w:val="en-CA"/>
        </w:rPr>
        <w:t xml:space="preserve">. </w:t>
      </w:r>
      <w:r w:rsidR="00D41A50">
        <w:rPr>
          <w:rFonts w:ascii="Arial" w:eastAsia="Times New Roman" w:hAnsi="Arial" w:cs="Arial"/>
          <w:b/>
          <w:color w:val="222222"/>
          <w:sz w:val="28"/>
          <w:szCs w:val="28"/>
          <w:lang w:val="en-CA"/>
        </w:rPr>
        <w:t xml:space="preserve">JANE </w:t>
      </w:r>
      <w:proofErr w:type="spellStart"/>
      <w:r w:rsidR="00D41A50">
        <w:rPr>
          <w:rFonts w:ascii="Arial" w:eastAsia="Times New Roman" w:hAnsi="Arial" w:cs="Arial"/>
          <w:b/>
          <w:color w:val="222222"/>
          <w:sz w:val="28"/>
          <w:szCs w:val="28"/>
          <w:lang w:val="en-CA"/>
        </w:rPr>
        <w:t>McALEVEY</w:t>
      </w:r>
      <w:proofErr w:type="spellEnd"/>
    </w:p>
    <w:p w:rsidR="0044362F" w:rsidRDefault="0044362F" w:rsidP="0044362F">
      <w:pPr>
        <w:rPr>
          <w:rFonts w:ascii="Arial" w:eastAsia="Times New Roman" w:hAnsi="Arial" w:cs="Arial"/>
          <w:color w:val="222222"/>
          <w:lang w:val="en-CA"/>
        </w:rPr>
      </w:pPr>
    </w:p>
    <w:p w:rsidR="0044362F" w:rsidRDefault="00D41A50" w:rsidP="0044362F">
      <w:pPr>
        <w:rPr>
          <w:rFonts w:ascii="Arial" w:eastAsia="Times New Roman" w:hAnsi="Arial" w:cs="Arial"/>
          <w:color w:val="222222"/>
          <w:lang w:val="en-CA"/>
        </w:rPr>
      </w:pPr>
      <w:r>
        <w:rPr>
          <w:rFonts w:ascii="Arial" w:eastAsia="Times New Roman" w:hAnsi="Arial" w:cs="Arial"/>
          <w:color w:val="222222"/>
          <w:lang w:val="en-CA"/>
        </w:rPr>
        <w:t>I spoke with Jane on Saturday and all is well. She has invoiced us for a total fee of $5,000.00 (CDN</w:t>
      </w:r>
      <w:proofErr w:type="gramStart"/>
      <w:r>
        <w:rPr>
          <w:rFonts w:ascii="Arial" w:eastAsia="Times New Roman" w:hAnsi="Arial" w:cs="Arial"/>
          <w:color w:val="222222"/>
          <w:lang w:val="en-CA"/>
        </w:rPr>
        <w:t>), but</w:t>
      </w:r>
      <w:proofErr w:type="gramEnd"/>
      <w:r>
        <w:rPr>
          <w:rFonts w:ascii="Arial" w:eastAsia="Times New Roman" w:hAnsi="Arial" w:cs="Arial"/>
          <w:color w:val="222222"/>
          <w:lang w:val="en-CA"/>
        </w:rPr>
        <w:t xml:space="preserve"> wonders if she might receive payment via direct money transfer as opposed to cheque owing to complications connected to U.S.-Canadian cheque processing issues.</w:t>
      </w:r>
    </w:p>
    <w:p w:rsidR="00D41A50" w:rsidRDefault="00D41A50" w:rsidP="0044362F">
      <w:pPr>
        <w:pBdr>
          <w:bottom w:val="single" w:sz="12" w:space="1" w:color="auto"/>
        </w:pBdr>
        <w:rPr>
          <w:rFonts w:ascii="Arial" w:eastAsia="Times New Roman" w:hAnsi="Arial" w:cs="Arial"/>
          <w:color w:val="222222"/>
          <w:lang w:val="en-CA"/>
        </w:rPr>
      </w:pPr>
    </w:p>
    <w:p w:rsidR="00D41A50" w:rsidRDefault="00D41A50" w:rsidP="0044362F">
      <w:pPr>
        <w:rPr>
          <w:rFonts w:ascii="Arial" w:eastAsia="Times New Roman" w:hAnsi="Arial" w:cs="Arial"/>
          <w:color w:val="222222"/>
          <w:lang w:val="en-CA"/>
        </w:rPr>
      </w:pPr>
    </w:p>
    <w:p w:rsidR="00D41A50" w:rsidRDefault="00D41A50" w:rsidP="00D41A50">
      <w:pPr>
        <w:rPr>
          <w:rFonts w:ascii="Arial" w:eastAsia="Times New Roman" w:hAnsi="Arial" w:cs="Arial"/>
          <w:b/>
          <w:color w:val="222222"/>
          <w:sz w:val="28"/>
          <w:szCs w:val="28"/>
          <w:lang w:val="en-CA"/>
        </w:rPr>
      </w:pPr>
    </w:p>
    <w:p w:rsidR="00D41A50" w:rsidRPr="002331C4" w:rsidRDefault="00D41A50" w:rsidP="00D41A50">
      <w:pPr>
        <w:rPr>
          <w:rFonts w:ascii="Arial" w:eastAsia="Times New Roman" w:hAnsi="Arial" w:cs="Arial"/>
          <w:b/>
          <w:color w:val="222222"/>
          <w:sz w:val="28"/>
          <w:szCs w:val="28"/>
          <w:lang w:val="en-CA"/>
        </w:rPr>
      </w:pPr>
      <w:r>
        <w:rPr>
          <w:rFonts w:ascii="Arial" w:eastAsia="Times New Roman" w:hAnsi="Arial" w:cs="Arial"/>
          <w:b/>
          <w:color w:val="222222"/>
          <w:sz w:val="28"/>
          <w:szCs w:val="28"/>
          <w:lang w:val="en-CA"/>
        </w:rPr>
        <w:lastRenderedPageBreak/>
        <w:t>8</w:t>
      </w:r>
      <w:r w:rsidRPr="002331C4">
        <w:rPr>
          <w:rFonts w:ascii="Arial" w:eastAsia="Times New Roman" w:hAnsi="Arial" w:cs="Arial"/>
          <w:b/>
          <w:color w:val="222222"/>
          <w:sz w:val="28"/>
          <w:szCs w:val="28"/>
          <w:lang w:val="en-CA"/>
        </w:rPr>
        <w:t xml:space="preserve">. </w:t>
      </w:r>
      <w:r>
        <w:rPr>
          <w:rFonts w:ascii="Arial" w:eastAsia="Times New Roman" w:hAnsi="Arial" w:cs="Arial"/>
          <w:b/>
          <w:color w:val="222222"/>
          <w:sz w:val="28"/>
          <w:szCs w:val="28"/>
          <w:lang w:val="en-CA"/>
        </w:rPr>
        <w:t>PRESS CONFERENCE</w:t>
      </w:r>
      <w:r w:rsidR="006F5293">
        <w:rPr>
          <w:rFonts w:ascii="Arial" w:eastAsia="Times New Roman" w:hAnsi="Arial" w:cs="Arial"/>
          <w:b/>
          <w:color w:val="222222"/>
          <w:sz w:val="28"/>
          <w:szCs w:val="28"/>
          <w:lang w:val="en-CA"/>
        </w:rPr>
        <w:t>/EXTRA MEDIA PROMO</w:t>
      </w:r>
    </w:p>
    <w:p w:rsidR="00D41A50" w:rsidRDefault="00D41A50" w:rsidP="00D41A50">
      <w:pPr>
        <w:rPr>
          <w:rFonts w:ascii="Arial" w:eastAsia="Times New Roman" w:hAnsi="Arial" w:cs="Arial"/>
          <w:color w:val="222222"/>
          <w:lang w:val="en-CA"/>
        </w:rPr>
      </w:pPr>
    </w:p>
    <w:p w:rsidR="00D41A50" w:rsidRDefault="00D41A50" w:rsidP="00D41A50">
      <w:pPr>
        <w:rPr>
          <w:rFonts w:ascii="Arial" w:eastAsia="Times New Roman" w:hAnsi="Arial" w:cs="Arial"/>
          <w:color w:val="222222"/>
          <w:lang w:val="en-CA"/>
        </w:rPr>
      </w:pPr>
      <w:r>
        <w:rPr>
          <w:rFonts w:ascii="Arial" w:eastAsia="Times New Roman" w:hAnsi="Arial" w:cs="Arial"/>
          <w:color w:val="222222"/>
          <w:lang w:val="en-CA"/>
        </w:rPr>
        <w:t>I will coordinate a press conference and press day for Tuesday, May 7, 2019. Details to follow. Alongside, I will pitch a couple of preview pieces for next weekend.</w:t>
      </w:r>
    </w:p>
    <w:p w:rsidR="006F5293" w:rsidRDefault="006F5293" w:rsidP="00D41A50">
      <w:pPr>
        <w:rPr>
          <w:rFonts w:ascii="Arial" w:eastAsia="Times New Roman" w:hAnsi="Arial" w:cs="Arial"/>
          <w:color w:val="222222"/>
          <w:lang w:val="en-CA"/>
        </w:rPr>
      </w:pPr>
    </w:p>
    <w:p w:rsidR="006F5293" w:rsidRDefault="006F5293" w:rsidP="00D41A50">
      <w:pPr>
        <w:rPr>
          <w:rFonts w:ascii="Arial" w:eastAsia="Times New Roman" w:hAnsi="Arial" w:cs="Arial"/>
          <w:color w:val="222222"/>
          <w:lang w:val="en-CA"/>
        </w:rPr>
      </w:pPr>
      <w:r>
        <w:rPr>
          <w:rFonts w:ascii="Arial" w:eastAsia="Times New Roman" w:hAnsi="Arial" w:cs="Arial"/>
          <w:color w:val="222222"/>
          <w:lang w:val="en-CA"/>
        </w:rPr>
        <w:t>Will meet with CKUW for potential PSAs over their radio to air later this week and through till the end of the conference. UMFM is unable to produce PSAs for events not showcased on the U of M Campus.</w:t>
      </w:r>
    </w:p>
    <w:p w:rsidR="00D41A50" w:rsidRDefault="00D41A50" w:rsidP="0044362F">
      <w:pPr>
        <w:rPr>
          <w:rFonts w:ascii="Arial" w:eastAsia="Times New Roman" w:hAnsi="Arial" w:cs="Arial"/>
          <w:color w:val="222222"/>
          <w:lang w:val="en-CA"/>
        </w:rPr>
      </w:pPr>
    </w:p>
    <w:p w:rsidR="0044362F" w:rsidRDefault="0044362F" w:rsidP="00255472">
      <w:pPr>
        <w:rPr>
          <w:rFonts w:ascii="Arial" w:eastAsia="Times New Roman" w:hAnsi="Arial" w:cs="Arial"/>
          <w:color w:val="222222"/>
          <w:lang w:val="en-CA"/>
        </w:rPr>
      </w:pPr>
    </w:p>
    <w:p w:rsidR="00255472" w:rsidRDefault="00255472"/>
    <w:sectPr w:rsidR="00255472" w:rsidSect="00A264D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auto"/>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187"/>
    <w:rsid w:val="001738A9"/>
    <w:rsid w:val="001B4F13"/>
    <w:rsid w:val="002331C4"/>
    <w:rsid w:val="00255472"/>
    <w:rsid w:val="0044362F"/>
    <w:rsid w:val="005258CD"/>
    <w:rsid w:val="00676187"/>
    <w:rsid w:val="006F5293"/>
    <w:rsid w:val="00912994"/>
    <w:rsid w:val="00A264D5"/>
    <w:rsid w:val="00AA2CB5"/>
    <w:rsid w:val="00B47839"/>
    <w:rsid w:val="00B759CE"/>
    <w:rsid w:val="00D41A50"/>
    <w:rsid w:val="00D61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3117B06"/>
  <w15:chartTrackingRefBased/>
  <w15:docId w15:val="{D9B1409B-9E45-F94F-B488-09CCCC4C9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623179">
      <w:bodyDiv w:val="1"/>
      <w:marLeft w:val="0"/>
      <w:marRight w:val="0"/>
      <w:marTop w:val="0"/>
      <w:marBottom w:val="0"/>
      <w:divBdr>
        <w:top w:val="none" w:sz="0" w:space="0" w:color="auto"/>
        <w:left w:val="none" w:sz="0" w:space="0" w:color="auto"/>
        <w:bottom w:val="none" w:sz="0" w:space="0" w:color="auto"/>
        <w:right w:val="none" w:sz="0" w:space="0" w:color="auto"/>
      </w:divBdr>
      <w:divsChild>
        <w:div w:id="1348024752">
          <w:marLeft w:val="0"/>
          <w:marRight w:val="0"/>
          <w:marTop w:val="0"/>
          <w:marBottom w:val="0"/>
          <w:divBdr>
            <w:top w:val="none" w:sz="0" w:space="0" w:color="auto"/>
            <w:left w:val="none" w:sz="0" w:space="0" w:color="auto"/>
            <w:bottom w:val="none" w:sz="0" w:space="0" w:color="auto"/>
            <w:right w:val="none" w:sz="0" w:space="0" w:color="auto"/>
          </w:divBdr>
        </w:div>
        <w:div w:id="1995446423">
          <w:marLeft w:val="0"/>
          <w:marRight w:val="0"/>
          <w:marTop w:val="0"/>
          <w:marBottom w:val="0"/>
          <w:divBdr>
            <w:top w:val="none" w:sz="0" w:space="0" w:color="auto"/>
            <w:left w:val="none" w:sz="0" w:space="0" w:color="auto"/>
            <w:bottom w:val="none" w:sz="0" w:space="0" w:color="auto"/>
            <w:right w:val="none" w:sz="0" w:space="0" w:color="auto"/>
          </w:divBdr>
          <w:divsChild>
            <w:div w:id="919097550">
              <w:marLeft w:val="0"/>
              <w:marRight w:val="0"/>
              <w:marTop w:val="0"/>
              <w:marBottom w:val="0"/>
              <w:divBdr>
                <w:top w:val="none" w:sz="0" w:space="0" w:color="auto"/>
                <w:left w:val="none" w:sz="0" w:space="0" w:color="auto"/>
                <w:bottom w:val="none" w:sz="0" w:space="0" w:color="auto"/>
                <w:right w:val="none" w:sz="0" w:space="0" w:color="auto"/>
              </w:divBdr>
            </w:div>
            <w:div w:id="380062576">
              <w:marLeft w:val="0"/>
              <w:marRight w:val="0"/>
              <w:marTop w:val="0"/>
              <w:marBottom w:val="0"/>
              <w:divBdr>
                <w:top w:val="none" w:sz="0" w:space="0" w:color="auto"/>
                <w:left w:val="none" w:sz="0" w:space="0" w:color="auto"/>
                <w:bottom w:val="none" w:sz="0" w:space="0" w:color="auto"/>
                <w:right w:val="none" w:sz="0" w:space="0" w:color="auto"/>
              </w:divBdr>
            </w:div>
            <w:div w:id="884101311">
              <w:marLeft w:val="0"/>
              <w:marRight w:val="0"/>
              <w:marTop w:val="0"/>
              <w:marBottom w:val="0"/>
              <w:divBdr>
                <w:top w:val="none" w:sz="0" w:space="0" w:color="auto"/>
                <w:left w:val="none" w:sz="0" w:space="0" w:color="auto"/>
                <w:bottom w:val="none" w:sz="0" w:space="0" w:color="auto"/>
                <w:right w:val="none" w:sz="0" w:space="0" w:color="auto"/>
              </w:divBdr>
            </w:div>
            <w:div w:id="1037315895">
              <w:marLeft w:val="0"/>
              <w:marRight w:val="0"/>
              <w:marTop w:val="0"/>
              <w:marBottom w:val="0"/>
              <w:divBdr>
                <w:top w:val="none" w:sz="0" w:space="0" w:color="auto"/>
                <w:left w:val="none" w:sz="0" w:space="0" w:color="auto"/>
                <w:bottom w:val="none" w:sz="0" w:space="0" w:color="auto"/>
                <w:right w:val="none" w:sz="0" w:space="0" w:color="auto"/>
              </w:divBdr>
            </w:div>
          </w:divsChild>
        </w:div>
        <w:div w:id="1586449761">
          <w:marLeft w:val="0"/>
          <w:marRight w:val="0"/>
          <w:marTop w:val="0"/>
          <w:marBottom w:val="0"/>
          <w:divBdr>
            <w:top w:val="none" w:sz="0" w:space="0" w:color="auto"/>
            <w:left w:val="none" w:sz="0" w:space="0" w:color="auto"/>
            <w:bottom w:val="none" w:sz="0" w:space="0" w:color="auto"/>
            <w:right w:val="none" w:sz="0" w:space="0" w:color="auto"/>
          </w:divBdr>
        </w:div>
        <w:div w:id="530336491">
          <w:marLeft w:val="0"/>
          <w:marRight w:val="0"/>
          <w:marTop w:val="0"/>
          <w:marBottom w:val="0"/>
          <w:divBdr>
            <w:top w:val="none" w:sz="0" w:space="0" w:color="auto"/>
            <w:left w:val="none" w:sz="0" w:space="0" w:color="auto"/>
            <w:bottom w:val="none" w:sz="0" w:space="0" w:color="auto"/>
            <w:right w:val="none" w:sz="0" w:space="0" w:color="auto"/>
          </w:divBdr>
        </w:div>
        <w:div w:id="765540957">
          <w:marLeft w:val="0"/>
          <w:marRight w:val="0"/>
          <w:marTop w:val="0"/>
          <w:marBottom w:val="0"/>
          <w:divBdr>
            <w:top w:val="none" w:sz="0" w:space="0" w:color="auto"/>
            <w:left w:val="none" w:sz="0" w:space="0" w:color="auto"/>
            <w:bottom w:val="none" w:sz="0" w:space="0" w:color="auto"/>
            <w:right w:val="none" w:sz="0" w:space="0" w:color="auto"/>
          </w:divBdr>
        </w:div>
        <w:div w:id="591206462">
          <w:marLeft w:val="0"/>
          <w:marRight w:val="0"/>
          <w:marTop w:val="0"/>
          <w:marBottom w:val="0"/>
          <w:divBdr>
            <w:top w:val="none" w:sz="0" w:space="0" w:color="auto"/>
            <w:left w:val="none" w:sz="0" w:space="0" w:color="auto"/>
            <w:bottom w:val="none" w:sz="0" w:space="0" w:color="auto"/>
            <w:right w:val="none" w:sz="0" w:space="0" w:color="auto"/>
          </w:divBdr>
        </w:div>
        <w:div w:id="287319052">
          <w:marLeft w:val="0"/>
          <w:marRight w:val="0"/>
          <w:marTop w:val="0"/>
          <w:marBottom w:val="0"/>
          <w:divBdr>
            <w:top w:val="none" w:sz="0" w:space="0" w:color="auto"/>
            <w:left w:val="none" w:sz="0" w:space="0" w:color="auto"/>
            <w:bottom w:val="none" w:sz="0" w:space="0" w:color="auto"/>
            <w:right w:val="none" w:sz="0" w:space="0" w:color="auto"/>
          </w:divBdr>
        </w:div>
        <w:div w:id="1988969200">
          <w:marLeft w:val="0"/>
          <w:marRight w:val="0"/>
          <w:marTop w:val="0"/>
          <w:marBottom w:val="0"/>
          <w:divBdr>
            <w:top w:val="none" w:sz="0" w:space="0" w:color="auto"/>
            <w:left w:val="none" w:sz="0" w:space="0" w:color="auto"/>
            <w:bottom w:val="none" w:sz="0" w:space="0" w:color="auto"/>
            <w:right w:val="none" w:sz="0" w:space="0" w:color="auto"/>
          </w:divBdr>
        </w:div>
        <w:div w:id="154807905">
          <w:marLeft w:val="0"/>
          <w:marRight w:val="0"/>
          <w:marTop w:val="0"/>
          <w:marBottom w:val="0"/>
          <w:divBdr>
            <w:top w:val="none" w:sz="0" w:space="0" w:color="auto"/>
            <w:left w:val="none" w:sz="0" w:space="0" w:color="auto"/>
            <w:bottom w:val="none" w:sz="0" w:space="0" w:color="auto"/>
            <w:right w:val="none" w:sz="0" w:space="0" w:color="auto"/>
          </w:divBdr>
        </w:div>
        <w:div w:id="1218082504">
          <w:marLeft w:val="0"/>
          <w:marRight w:val="0"/>
          <w:marTop w:val="0"/>
          <w:marBottom w:val="0"/>
          <w:divBdr>
            <w:top w:val="none" w:sz="0" w:space="0" w:color="auto"/>
            <w:left w:val="none" w:sz="0" w:space="0" w:color="auto"/>
            <w:bottom w:val="none" w:sz="0" w:space="0" w:color="auto"/>
            <w:right w:val="none" w:sz="0" w:space="0" w:color="auto"/>
          </w:divBdr>
        </w:div>
        <w:div w:id="236136491">
          <w:marLeft w:val="0"/>
          <w:marRight w:val="0"/>
          <w:marTop w:val="0"/>
          <w:marBottom w:val="0"/>
          <w:divBdr>
            <w:top w:val="none" w:sz="0" w:space="0" w:color="auto"/>
            <w:left w:val="none" w:sz="0" w:space="0" w:color="auto"/>
            <w:bottom w:val="none" w:sz="0" w:space="0" w:color="auto"/>
            <w:right w:val="none" w:sz="0" w:space="0" w:color="auto"/>
          </w:divBdr>
        </w:div>
        <w:div w:id="3955884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3</Pages>
  <Words>461</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2019-04-28T10:55:00Z</dcterms:created>
  <dcterms:modified xsi:type="dcterms:W3CDTF">2019-04-28T12:08:00Z</dcterms:modified>
</cp:coreProperties>
</file>