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17EDD" w:rsidTr="00506D73">
        <w:tc>
          <w:tcPr>
            <w:tcW w:w="2337" w:type="dxa"/>
          </w:tcPr>
          <w:p w:rsidR="00C17EDD" w:rsidRDefault="00C17EDD">
            <w:r>
              <w:t>Thursday  8:30-10:15</w:t>
            </w:r>
          </w:p>
          <w:p w:rsidR="00C17EDD" w:rsidRDefault="00C17EDD"/>
          <w:p w:rsidR="00C17EDD" w:rsidRDefault="00C17EDD">
            <w:r>
              <w:t>#4</w:t>
            </w:r>
            <w:r w:rsidR="00705D9F">
              <w:t xml:space="preserve"> </w:t>
            </w:r>
            <w:r w:rsidR="007C65AC">
              <w:t>Teaching and Learning the Strike</w:t>
            </w:r>
          </w:p>
          <w:p w:rsidR="00F34E11" w:rsidRDefault="00F34E11"/>
          <w:p w:rsidR="00C17EDD" w:rsidRDefault="00F34E11">
            <w:r>
              <w:t xml:space="preserve">#16 </w:t>
            </w:r>
            <w:r w:rsidRPr="00F34E11">
              <w:t>Remembering 1919: Commemoration and the Winnipeg General Strike.</w:t>
            </w:r>
          </w:p>
          <w:p w:rsidR="00F34E11" w:rsidRDefault="00F34E11"/>
          <w:p w:rsidR="00C17EDD" w:rsidRDefault="00C17EDD">
            <w:r>
              <w:t>#14</w:t>
            </w:r>
            <w:r w:rsidR="00F34E11">
              <w:t xml:space="preserve"> </w:t>
            </w:r>
            <w:r w:rsidR="00F34E11" w:rsidRPr="00F34E11">
              <w:t>Coalition-led advocacy work in Winnipeg: Fighting for a material existence</w:t>
            </w:r>
          </w:p>
          <w:p w:rsidR="00506D73" w:rsidRDefault="00506D73"/>
          <w:p w:rsidR="00506D73" w:rsidRDefault="00506D73"/>
        </w:tc>
        <w:tc>
          <w:tcPr>
            <w:tcW w:w="2337" w:type="dxa"/>
          </w:tcPr>
          <w:p w:rsidR="00C17EDD" w:rsidRDefault="00C17EDD">
            <w:r w:rsidRPr="00C17EDD">
              <w:t xml:space="preserve">Thursday </w:t>
            </w:r>
            <w:r>
              <w:t>10:30-12:15</w:t>
            </w:r>
          </w:p>
          <w:p w:rsidR="00C17EDD" w:rsidRDefault="00C17EDD"/>
          <w:p w:rsidR="00C17EDD" w:rsidRDefault="00C17EDD">
            <w:r>
              <w:t>#1</w:t>
            </w:r>
            <w:r w:rsidR="00F34E11">
              <w:t xml:space="preserve"> </w:t>
            </w:r>
            <w:r w:rsidR="00F34E11" w:rsidRPr="00F34E11">
              <w:t>The International Perspective</w:t>
            </w:r>
          </w:p>
          <w:p w:rsidR="00F34E11" w:rsidRDefault="00F34E11"/>
          <w:p w:rsidR="00C17EDD" w:rsidRDefault="00C17EDD">
            <w:r>
              <w:t>#6</w:t>
            </w:r>
            <w:r w:rsidR="00F34E11">
              <w:t xml:space="preserve"> </w:t>
            </w:r>
            <w:r w:rsidR="00F34E11" w:rsidRPr="00F34E11">
              <w:t>Unresolved Issues of the Strike and On-going Struggles</w:t>
            </w:r>
          </w:p>
          <w:p w:rsidR="00F34E11" w:rsidRDefault="00F34E11"/>
          <w:p w:rsidR="00C17EDD" w:rsidRDefault="00C17EDD">
            <w:r>
              <w:t>#5</w:t>
            </w:r>
            <w:r w:rsidR="00F34E11">
              <w:t xml:space="preserve"> </w:t>
            </w:r>
            <w:r w:rsidR="00F34E11" w:rsidRPr="00F34E11">
              <w:t>Soldiers, Communities of Faith and Socialist Feminism</w:t>
            </w:r>
          </w:p>
          <w:p w:rsidR="00506D73" w:rsidRDefault="00506D73"/>
          <w:p w:rsidR="00506D73" w:rsidRDefault="00506D73" w:rsidP="00506D73">
            <w:bookmarkStart w:id="0" w:name="_GoBack"/>
            <w:bookmarkEnd w:id="0"/>
          </w:p>
        </w:tc>
        <w:tc>
          <w:tcPr>
            <w:tcW w:w="2338" w:type="dxa"/>
          </w:tcPr>
          <w:p w:rsidR="00C17EDD" w:rsidRDefault="00C17EDD">
            <w:r w:rsidRPr="00C17EDD">
              <w:t>Thursday</w:t>
            </w:r>
            <w:r>
              <w:t xml:space="preserve"> </w:t>
            </w:r>
            <w:r w:rsidRPr="00C17EDD">
              <w:t xml:space="preserve"> </w:t>
            </w:r>
            <w:r>
              <w:t>1:30-3:15</w:t>
            </w:r>
          </w:p>
          <w:p w:rsidR="00C17EDD" w:rsidRDefault="00C17EDD"/>
          <w:p w:rsidR="00C17EDD" w:rsidRDefault="00C17EDD">
            <w:r>
              <w:t>#3</w:t>
            </w:r>
            <w:r w:rsidR="00F34E11">
              <w:t xml:space="preserve"> </w:t>
            </w:r>
            <w:r w:rsidR="00F34E11" w:rsidRPr="00F34E11">
              <w:t>Colonialism, Race, and the Winnipeg General Strike</w:t>
            </w:r>
          </w:p>
          <w:p w:rsidR="00F34E11" w:rsidRDefault="00F34E11"/>
          <w:p w:rsidR="00C17EDD" w:rsidRDefault="00C17EDD">
            <w:r>
              <w:t>#2</w:t>
            </w:r>
            <w:r w:rsidR="00F34E11">
              <w:t xml:space="preserve"> </w:t>
            </w:r>
            <w:r w:rsidR="00F34E11" w:rsidRPr="00F34E11">
              <w:t>The Broader Labour Revolt in Canada</w:t>
            </w:r>
          </w:p>
          <w:p w:rsidR="00F34E11" w:rsidRDefault="00F34E11"/>
          <w:p w:rsidR="00C17EDD" w:rsidRDefault="00C17EDD">
            <w:r>
              <w:t>#7</w:t>
            </w:r>
            <w:r w:rsidR="00F34E11">
              <w:t xml:space="preserve"> </w:t>
            </w:r>
            <w:r w:rsidR="00F34E11" w:rsidRPr="00F34E11">
              <w:t>Representations of the Strike – Art, Libraries and Graphic History</w:t>
            </w:r>
          </w:p>
          <w:p w:rsidR="00506D73" w:rsidRDefault="00506D73"/>
          <w:p w:rsidR="00506D73" w:rsidRDefault="00506D73"/>
        </w:tc>
        <w:tc>
          <w:tcPr>
            <w:tcW w:w="2338" w:type="dxa"/>
          </w:tcPr>
          <w:p w:rsidR="00C17EDD" w:rsidRDefault="00C17EDD">
            <w:r w:rsidRPr="00C17EDD">
              <w:t xml:space="preserve">Thursday </w:t>
            </w:r>
            <w:r>
              <w:t xml:space="preserve"> 3:45-5:00</w:t>
            </w:r>
          </w:p>
          <w:p w:rsidR="00C17EDD" w:rsidRDefault="00C17EDD"/>
          <w:p w:rsidR="00C17EDD" w:rsidRDefault="00C17EDD">
            <w:r w:rsidRPr="00F34E11">
              <w:rPr>
                <w:b/>
              </w:rPr>
              <w:t>Roundtable</w:t>
            </w:r>
            <w:r w:rsidR="00F34E11">
              <w:t>: “The Fight for a better Life”</w:t>
            </w:r>
          </w:p>
          <w:p w:rsidR="00506D73" w:rsidRDefault="00506D73"/>
          <w:p w:rsidR="00506D73" w:rsidRDefault="00506D73"/>
          <w:p w:rsidR="00506D73" w:rsidRDefault="00506D73"/>
          <w:p w:rsidR="00506D73" w:rsidRDefault="00506D73" w:rsidP="00705D9F"/>
        </w:tc>
      </w:tr>
      <w:tr w:rsidR="00506D73" w:rsidTr="00506D73">
        <w:tc>
          <w:tcPr>
            <w:tcW w:w="2337" w:type="dxa"/>
          </w:tcPr>
          <w:p w:rsidR="00506D73" w:rsidRDefault="00506D73" w:rsidP="00506D73">
            <w:r w:rsidRPr="00506D73">
              <w:t>Friday  8:30-10:15</w:t>
            </w:r>
          </w:p>
          <w:p w:rsidR="00705D9F" w:rsidRPr="00506D73" w:rsidRDefault="00705D9F" w:rsidP="00506D73"/>
          <w:p w:rsidR="00506D73" w:rsidRDefault="00506D73" w:rsidP="00506D73">
            <w:r w:rsidRPr="00506D73">
              <w:t>#8</w:t>
            </w:r>
            <w:r w:rsidR="00F34E11">
              <w:t xml:space="preserve"> </w:t>
            </w:r>
            <w:r w:rsidR="00F34E11" w:rsidRPr="00F34E11">
              <w:t>Prisons, Courts and the Liberal Democratic Order in the Age of the Strike</w:t>
            </w:r>
          </w:p>
          <w:p w:rsidR="00F34E11" w:rsidRPr="00506D73" w:rsidRDefault="00F34E11" w:rsidP="00506D73"/>
          <w:p w:rsidR="00506D73" w:rsidRDefault="00506D73" w:rsidP="00506D73">
            <w:r w:rsidRPr="00506D73">
              <w:t>#9</w:t>
            </w:r>
            <w:r w:rsidR="00F34E11">
              <w:t xml:space="preserve"> </w:t>
            </w:r>
            <w:r w:rsidR="00F34E11" w:rsidRPr="00F34E11">
              <w:t>American Parallels</w:t>
            </w:r>
          </w:p>
          <w:p w:rsidR="00F34E11" w:rsidRPr="00506D73" w:rsidRDefault="00F34E11" w:rsidP="00506D73"/>
          <w:p w:rsidR="00506D73" w:rsidRDefault="00506D73" w:rsidP="00506D73">
            <w:r w:rsidRPr="00506D73">
              <w:t>#12</w:t>
            </w:r>
            <w:r w:rsidR="00F34E11">
              <w:t xml:space="preserve"> </w:t>
            </w:r>
            <w:r w:rsidR="00F34E11" w:rsidRPr="00F34E11">
              <w:t>The Labour Revolt in Alberta: Ethnicity and Militancy</w:t>
            </w:r>
          </w:p>
          <w:p w:rsidR="00705D9F" w:rsidRDefault="00705D9F" w:rsidP="00506D73"/>
          <w:p w:rsidR="00705D9F" w:rsidRDefault="00705D9F" w:rsidP="00506D73"/>
        </w:tc>
        <w:tc>
          <w:tcPr>
            <w:tcW w:w="2337" w:type="dxa"/>
          </w:tcPr>
          <w:p w:rsidR="00506D73" w:rsidRDefault="00506D73" w:rsidP="00506D73">
            <w:r w:rsidRPr="00506D73">
              <w:t>Friday  10:30-12:15</w:t>
            </w:r>
          </w:p>
          <w:p w:rsidR="00705D9F" w:rsidRPr="00506D73" w:rsidRDefault="00705D9F" w:rsidP="00506D73"/>
          <w:p w:rsidR="00506D73" w:rsidRDefault="00506D73">
            <w:r>
              <w:t>#10</w:t>
            </w:r>
            <w:r w:rsidR="00F34E11">
              <w:t xml:space="preserve"> </w:t>
            </w:r>
            <w:r w:rsidR="00F34E11" w:rsidRPr="00F34E11">
              <w:t>Strikes, Unions and Working Class Strategies</w:t>
            </w:r>
          </w:p>
          <w:p w:rsidR="00F34E11" w:rsidRDefault="00F34E11"/>
          <w:p w:rsidR="00506D73" w:rsidRDefault="00506D73">
            <w:r>
              <w:t>#13</w:t>
            </w:r>
            <w:r w:rsidR="00F34E11">
              <w:t xml:space="preserve"> </w:t>
            </w:r>
            <w:r w:rsidR="00F34E11" w:rsidRPr="00F34E11">
              <w:t>Oral Histories As A Basis For Labour Education: The Experience Of The Alberta Labour History Institute --A Presentation</w:t>
            </w:r>
          </w:p>
          <w:p w:rsidR="00F34E11" w:rsidRDefault="00F34E11"/>
          <w:p w:rsidR="00F34E11" w:rsidRDefault="00F34E11">
            <w:r>
              <w:t xml:space="preserve">#21 </w:t>
            </w:r>
            <w:r w:rsidR="007C65AC">
              <w:t>Listening to W.A. Pritchard</w:t>
            </w:r>
          </w:p>
          <w:p w:rsidR="009716EF" w:rsidRPr="00C17EDD" w:rsidRDefault="009716EF"/>
        </w:tc>
        <w:tc>
          <w:tcPr>
            <w:tcW w:w="2338" w:type="dxa"/>
          </w:tcPr>
          <w:p w:rsidR="00506D73" w:rsidRDefault="00506D73">
            <w:r w:rsidRPr="00506D73">
              <w:t>Friday  1:30-3:15</w:t>
            </w:r>
          </w:p>
          <w:p w:rsidR="00705D9F" w:rsidRDefault="00705D9F"/>
          <w:p w:rsidR="00506D73" w:rsidRDefault="00506D73">
            <w:r>
              <w:t>#15</w:t>
            </w:r>
            <w:r w:rsidR="00F34E11">
              <w:t xml:space="preserve"> </w:t>
            </w:r>
            <w:r w:rsidR="00F34E11" w:rsidRPr="00F34E11">
              <w:t>‘Waltzing with the Angels:’ Métis Ironworkers on Edmonton’s CN Tower.</w:t>
            </w:r>
          </w:p>
          <w:p w:rsidR="00F34E11" w:rsidRDefault="00F34E11"/>
          <w:p w:rsidR="00506D73" w:rsidRDefault="00F34E11">
            <w:r>
              <w:t xml:space="preserve">#18 </w:t>
            </w:r>
            <w:r w:rsidRPr="00F34E11">
              <w:t>A People’s History of Economics: Can it be written? Should it?</w:t>
            </w:r>
          </w:p>
          <w:p w:rsidR="00F34E11" w:rsidRDefault="00F34E11"/>
          <w:p w:rsidR="00506D73" w:rsidRPr="00C17EDD" w:rsidRDefault="00F34E11" w:rsidP="00F34E11">
            <w:r>
              <w:t xml:space="preserve">#17 </w:t>
            </w:r>
            <w:r w:rsidRPr="00F34E11">
              <w:t>Racism and Class Struggle in the Era of Neoliberal Globalization.</w:t>
            </w:r>
          </w:p>
        </w:tc>
        <w:tc>
          <w:tcPr>
            <w:tcW w:w="2338" w:type="dxa"/>
          </w:tcPr>
          <w:p w:rsidR="00506D73" w:rsidRPr="00506D73" w:rsidRDefault="00506D73" w:rsidP="00506D73">
            <w:r w:rsidRPr="00506D73">
              <w:t>Friday  3:45-5:00</w:t>
            </w:r>
          </w:p>
          <w:p w:rsidR="00506D73" w:rsidRDefault="00506D73"/>
          <w:p w:rsidR="00506D73" w:rsidRPr="00C17EDD" w:rsidRDefault="00506D73">
            <w:r w:rsidRPr="00F34E11">
              <w:rPr>
                <w:b/>
              </w:rPr>
              <w:t>Roundtable</w:t>
            </w:r>
            <w:r w:rsidR="00F34E11">
              <w:t>: “Solidarity Across Boundaries”</w:t>
            </w:r>
          </w:p>
        </w:tc>
      </w:tr>
      <w:tr w:rsidR="00506D73" w:rsidTr="00506D73">
        <w:tc>
          <w:tcPr>
            <w:tcW w:w="2337" w:type="dxa"/>
          </w:tcPr>
          <w:p w:rsidR="00506D73" w:rsidRDefault="00506D73" w:rsidP="00506D73">
            <w:r>
              <w:t>Saturday  9:00-10:45</w:t>
            </w:r>
          </w:p>
          <w:p w:rsidR="00705D9F" w:rsidRDefault="00705D9F" w:rsidP="00506D73"/>
          <w:p w:rsidR="00506D73" w:rsidRDefault="00F34E11" w:rsidP="00506D73">
            <w:r>
              <w:t xml:space="preserve">#22 </w:t>
            </w:r>
            <w:r w:rsidRPr="00F34E11">
              <w:t>Disability and Labour Rights.</w:t>
            </w:r>
          </w:p>
          <w:p w:rsidR="00F34E11" w:rsidRDefault="00F34E11" w:rsidP="00506D73"/>
          <w:p w:rsidR="00506D73" w:rsidRDefault="00F34E11" w:rsidP="00506D73">
            <w:r>
              <w:t xml:space="preserve">#20 </w:t>
            </w:r>
            <w:r w:rsidRPr="00F34E11">
              <w:t>Politics and Theory of the Strike</w:t>
            </w:r>
          </w:p>
          <w:p w:rsidR="00F34E11" w:rsidRDefault="00F34E11" w:rsidP="00506D73"/>
          <w:p w:rsidR="00506D73" w:rsidRDefault="00506D73" w:rsidP="00506D73">
            <w:r>
              <w:t>#11</w:t>
            </w:r>
            <w:r w:rsidR="00F34E11">
              <w:t xml:space="preserve"> </w:t>
            </w:r>
            <w:r w:rsidR="00F34E11" w:rsidRPr="00F34E11">
              <w:t>Legacies of the Strike: Workers’ Struggles, Workers’ Leaders and Workers’ Radicalism</w:t>
            </w:r>
          </w:p>
          <w:p w:rsidR="00705D9F" w:rsidRDefault="00705D9F" w:rsidP="00506D73"/>
          <w:p w:rsidR="00705D9F" w:rsidRPr="00506D73" w:rsidRDefault="00705D9F" w:rsidP="00506D73"/>
        </w:tc>
        <w:tc>
          <w:tcPr>
            <w:tcW w:w="2337" w:type="dxa"/>
          </w:tcPr>
          <w:p w:rsidR="00506D73" w:rsidRDefault="00506D73" w:rsidP="00506D73">
            <w:r w:rsidRPr="00506D73">
              <w:t>Saturday</w:t>
            </w:r>
            <w:r>
              <w:t xml:space="preserve">  11:00-12:30</w:t>
            </w:r>
          </w:p>
          <w:p w:rsidR="00705D9F" w:rsidRDefault="00705D9F" w:rsidP="00506D73"/>
          <w:p w:rsidR="00506D73" w:rsidRDefault="00506D73" w:rsidP="00506D73"/>
          <w:p w:rsidR="00506D73" w:rsidRPr="00506D73" w:rsidRDefault="00506D73" w:rsidP="00506D73">
            <w:r w:rsidRPr="00F34E11">
              <w:rPr>
                <w:b/>
              </w:rPr>
              <w:t>Roundtable</w:t>
            </w:r>
            <w:r w:rsidR="00F34E11">
              <w:t>: “Building a Working Class Alternative”</w:t>
            </w:r>
          </w:p>
        </w:tc>
        <w:tc>
          <w:tcPr>
            <w:tcW w:w="2338" w:type="dxa"/>
          </w:tcPr>
          <w:p w:rsidR="00506D73" w:rsidRPr="00506D73" w:rsidRDefault="00506D73"/>
        </w:tc>
        <w:tc>
          <w:tcPr>
            <w:tcW w:w="2338" w:type="dxa"/>
          </w:tcPr>
          <w:p w:rsidR="00506D73" w:rsidRPr="00506D73" w:rsidRDefault="00506D73" w:rsidP="00506D73"/>
        </w:tc>
      </w:tr>
    </w:tbl>
    <w:p w:rsidR="00A338A1" w:rsidRDefault="00A338A1" w:rsidP="008E2503"/>
    <w:sectPr w:rsidR="00A338A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87C" w:rsidRDefault="00B1787C" w:rsidP="002E56A6">
      <w:pPr>
        <w:spacing w:after="0" w:line="240" w:lineRule="auto"/>
      </w:pPr>
      <w:r>
        <w:separator/>
      </w:r>
    </w:p>
  </w:endnote>
  <w:endnote w:type="continuationSeparator" w:id="0">
    <w:p w:rsidR="00B1787C" w:rsidRDefault="00B1787C" w:rsidP="002E5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87C" w:rsidRDefault="00B1787C" w:rsidP="002E56A6">
      <w:pPr>
        <w:spacing w:after="0" w:line="240" w:lineRule="auto"/>
      </w:pPr>
      <w:r>
        <w:separator/>
      </w:r>
    </w:p>
  </w:footnote>
  <w:footnote w:type="continuationSeparator" w:id="0">
    <w:p w:rsidR="00B1787C" w:rsidRDefault="00B1787C" w:rsidP="002E5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6A6" w:rsidRPr="002E56A6" w:rsidRDefault="002E56A6">
    <w:pPr>
      <w:pStyle w:val="Header"/>
      <w:rPr>
        <w:lang w:val="en-CA"/>
      </w:rPr>
    </w:pPr>
    <w:r>
      <w:rPr>
        <w:lang w:val="en-CA"/>
      </w:rPr>
      <w:t>1919 Conference Panel Schedule as of 12 January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DD"/>
    <w:rsid w:val="002E56A6"/>
    <w:rsid w:val="00506D73"/>
    <w:rsid w:val="00705D9F"/>
    <w:rsid w:val="007C65AC"/>
    <w:rsid w:val="008E2503"/>
    <w:rsid w:val="009716EF"/>
    <w:rsid w:val="00A338A1"/>
    <w:rsid w:val="00B1787C"/>
    <w:rsid w:val="00B34E07"/>
    <w:rsid w:val="00C17EDD"/>
    <w:rsid w:val="00ED2E9C"/>
    <w:rsid w:val="00F3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7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TableNormal"/>
    <w:uiPriority w:val="40"/>
    <w:rsid w:val="00506D7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5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D9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5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6A6"/>
  </w:style>
  <w:style w:type="paragraph" w:styleId="Footer">
    <w:name w:val="footer"/>
    <w:basedOn w:val="Normal"/>
    <w:link w:val="FooterChar"/>
    <w:uiPriority w:val="99"/>
    <w:unhideWhenUsed/>
    <w:rsid w:val="002E5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6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7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TableNormal"/>
    <w:uiPriority w:val="40"/>
    <w:rsid w:val="00506D7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5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D9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5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6A6"/>
  </w:style>
  <w:style w:type="paragraph" w:styleId="Footer">
    <w:name w:val="footer"/>
    <w:basedOn w:val="Normal"/>
    <w:link w:val="FooterChar"/>
    <w:uiPriority w:val="99"/>
    <w:unhideWhenUsed/>
    <w:rsid w:val="002E5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961A19A7-2796-4DBD-B3FE-254DD00FC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Dakota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Mochoruk, James</dc:creator>
  <cp:lastModifiedBy>Julie</cp:lastModifiedBy>
  <cp:revision>5</cp:revision>
  <cp:lastPrinted>2018-12-08T01:44:00Z</cp:lastPrinted>
  <dcterms:created xsi:type="dcterms:W3CDTF">2019-01-12T23:03:00Z</dcterms:created>
  <dcterms:modified xsi:type="dcterms:W3CDTF">2019-01-12T23:19:00Z</dcterms:modified>
</cp:coreProperties>
</file>