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A29E6" w14:textId="165E3028" w:rsidR="00CC4DC5" w:rsidRPr="005C7150" w:rsidRDefault="00CC4DC5" w:rsidP="00CC4DC5">
      <w:pPr>
        <w:rPr>
          <w:b/>
          <w:u w:val="single"/>
        </w:rPr>
      </w:pPr>
      <w:r w:rsidRPr="005C7150">
        <w:rPr>
          <w:b/>
          <w:u w:val="single"/>
        </w:rPr>
        <w:t xml:space="preserve">1919 WINNIPEG GENERAL STRIKE CENTENARY CONFERENCE </w:t>
      </w:r>
      <w:r w:rsidR="005A37DA" w:rsidRPr="005C7150">
        <w:rPr>
          <w:b/>
          <w:u w:val="single"/>
        </w:rPr>
        <w:t xml:space="preserve">(WGSCC) </w:t>
      </w:r>
      <w:r w:rsidRPr="005C7150">
        <w:rPr>
          <w:b/>
          <w:u w:val="single"/>
        </w:rPr>
        <w:t xml:space="preserve">COMMITTEE: </w:t>
      </w:r>
    </w:p>
    <w:p w14:paraId="474A04DD" w14:textId="2782932C" w:rsidR="00417382" w:rsidRPr="005C7150" w:rsidRDefault="00417382" w:rsidP="00417382">
      <w:pPr>
        <w:rPr>
          <w:b/>
          <w:u w:val="single"/>
        </w:rPr>
      </w:pPr>
      <w:r w:rsidRPr="005C7150">
        <w:rPr>
          <w:b/>
          <w:u w:val="single"/>
        </w:rPr>
        <w:t xml:space="preserve">MINUTES: </w:t>
      </w:r>
      <w:r w:rsidR="003C57DE">
        <w:rPr>
          <w:b/>
          <w:u w:val="single"/>
        </w:rPr>
        <w:t>SATURDAY</w:t>
      </w:r>
      <w:r w:rsidRPr="005C7150">
        <w:rPr>
          <w:b/>
          <w:u w:val="single"/>
        </w:rPr>
        <w:t xml:space="preserve">, </w:t>
      </w:r>
      <w:r w:rsidR="003C57DE">
        <w:rPr>
          <w:b/>
          <w:u w:val="single"/>
        </w:rPr>
        <w:t>SEPTEMBER</w:t>
      </w:r>
      <w:r w:rsidRPr="005C7150">
        <w:rPr>
          <w:b/>
          <w:u w:val="single"/>
        </w:rPr>
        <w:t xml:space="preserve"> </w:t>
      </w:r>
      <w:r w:rsidR="003C57DE">
        <w:rPr>
          <w:b/>
          <w:u w:val="single"/>
        </w:rPr>
        <w:t>8</w:t>
      </w:r>
      <w:r w:rsidRPr="005C7150">
        <w:rPr>
          <w:b/>
          <w:u w:val="single"/>
        </w:rPr>
        <w:t>, 2018</w:t>
      </w:r>
      <w:r w:rsidR="00696EFA">
        <w:rPr>
          <w:b/>
          <w:u w:val="single"/>
        </w:rPr>
        <w:t xml:space="preserve">, 1:30PM </w:t>
      </w:r>
      <w:r w:rsidR="00CC4DC5" w:rsidRPr="005C7150">
        <w:rPr>
          <w:b/>
          <w:u w:val="single"/>
        </w:rPr>
        <w:t>| UNIVERSITY OF WINNIPEG</w:t>
      </w:r>
    </w:p>
    <w:p w14:paraId="69636540" w14:textId="77777777" w:rsidR="00417382" w:rsidRDefault="00417382" w:rsidP="00417382"/>
    <w:p w14:paraId="25302F21" w14:textId="77777777" w:rsidR="00417382" w:rsidRPr="00696EFA" w:rsidRDefault="00417382" w:rsidP="00417382">
      <w:pPr>
        <w:rPr>
          <w:b/>
        </w:rPr>
      </w:pPr>
      <w:r w:rsidRPr="00696EFA">
        <w:rPr>
          <w:b/>
        </w:rPr>
        <w:t>Present:</w:t>
      </w:r>
    </w:p>
    <w:p w14:paraId="30274635" w14:textId="1EEA34FA" w:rsidR="00BE1484" w:rsidRDefault="00BE1484" w:rsidP="00BE1484">
      <w:r>
        <w:t>Jim Naylor</w:t>
      </w:r>
      <w:r>
        <w:t xml:space="preserve"> (Chair)</w:t>
      </w:r>
    </w:p>
    <w:p w14:paraId="19FF1591" w14:textId="0EA65EB1" w:rsidR="00BE1484" w:rsidRDefault="00BE1484" w:rsidP="00BE1484">
      <w:r>
        <w:t>David Camfield</w:t>
      </w:r>
    </w:p>
    <w:p w14:paraId="418CDF77" w14:textId="77777777" w:rsidR="00BE1484" w:rsidRDefault="00BE1484" w:rsidP="00BE1484">
      <w:r>
        <w:t xml:space="preserve">Tim </w:t>
      </w:r>
      <w:proofErr w:type="spellStart"/>
      <w:r>
        <w:t>Gordienko</w:t>
      </w:r>
      <w:proofErr w:type="spellEnd"/>
    </w:p>
    <w:p w14:paraId="128C9EB1" w14:textId="77777777" w:rsidR="00BE1484" w:rsidRDefault="00BE1484" w:rsidP="00BE1484">
      <w:r>
        <w:t>Julie Guard</w:t>
      </w:r>
    </w:p>
    <w:p w14:paraId="240B796A" w14:textId="77777777" w:rsidR="00BE1484" w:rsidRDefault="00BE1484" w:rsidP="00BE1484">
      <w:r>
        <w:t xml:space="preserve">Rhonda </w:t>
      </w:r>
      <w:proofErr w:type="spellStart"/>
      <w:r>
        <w:t>Hinther</w:t>
      </w:r>
      <w:proofErr w:type="spellEnd"/>
    </w:p>
    <w:p w14:paraId="7FF86689" w14:textId="42EB7CEA" w:rsidR="00BE1484" w:rsidRDefault="00BE1484" w:rsidP="00BE1484">
      <w:r>
        <w:t>Jason Hooper</w:t>
      </w:r>
      <w:r w:rsidR="00046746">
        <w:t xml:space="preserve"> (</w:t>
      </w:r>
      <w:r w:rsidR="00F0289D">
        <w:t>guest attendee)</w:t>
      </w:r>
    </w:p>
    <w:p w14:paraId="7326ECCE" w14:textId="77777777" w:rsidR="00BE1484" w:rsidRDefault="00BE1484" w:rsidP="00BE1484">
      <w:r>
        <w:t>Paul Jenkins</w:t>
      </w:r>
    </w:p>
    <w:p w14:paraId="12077C17" w14:textId="4696399C" w:rsidR="00BE1484" w:rsidRDefault="00BE1484" w:rsidP="00BE1484">
      <w:r>
        <w:t xml:space="preserve">Krishna </w:t>
      </w:r>
      <w:proofErr w:type="spellStart"/>
      <w:r>
        <w:t>Lalbiharie</w:t>
      </w:r>
      <w:proofErr w:type="spellEnd"/>
    </w:p>
    <w:p w14:paraId="07846F19" w14:textId="36FA9F59" w:rsidR="00BE1484" w:rsidRDefault="00BE1484" w:rsidP="00BE1484">
      <w:r>
        <w:t xml:space="preserve">Jim </w:t>
      </w:r>
      <w:proofErr w:type="spellStart"/>
      <w:r>
        <w:t>Mochuruk</w:t>
      </w:r>
      <w:proofErr w:type="spellEnd"/>
    </w:p>
    <w:p w14:paraId="25E9FE4F" w14:textId="03A51027" w:rsidR="00BE1484" w:rsidRDefault="00BE1484" w:rsidP="00BE1484">
      <w:r>
        <w:t>Paul Moist</w:t>
      </w:r>
    </w:p>
    <w:p w14:paraId="5C6349CD" w14:textId="77777777" w:rsidR="00BE1484" w:rsidRDefault="00BE1484" w:rsidP="00BE1484">
      <w:r>
        <w:t>Scott Price</w:t>
      </w:r>
    </w:p>
    <w:p w14:paraId="7EA6CC5F" w14:textId="77777777" w:rsidR="00BE1484" w:rsidRDefault="00BE1484" w:rsidP="00BE1484">
      <w:r>
        <w:t>Jeff Taylor</w:t>
      </w:r>
    </w:p>
    <w:p w14:paraId="02B67995" w14:textId="77777777" w:rsidR="00BE1484" w:rsidRDefault="00BE1484" w:rsidP="00BE1484">
      <w:r>
        <w:t>Janis Thiessen</w:t>
      </w:r>
    </w:p>
    <w:p w14:paraId="339E70EE" w14:textId="77DC0C3B" w:rsidR="00EA40E0" w:rsidRDefault="00EA40E0">
      <w:pPr>
        <w:pBdr>
          <w:bottom w:val="single" w:sz="12" w:space="1" w:color="auto"/>
        </w:pBdr>
      </w:pPr>
    </w:p>
    <w:p w14:paraId="60208233" w14:textId="77777777" w:rsidR="00CC4DC5" w:rsidRDefault="00CC4DC5"/>
    <w:p w14:paraId="619A8C73" w14:textId="010B0B3F" w:rsidR="00B0181D" w:rsidRDefault="00B0181D"/>
    <w:p w14:paraId="1FBB1FD8" w14:textId="1892AC96" w:rsidR="00B0181D" w:rsidRPr="00B0181D" w:rsidRDefault="00463D78">
      <w:pPr>
        <w:rPr>
          <w:b/>
        </w:rPr>
      </w:pPr>
      <w:r>
        <w:rPr>
          <w:b/>
        </w:rPr>
        <w:t xml:space="preserve">1. </w:t>
      </w:r>
      <w:r w:rsidR="00122291">
        <w:rPr>
          <w:b/>
        </w:rPr>
        <w:t xml:space="preserve">PROGRAMMING PROPOSAL RE: BILLY BRAGG, CCPA, </w:t>
      </w:r>
      <w:r w:rsidR="009E6839">
        <w:rPr>
          <w:b/>
        </w:rPr>
        <w:t>CONFERENCE HEADLINERS, ETC</w:t>
      </w:r>
      <w:r w:rsidR="00122291">
        <w:rPr>
          <w:b/>
        </w:rPr>
        <w:t>.</w:t>
      </w:r>
    </w:p>
    <w:p w14:paraId="06B51DE9" w14:textId="6D493AC0" w:rsidR="00EA40E0" w:rsidRDefault="00EA40E0"/>
    <w:p w14:paraId="2ABB51BF" w14:textId="26C366FE" w:rsidR="00122291" w:rsidRDefault="00122291">
      <w:r>
        <w:t>Jim Naylor</w:t>
      </w:r>
      <w:r w:rsidR="00F40F65">
        <w:t xml:space="preserve">, </w:t>
      </w:r>
      <w:r w:rsidR="00DB6898">
        <w:t xml:space="preserve">Rhonda </w:t>
      </w:r>
      <w:proofErr w:type="spellStart"/>
      <w:r w:rsidR="00DB6898">
        <w:t>Hinther</w:t>
      </w:r>
      <w:proofErr w:type="spellEnd"/>
      <w:r w:rsidR="00DB6898">
        <w:t xml:space="preserve">, Jason Hooper and Jim </w:t>
      </w:r>
      <w:proofErr w:type="spellStart"/>
      <w:r w:rsidR="00DB6898">
        <w:t>Mochuruk</w:t>
      </w:r>
      <w:proofErr w:type="spellEnd"/>
      <w:r w:rsidR="00DB6898">
        <w:t xml:space="preserve"> met</w:t>
      </w:r>
      <w:r w:rsidR="006B03F9">
        <w:t xml:space="preserve"> beforehand</w:t>
      </w:r>
      <w:r w:rsidR="00DB6898">
        <w:t xml:space="preserve"> </w:t>
      </w:r>
      <w:r w:rsidR="00F241AB">
        <w:t xml:space="preserve">and </w:t>
      </w:r>
      <w:r w:rsidR="004B104F">
        <w:t>suggest</w:t>
      </w:r>
      <w:r w:rsidR="00F241AB">
        <w:t xml:space="preserve"> the following </w:t>
      </w:r>
      <w:r w:rsidR="004B104F">
        <w:t>programming proposal</w:t>
      </w:r>
      <w:r w:rsidR="00F241AB">
        <w:t xml:space="preserve"> </w:t>
      </w:r>
      <w:r w:rsidR="002A1842">
        <w:t>re: Billy Bragg</w:t>
      </w:r>
      <w:r w:rsidR="006B03F9">
        <w:t xml:space="preserve"> in connection with the CCPA</w:t>
      </w:r>
      <w:r w:rsidR="00F241AB">
        <w:t>:</w:t>
      </w:r>
    </w:p>
    <w:p w14:paraId="375D27C5" w14:textId="0BCB7DF9" w:rsidR="00F241AB" w:rsidRDefault="00F241AB"/>
    <w:p w14:paraId="18AC5EED" w14:textId="21E8708B" w:rsidR="00F241AB" w:rsidRDefault="00F241AB">
      <w:r w:rsidRPr="004B104F">
        <w:rPr>
          <w:b/>
          <w:color w:val="C00000"/>
        </w:rPr>
        <w:t>THURSDAY, MAY 9, 2019:</w:t>
      </w:r>
      <w:r w:rsidRPr="004B104F">
        <w:rPr>
          <w:color w:val="C00000"/>
        </w:rPr>
        <w:t xml:space="preserve"> </w:t>
      </w:r>
      <w:r>
        <w:t>Keynote Speaker</w:t>
      </w:r>
      <w:r w:rsidR="00D07B19">
        <w:t xml:space="preserve">: Jane </w:t>
      </w:r>
      <w:proofErr w:type="spellStart"/>
      <w:r w:rsidR="00D07B19">
        <w:t>McAlevey</w:t>
      </w:r>
      <w:proofErr w:type="spellEnd"/>
      <w:r w:rsidR="004B104F">
        <w:t xml:space="preserve"> </w:t>
      </w:r>
      <w:r>
        <w:t xml:space="preserve">| Ukrainian </w:t>
      </w:r>
      <w:proofErr w:type="spellStart"/>
      <w:r>
        <w:t>Labour</w:t>
      </w:r>
      <w:proofErr w:type="spellEnd"/>
      <w:r>
        <w:t xml:space="preserve"> Temple</w:t>
      </w:r>
    </w:p>
    <w:p w14:paraId="2777A266" w14:textId="7BF6FC2A" w:rsidR="00D07B19" w:rsidRDefault="00D07B19">
      <w:r>
        <w:t>Sponsors: 1919 WGSCC Committee</w:t>
      </w:r>
    </w:p>
    <w:p w14:paraId="4D34DB35" w14:textId="77777777" w:rsidR="00D07B19" w:rsidRDefault="00D07B19"/>
    <w:p w14:paraId="79A8F83F" w14:textId="1D6E2BE6" w:rsidR="00E87D5D" w:rsidRDefault="00E87D5D">
      <w:r w:rsidRPr="004B104F">
        <w:rPr>
          <w:b/>
          <w:color w:val="C00000"/>
        </w:rPr>
        <w:t>FRIDAY, MAY 10, 2019:</w:t>
      </w:r>
      <w:r w:rsidRPr="004B104F">
        <w:rPr>
          <w:color w:val="C00000"/>
        </w:rPr>
        <w:t xml:space="preserve"> </w:t>
      </w:r>
      <w:r>
        <w:t>Billy Bragg Musical Performance | WECC</w:t>
      </w:r>
    </w:p>
    <w:p w14:paraId="739F10AF" w14:textId="17A24778" w:rsidR="00D07B19" w:rsidRDefault="00D07B19" w:rsidP="00D07B19">
      <w:r>
        <w:t>Sponsors: 1919 WGSCC Committee</w:t>
      </w:r>
      <w:r>
        <w:t xml:space="preserve"> &amp; West End Cultural Centre</w:t>
      </w:r>
    </w:p>
    <w:p w14:paraId="103164EE" w14:textId="77777777" w:rsidR="00D07B19" w:rsidRDefault="00D07B19"/>
    <w:p w14:paraId="012B7496" w14:textId="2DFAB544" w:rsidR="00E87D5D" w:rsidRDefault="00E87D5D">
      <w:r w:rsidRPr="004B104F">
        <w:rPr>
          <w:b/>
          <w:color w:val="C00000"/>
        </w:rPr>
        <w:t>SATURDAY, MAY 11, 2019:</w:t>
      </w:r>
      <w:r w:rsidRPr="004B104F">
        <w:rPr>
          <w:color w:val="C00000"/>
        </w:rPr>
        <w:t xml:space="preserve"> </w:t>
      </w:r>
      <w:r>
        <w:t>Billy Bragg Speaking Engagement | CCPA-Knox United Church</w:t>
      </w:r>
    </w:p>
    <w:p w14:paraId="597F70A6" w14:textId="1E6AE6D8" w:rsidR="00D07B19" w:rsidRDefault="00D07B19" w:rsidP="00D07B19">
      <w:r>
        <w:t xml:space="preserve">Sponsors: </w:t>
      </w:r>
      <w:r>
        <w:t>CCPA</w:t>
      </w:r>
    </w:p>
    <w:p w14:paraId="6373BF7D" w14:textId="6A85FBFE" w:rsidR="00122291" w:rsidRDefault="00122291"/>
    <w:p w14:paraId="49ED8627" w14:textId="721B4972" w:rsidR="00122291" w:rsidRDefault="007644A2">
      <w:r>
        <w:t xml:space="preserve">Conference attendees will receive ticket priorities re: FRIDAY, MAY 10, 2019 event. We </w:t>
      </w:r>
      <w:r w:rsidR="001B44FD">
        <w:t>will</w:t>
      </w:r>
      <w:r>
        <w:t xml:space="preserve"> also provide bus/transportation services for Thursday and Friday activities.</w:t>
      </w:r>
    </w:p>
    <w:p w14:paraId="12332A82" w14:textId="4FF27F3D" w:rsidR="00A42B1A" w:rsidRDefault="00A42B1A"/>
    <w:p w14:paraId="3C7DDF30" w14:textId="4DF3AFBD" w:rsidR="00A42B1A" w:rsidRDefault="00A42B1A">
      <w:r>
        <w:t>The committee endorses the proposal</w:t>
      </w:r>
      <w:r w:rsidR="001B44FD">
        <w:t xml:space="preserve">, which </w:t>
      </w:r>
      <w:r>
        <w:t xml:space="preserve">Jason Hooper </w:t>
      </w:r>
      <w:r w:rsidR="001B44FD">
        <w:t>will</w:t>
      </w:r>
      <w:r>
        <w:t xml:space="preserve"> communicate to the CCPA. Jason Hooper </w:t>
      </w:r>
      <w:r w:rsidR="001B44FD">
        <w:t xml:space="preserve">will continue to broker tour possibilities with Billy Bragg’s agents — this, including developing performing dates in </w:t>
      </w:r>
      <w:proofErr w:type="spellStart"/>
      <w:r w:rsidR="001B44FD">
        <w:t>Saskatoon</w:t>
      </w:r>
      <w:proofErr w:type="spellEnd"/>
      <w:r w:rsidR="001B44FD">
        <w:t xml:space="preserve"> and Edmonton.</w:t>
      </w:r>
    </w:p>
    <w:p w14:paraId="18A9B6CF" w14:textId="41D6F22D" w:rsidR="009E6839" w:rsidRDefault="009E6839"/>
    <w:p w14:paraId="6E156D0E" w14:textId="3B20C8AD" w:rsidR="009E6839" w:rsidRDefault="00CD3817">
      <w:r>
        <w:t xml:space="preserve">Krishna </w:t>
      </w:r>
      <w:proofErr w:type="spellStart"/>
      <w:r>
        <w:t>Lalbiharie</w:t>
      </w:r>
      <w:proofErr w:type="spellEnd"/>
      <w:r>
        <w:t xml:space="preserve"> suggests, through Canadian Dimension connections, that Noam Chomsky might be a possibility as a major conference speaker/draw should all Bragg proposals fail.</w:t>
      </w:r>
      <w:r w:rsidR="006C3A42">
        <w:t xml:space="preserve"> Krishna will investigate.</w:t>
      </w:r>
    </w:p>
    <w:p w14:paraId="05F55B8D" w14:textId="30C5DE3B" w:rsidR="00CD3817" w:rsidRDefault="00CD3817"/>
    <w:p w14:paraId="31EB4524" w14:textId="506145DA" w:rsidR="00CD3817" w:rsidRDefault="00CD3817">
      <w:r>
        <w:t>Julie Guard recommends</w:t>
      </w:r>
      <w:r w:rsidR="001322C0">
        <w:t xml:space="preserve"> (should Bragg fail</w:t>
      </w:r>
      <w:r w:rsidR="006B03F9">
        <w:t>/regardless</w:t>
      </w:r>
      <w:r w:rsidR="001322C0">
        <w:t>)</w:t>
      </w:r>
      <w:r>
        <w:t xml:space="preserve"> that we ought to seek</w:t>
      </w:r>
      <w:r w:rsidR="006C3A42">
        <w:t>-</w:t>
      </w:r>
      <w:r>
        <w:t xml:space="preserve">out </w:t>
      </w:r>
      <w:r w:rsidR="006C3A42">
        <w:t>concert programming possibilities, which</w:t>
      </w:r>
      <w:r w:rsidR="001322C0">
        <w:t xml:space="preserve"> include</w:t>
      </w:r>
      <w:r w:rsidR="006C3A42">
        <w:t xml:space="preserve"> </w:t>
      </w:r>
      <w:r>
        <w:t>local</w:t>
      </w:r>
      <w:r w:rsidR="006C3A42">
        <w:t xml:space="preserve">, progressive </w:t>
      </w:r>
      <w:r>
        <w:t>musicians and artists</w:t>
      </w:r>
      <w:r w:rsidR="006C3A42">
        <w:t xml:space="preserve"> — these, including </w:t>
      </w:r>
      <w:proofErr w:type="spellStart"/>
      <w:r w:rsidR="006C3A42">
        <w:t>Propagandhi</w:t>
      </w:r>
      <w:proofErr w:type="spellEnd"/>
      <w:r w:rsidR="006C3A42">
        <w:t xml:space="preserve">, The </w:t>
      </w:r>
      <w:proofErr w:type="spellStart"/>
      <w:r w:rsidR="006C3A42">
        <w:t>Weakerthans</w:t>
      </w:r>
      <w:proofErr w:type="spellEnd"/>
      <w:r w:rsidR="006C3A42">
        <w:t xml:space="preserve">, </w:t>
      </w:r>
      <w:r w:rsidR="00F35DFE">
        <w:t xml:space="preserve">etc. Julie also </w:t>
      </w:r>
      <w:r w:rsidR="001322C0">
        <w:t>notes that our programming ought to feature Winnipeg Indigenous performers (suggestions: Indian City, Eagle and Hawk, Leonard Sumner).</w:t>
      </w:r>
    </w:p>
    <w:p w14:paraId="5481266E" w14:textId="79AC30E9" w:rsidR="001322C0" w:rsidRDefault="001322C0"/>
    <w:p w14:paraId="5DDD4A83" w14:textId="1BEC8E34" w:rsidR="001322C0" w:rsidRDefault="001322C0">
      <w:r>
        <w:t>The committee agrees that if Bragg is unable to attend</w:t>
      </w:r>
      <w:r w:rsidR="00583A35">
        <w:t xml:space="preserve"> our conference activities,</w:t>
      </w:r>
      <w:r>
        <w:t xml:space="preserve"> that we move towards programming the FRIDAY, MAY 10, 2019 </w:t>
      </w:r>
      <w:r w:rsidR="00583A35">
        <w:t>event (at WECC or elsewhere) in support of local acts and musicians.</w:t>
      </w:r>
    </w:p>
    <w:p w14:paraId="5D182B71" w14:textId="034783FE" w:rsidR="000B14F8" w:rsidRDefault="000B14F8"/>
    <w:p w14:paraId="00851EA8" w14:textId="067B45AB" w:rsidR="00097184" w:rsidRPr="00097184" w:rsidRDefault="000B14F8">
      <w:pPr>
        <w:rPr>
          <w:b/>
        </w:rPr>
      </w:pPr>
      <w:r w:rsidRPr="00097184">
        <w:rPr>
          <w:b/>
        </w:rPr>
        <w:t>A sub-committee to explore local talent programming was struck, which includes</w:t>
      </w:r>
      <w:proofErr w:type="gramStart"/>
      <w:r w:rsidRPr="00097184">
        <w:rPr>
          <w:b/>
        </w:rPr>
        <w:t xml:space="preserve">: </w:t>
      </w:r>
      <w:r w:rsidR="006B03F9">
        <w:rPr>
          <w:b/>
        </w:rPr>
        <w:t>]</w:t>
      </w:r>
      <w:r w:rsidRPr="00097184">
        <w:rPr>
          <w:b/>
        </w:rPr>
        <w:t>Julie</w:t>
      </w:r>
      <w:proofErr w:type="gramEnd"/>
      <w:r w:rsidRPr="00097184">
        <w:rPr>
          <w:b/>
        </w:rPr>
        <w:t xml:space="preserve"> Guard, Scott Price, </w:t>
      </w:r>
      <w:r w:rsidR="00097184" w:rsidRPr="00097184">
        <w:rPr>
          <w:b/>
        </w:rPr>
        <w:t>Janis Thiessen</w:t>
      </w:r>
      <w:r w:rsidR="006B03F9">
        <w:rPr>
          <w:b/>
        </w:rPr>
        <w:t xml:space="preserve"> and Krishna </w:t>
      </w:r>
      <w:proofErr w:type="spellStart"/>
      <w:r w:rsidR="006B03F9">
        <w:rPr>
          <w:b/>
        </w:rPr>
        <w:t>Lalbiharie</w:t>
      </w:r>
      <w:proofErr w:type="spellEnd"/>
    </w:p>
    <w:p w14:paraId="257CFA53" w14:textId="469C0EF4" w:rsidR="00F10668" w:rsidRDefault="00F10668"/>
    <w:p w14:paraId="6BF68772" w14:textId="6BB71453" w:rsidR="00F10668" w:rsidRDefault="00F10668"/>
    <w:p w14:paraId="1DDC3732" w14:textId="4918E4DD" w:rsidR="00F10668" w:rsidRPr="00B0181D" w:rsidRDefault="00F10668" w:rsidP="00F10668">
      <w:pPr>
        <w:rPr>
          <w:b/>
        </w:rPr>
      </w:pPr>
      <w:r>
        <w:rPr>
          <w:b/>
        </w:rPr>
        <w:t>2</w:t>
      </w:r>
      <w:r>
        <w:rPr>
          <w:b/>
        </w:rPr>
        <w:t xml:space="preserve">. </w:t>
      </w:r>
      <w:r>
        <w:rPr>
          <w:b/>
        </w:rPr>
        <w:t>KEYNOTE SPEAKER CONFIRMED</w:t>
      </w:r>
    </w:p>
    <w:p w14:paraId="1981D4F6" w14:textId="77777777" w:rsidR="00122291" w:rsidRDefault="00122291"/>
    <w:p w14:paraId="65B1AB1F" w14:textId="53A665C8" w:rsidR="00122291" w:rsidRDefault="00F10668">
      <w:r>
        <w:t xml:space="preserve">Krishna </w:t>
      </w:r>
      <w:proofErr w:type="spellStart"/>
      <w:r w:rsidR="00097184">
        <w:t>Lalbiharie</w:t>
      </w:r>
      <w:proofErr w:type="spellEnd"/>
      <w:r w:rsidR="00097184">
        <w:t xml:space="preserve"> </w:t>
      </w:r>
      <w:r>
        <w:t xml:space="preserve">confirms that Jane </w:t>
      </w:r>
      <w:proofErr w:type="spellStart"/>
      <w:r>
        <w:t>McAlevey</w:t>
      </w:r>
      <w:proofErr w:type="spellEnd"/>
      <w:r>
        <w:t xml:space="preserve"> has agreed to serve as our conference keynote speaker. </w:t>
      </w:r>
      <w:proofErr w:type="spellStart"/>
      <w:r w:rsidR="006B03F9">
        <w:t>McAlevey</w:t>
      </w:r>
      <w:proofErr w:type="spellEnd"/>
      <w:r>
        <w:t xml:space="preserve"> has agreed to participate for a </w:t>
      </w:r>
      <w:r w:rsidR="006B03F9">
        <w:t>price</w:t>
      </w:r>
      <w:r>
        <w:t xml:space="preserve"> that covers speaking fees, accommodations, </w:t>
      </w:r>
      <w:r w:rsidR="00D20EFB">
        <w:t>airfare, etc. that (combined) should not exceed $5,000.00 CDN</w:t>
      </w:r>
      <w:r w:rsidR="006B03F9">
        <w:t xml:space="preserve"> total.</w:t>
      </w:r>
    </w:p>
    <w:p w14:paraId="7A1A40BE" w14:textId="5C32A884" w:rsidR="00097184" w:rsidRDefault="00097184"/>
    <w:p w14:paraId="47344C84" w14:textId="6B199F4A" w:rsidR="00097184" w:rsidRPr="00097184" w:rsidRDefault="00097184">
      <w:pPr>
        <w:rPr>
          <w:b/>
        </w:rPr>
      </w:pPr>
      <w:r w:rsidRPr="00097184">
        <w:rPr>
          <w:b/>
        </w:rPr>
        <w:t>3. CONFERENCE PAPER PROPOSAL REPORTS</w:t>
      </w:r>
    </w:p>
    <w:p w14:paraId="5100C4F4" w14:textId="2590B436" w:rsidR="00097184" w:rsidRDefault="00097184"/>
    <w:p w14:paraId="3B5E40DA" w14:textId="51C7533F" w:rsidR="00097184" w:rsidRDefault="00B070BB">
      <w:r>
        <w:t xml:space="preserve">Following a meeting between Jim Naylor, Jim </w:t>
      </w:r>
      <w:proofErr w:type="spellStart"/>
      <w:r>
        <w:t>Mochuruk</w:t>
      </w:r>
      <w:proofErr w:type="spellEnd"/>
      <w:r>
        <w:t xml:space="preserve"> and Julie </w:t>
      </w:r>
      <w:r w:rsidR="00097184">
        <w:t>Guard</w:t>
      </w:r>
      <w:r>
        <w:t>, Julie Guard</w:t>
      </w:r>
      <w:r w:rsidR="00097184">
        <w:t xml:space="preserve"> report</w:t>
      </w:r>
      <w:r>
        <w:t>ed</w:t>
      </w:r>
      <w:r w:rsidR="00097184">
        <w:t xml:space="preserve"> </w:t>
      </w:r>
      <w:r>
        <w:t>that some changes to our conference’s schedule of paper presenters might come about</w:t>
      </w:r>
      <w:r w:rsidR="006B03F9">
        <w:t>/need considering</w:t>
      </w:r>
      <w:r>
        <w:t xml:space="preserve">. </w:t>
      </w:r>
      <w:r w:rsidR="000B533B">
        <w:t>A report back on this will be received at our next meeting.</w:t>
      </w:r>
    </w:p>
    <w:p w14:paraId="75EA469B" w14:textId="37A39DB9" w:rsidR="003E3EDC" w:rsidRDefault="003E3EDC"/>
    <w:p w14:paraId="1AE68DF6" w14:textId="29207445" w:rsidR="003E3EDC" w:rsidRDefault="003E3EDC">
      <w:r>
        <w:t xml:space="preserve">Paul Moist reiterates that all presentations </w:t>
      </w:r>
      <w:r w:rsidR="005D10B0">
        <w:t xml:space="preserve">should be contextualized with introductions from </w:t>
      </w:r>
      <w:r w:rsidR="006B03F9">
        <w:t>knowledgeable</w:t>
      </w:r>
      <w:r w:rsidR="006B03F9">
        <w:t xml:space="preserve"> </w:t>
      </w:r>
      <w:r w:rsidR="005D10B0">
        <w:t>1919 Strike speakers.</w:t>
      </w:r>
    </w:p>
    <w:p w14:paraId="06D408E9" w14:textId="0F667F61" w:rsidR="00CA18CC" w:rsidRDefault="00CA18CC"/>
    <w:p w14:paraId="6A317092" w14:textId="1133370F" w:rsidR="00CA18CC" w:rsidRPr="00CA18CC" w:rsidRDefault="00CA18CC">
      <w:pPr>
        <w:rPr>
          <w:b/>
        </w:rPr>
      </w:pPr>
      <w:r w:rsidRPr="00CA18CC">
        <w:rPr>
          <w:b/>
        </w:rPr>
        <w:t>4. HOTELS/ACCOMODATIONS:</w:t>
      </w:r>
    </w:p>
    <w:p w14:paraId="74D3F15E" w14:textId="01DFA8D3" w:rsidR="00CA18CC" w:rsidRDefault="00CA18CC"/>
    <w:p w14:paraId="7C5C5BEC" w14:textId="3272190F" w:rsidR="00CA18CC" w:rsidRDefault="00CA18CC">
      <w:r>
        <w:t>Paul Jenkins reports that the rates at our conference’s prospective hotel bookings are as follows:</w:t>
      </w:r>
    </w:p>
    <w:p w14:paraId="5E3826DE" w14:textId="2B380B5C" w:rsidR="00CA18CC" w:rsidRDefault="00CA18CC"/>
    <w:p w14:paraId="201893CD" w14:textId="0A7467C4" w:rsidR="00CA18CC" w:rsidRDefault="001D7056">
      <w:r>
        <w:t>ALT HOTEL: $139-$159/night (35 rooms)</w:t>
      </w:r>
    </w:p>
    <w:p w14:paraId="6A7DE686" w14:textId="25FF516A" w:rsidR="001D7056" w:rsidRDefault="001D7056">
      <w:r>
        <w:t>FORT GARRY HOTEL: $159/night (35 rooms)</w:t>
      </w:r>
    </w:p>
    <w:p w14:paraId="1E038591" w14:textId="34DF60F1" w:rsidR="001D7056" w:rsidRDefault="001D7056"/>
    <w:p w14:paraId="7896CFBE" w14:textId="3DA4F9FF" w:rsidR="001D7056" w:rsidRDefault="00952F00">
      <w:r>
        <w:t>ALT a</w:t>
      </w:r>
      <w:r w:rsidR="001D7056">
        <w:t>ttri</w:t>
      </w:r>
      <w:r>
        <w:t>tion</w:t>
      </w:r>
      <w:r w:rsidR="001D7056">
        <w:t xml:space="preserve"> rates</w:t>
      </w:r>
      <w:r>
        <w:t xml:space="preserve">: </w:t>
      </w:r>
      <w:r w:rsidR="001D7056">
        <w:t>90 days out</w:t>
      </w:r>
      <w:r>
        <w:t xml:space="preserve">: </w:t>
      </w:r>
      <w:r w:rsidR="001D7056">
        <w:t>25</w:t>
      </w:r>
      <w:r>
        <w:t xml:space="preserve">% </w:t>
      </w:r>
      <w:r w:rsidR="001D7056">
        <w:t>cancel</w:t>
      </w:r>
      <w:r>
        <w:t>ation</w:t>
      </w:r>
      <w:r w:rsidR="001D7056">
        <w:t>; 31 days</w:t>
      </w:r>
      <w:r>
        <w:t xml:space="preserve"> out:</w:t>
      </w:r>
      <w:r w:rsidR="001D7056">
        <w:t xml:space="preserve"> 75</w:t>
      </w:r>
      <w:r>
        <w:t>%</w:t>
      </w:r>
      <w:r w:rsidR="001D7056">
        <w:t xml:space="preserve"> </w:t>
      </w:r>
      <w:r>
        <w:t>cancelation</w:t>
      </w:r>
    </w:p>
    <w:p w14:paraId="3AE3A9CE" w14:textId="61035008" w:rsidR="001D7056" w:rsidRDefault="001D7056">
      <w:r>
        <w:t>F</w:t>
      </w:r>
      <w:r w:rsidR="00952F00">
        <w:t>ort Garry attrition rates</w:t>
      </w:r>
      <w:r>
        <w:t>: 30 days out: discretionary.</w:t>
      </w:r>
    </w:p>
    <w:p w14:paraId="6AC5F892" w14:textId="47DDF545" w:rsidR="001D7056" w:rsidRDefault="001D7056"/>
    <w:p w14:paraId="29173833" w14:textId="3D9F2F33" w:rsidR="001D7056" w:rsidRDefault="001D7056">
      <w:r>
        <w:t xml:space="preserve">The committee directs Paul to secure contracts with The Alt and the HFG based on these </w:t>
      </w:r>
      <w:r w:rsidR="00952F00">
        <w:t>proposals.</w:t>
      </w:r>
    </w:p>
    <w:p w14:paraId="1EE27ABE" w14:textId="718B7BE0" w:rsidR="00AE40F8" w:rsidRDefault="00AE40F8"/>
    <w:p w14:paraId="0F1C2AB4" w14:textId="62A9559E" w:rsidR="00AE40F8" w:rsidRPr="00AE40F8" w:rsidRDefault="00AE40F8">
      <w:pPr>
        <w:rPr>
          <w:b/>
        </w:rPr>
      </w:pPr>
      <w:r w:rsidRPr="00AE40F8">
        <w:rPr>
          <w:b/>
        </w:rPr>
        <w:lastRenderedPageBreak/>
        <w:t>5. SSHRC GRANT UPDATES:</w:t>
      </w:r>
    </w:p>
    <w:p w14:paraId="15467DE5" w14:textId="4C587875" w:rsidR="00AE40F8" w:rsidRDefault="00AE40F8"/>
    <w:p w14:paraId="03404FED" w14:textId="4B459DB9" w:rsidR="00AE40F8" w:rsidRDefault="00AE40F8">
      <w:r>
        <w:t xml:space="preserve">Rhonda </w:t>
      </w:r>
      <w:proofErr w:type="spellStart"/>
      <w:r>
        <w:t>Hinther</w:t>
      </w:r>
      <w:proofErr w:type="spellEnd"/>
      <w:r>
        <w:t xml:space="preserve"> reports that our SSHRC second re-filing submission has been received and that we await a response.</w:t>
      </w:r>
    </w:p>
    <w:p w14:paraId="1B9966FA" w14:textId="77777777" w:rsidR="00AE40F8" w:rsidRDefault="00AE40F8"/>
    <w:p w14:paraId="5C8EAE79" w14:textId="77777777" w:rsidR="00AE40F8" w:rsidRPr="00AE40F8" w:rsidRDefault="00AE40F8">
      <w:pPr>
        <w:rPr>
          <w:b/>
        </w:rPr>
      </w:pPr>
      <w:r w:rsidRPr="00AE40F8">
        <w:rPr>
          <w:b/>
        </w:rPr>
        <w:t>6. WEBPAGE:</w:t>
      </w:r>
    </w:p>
    <w:p w14:paraId="67753F60" w14:textId="77777777" w:rsidR="00AE40F8" w:rsidRDefault="00AE40F8"/>
    <w:p w14:paraId="7911F82B" w14:textId="5920C9F4" w:rsidR="00AE40F8" w:rsidRDefault="00AE40F8">
      <w:r>
        <w:t xml:space="preserve">Krishna will relaunch/redesign after transferring to a new web hosting platform. </w:t>
      </w:r>
    </w:p>
    <w:p w14:paraId="7527D8AA" w14:textId="14AFF08A" w:rsidR="00952F00" w:rsidRDefault="00952F00"/>
    <w:p w14:paraId="7CA3272B" w14:textId="5D1949E4" w:rsidR="00EA40E0" w:rsidRPr="006B03F9" w:rsidRDefault="00AE40F8">
      <w:pPr>
        <w:rPr>
          <w:b/>
        </w:rPr>
      </w:pPr>
      <w:r>
        <w:rPr>
          <w:b/>
        </w:rPr>
        <w:t>7</w:t>
      </w:r>
      <w:r w:rsidR="009D49C2">
        <w:rPr>
          <w:b/>
        </w:rPr>
        <w:t xml:space="preserve">. </w:t>
      </w:r>
      <w:r w:rsidR="00FF4683" w:rsidRPr="00E71157">
        <w:rPr>
          <w:b/>
        </w:rPr>
        <w:t xml:space="preserve">NEXT MEETING: </w:t>
      </w:r>
      <w:r w:rsidR="003307BA">
        <w:rPr>
          <w:b/>
        </w:rPr>
        <w:t>SATURDAY, OCTOBER 27, 2018 — 1:30PM, UNIVERSITY OF WINNIPEG</w:t>
      </w:r>
      <w:bookmarkStart w:id="0" w:name="_GoBack"/>
      <w:bookmarkEnd w:id="0"/>
    </w:p>
    <w:sectPr w:rsidR="00EA40E0" w:rsidRPr="006B03F9" w:rsidSect="00A26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0"/>
    <w:rsid w:val="00002764"/>
    <w:rsid w:val="00046746"/>
    <w:rsid w:val="00073434"/>
    <w:rsid w:val="000819E5"/>
    <w:rsid w:val="00097184"/>
    <w:rsid w:val="000A77C3"/>
    <w:rsid w:val="000B14F8"/>
    <w:rsid w:val="000B533B"/>
    <w:rsid w:val="00122291"/>
    <w:rsid w:val="001322C0"/>
    <w:rsid w:val="00167C88"/>
    <w:rsid w:val="001738A9"/>
    <w:rsid w:val="00173CB0"/>
    <w:rsid w:val="001B44FD"/>
    <w:rsid w:val="001B4F13"/>
    <w:rsid w:val="001D7056"/>
    <w:rsid w:val="00214B90"/>
    <w:rsid w:val="0024345C"/>
    <w:rsid w:val="002A1842"/>
    <w:rsid w:val="0030512F"/>
    <w:rsid w:val="00307366"/>
    <w:rsid w:val="003307BA"/>
    <w:rsid w:val="00354032"/>
    <w:rsid w:val="00364B50"/>
    <w:rsid w:val="00382B15"/>
    <w:rsid w:val="003B4F69"/>
    <w:rsid w:val="003C57DE"/>
    <w:rsid w:val="003E3EDC"/>
    <w:rsid w:val="00417382"/>
    <w:rsid w:val="0043214D"/>
    <w:rsid w:val="00463D78"/>
    <w:rsid w:val="00482C98"/>
    <w:rsid w:val="00484EDB"/>
    <w:rsid w:val="004B104F"/>
    <w:rsid w:val="004F25DB"/>
    <w:rsid w:val="00506FC9"/>
    <w:rsid w:val="005258CD"/>
    <w:rsid w:val="005528EE"/>
    <w:rsid w:val="0055680B"/>
    <w:rsid w:val="00583A35"/>
    <w:rsid w:val="005A37DA"/>
    <w:rsid w:val="005C0A7C"/>
    <w:rsid w:val="005C7150"/>
    <w:rsid w:val="005D10B0"/>
    <w:rsid w:val="00624083"/>
    <w:rsid w:val="00650958"/>
    <w:rsid w:val="006705F1"/>
    <w:rsid w:val="00696EFA"/>
    <w:rsid w:val="006B03F9"/>
    <w:rsid w:val="006C3A42"/>
    <w:rsid w:val="006E288B"/>
    <w:rsid w:val="007644A2"/>
    <w:rsid w:val="00860CE8"/>
    <w:rsid w:val="0087218C"/>
    <w:rsid w:val="00952F00"/>
    <w:rsid w:val="009D05E4"/>
    <w:rsid w:val="009D36BB"/>
    <w:rsid w:val="009D49C2"/>
    <w:rsid w:val="009E6839"/>
    <w:rsid w:val="009F7C99"/>
    <w:rsid w:val="00A01FFB"/>
    <w:rsid w:val="00A107BD"/>
    <w:rsid w:val="00A264D5"/>
    <w:rsid w:val="00A42B1A"/>
    <w:rsid w:val="00A52692"/>
    <w:rsid w:val="00A746F8"/>
    <w:rsid w:val="00AC305C"/>
    <w:rsid w:val="00AE40F8"/>
    <w:rsid w:val="00AE5947"/>
    <w:rsid w:val="00B0181D"/>
    <w:rsid w:val="00B070BB"/>
    <w:rsid w:val="00B67CB1"/>
    <w:rsid w:val="00B759CE"/>
    <w:rsid w:val="00BE1484"/>
    <w:rsid w:val="00BE3DA4"/>
    <w:rsid w:val="00C10C29"/>
    <w:rsid w:val="00C17CCB"/>
    <w:rsid w:val="00C207E4"/>
    <w:rsid w:val="00C33B08"/>
    <w:rsid w:val="00CA18CC"/>
    <w:rsid w:val="00CC4DC5"/>
    <w:rsid w:val="00CD26C3"/>
    <w:rsid w:val="00CD3817"/>
    <w:rsid w:val="00CF66AE"/>
    <w:rsid w:val="00D03854"/>
    <w:rsid w:val="00D056A5"/>
    <w:rsid w:val="00D07B19"/>
    <w:rsid w:val="00D11258"/>
    <w:rsid w:val="00D20EFB"/>
    <w:rsid w:val="00D714BF"/>
    <w:rsid w:val="00D834ED"/>
    <w:rsid w:val="00DB6898"/>
    <w:rsid w:val="00DD48C6"/>
    <w:rsid w:val="00DF2DBF"/>
    <w:rsid w:val="00E1563B"/>
    <w:rsid w:val="00E5152D"/>
    <w:rsid w:val="00E57DEA"/>
    <w:rsid w:val="00E71157"/>
    <w:rsid w:val="00E87D5D"/>
    <w:rsid w:val="00EA40E0"/>
    <w:rsid w:val="00EB6BE0"/>
    <w:rsid w:val="00EC6B06"/>
    <w:rsid w:val="00EE033E"/>
    <w:rsid w:val="00EE06C3"/>
    <w:rsid w:val="00EE6912"/>
    <w:rsid w:val="00EE7277"/>
    <w:rsid w:val="00F0289D"/>
    <w:rsid w:val="00F064A7"/>
    <w:rsid w:val="00F10668"/>
    <w:rsid w:val="00F12204"/>
    <w:rsid w:val="00F14E56"/>
    <w:rsid w:val="00F20985"/>
    <w:rsid w:val="00F241AB"/>
    <w:rsid w:val="00F24D3F"/>
    <w:rsid w:val="00F35DFE"/>
    <w:rsid w:val="00F40F65"/>
    <w:rsid w:val="00F533B9"/>
    <w:rsid w:val="00F822E3"/>
    <w:rsid w:val="00F96493"/>
    <w:rsid w:val="00FB1247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71E0B"/>
  <w15:chartTrackingRefBased/>
  <w15:docId w15:val="{39FD3D61-36FF-F848-9594-8D4A77EE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2018-10-11T08:05:00Z</dcterms:created>
  <dcterms:modified xsi:type="dcterms:W3CDTF">2018-10-11T10:26:00Z</dcterms:modified>
</cp:coreProperties>
</file>