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D3D8B" w14:textId="3C5AABA5" w:rsidR="00741A57" w:rsidRPr="00C4167D" w:rsidRDefault="001D429D" w:rsidP="00D1016E">
      <w:pPr>
        <w:jc w:val="center"/>
        <w:rPr>
          <w:b/>
        </w:rPr>
      </w:pPr>
      <w:r w:rsidRPr="00C4167D">
        <w:rPr>
          <w:b/>
        </w:rPr>
        <w:t xml:space="preserve">Billy Bragg Knox May </w:t>
      </w:r>
      <w:r w:rsidR="00D1016E" w:rsidRPr="00C4167D">
        <w:rPr>
          <w:b/>
        </w:rPr>
        <w:t xml:space="preserve">2019 Public </w:t>
      </w:r>
      <w:r w:rsidRPr="00C4167D">
        <w:rPr>
          <w:b/>
        </w:rPr>
        <w:t>Event</w:t>
      </w:r>
    </w:p>
    <w:p w14:paraId="63FEC640" w14:textId="77777777" w:rsidR="001D429D" w:rsidRDefault="001D429D" w:rsidP="00D1016E">
      <w:pPr>
        <w:jc w:val="center"/>
      </w:pPr>
    </w:p>
    <w:p w14:paraId="40086D67" w14:textId="251B3A9E" w:rsidR="001D429D" w:rsidRDefault="000976F5" w:rsidP="00D1016E">
      <w:pPr>
        <w:jc w:val="center"/>
      </w:pPr>
      <w:r>
        <w:t xml:space="preserve">Draft </w:t>
      </w:r>
      <w:r w:rsidR="002B14C6">
        <w:t>07.08.18</w:t>
      </w:r>
    </w:p>
    <w:p w14:paraId="1E59CE54" w14:textId="77777777" w:rsidR="001D429D" w:rsidRDefault="001D429D"/>
    <w:p w14:paraId="764D320C" w14:textId="77777777" w:rsidR="001D429D" w:rsidRDefault="001D429D">
      <w:r>
        <w:t>Hosted by the Canadian Centre for Policy Alternatives</w:t>
      </w:r>
    </w:p>
    <w:p w14:paraId="0A85E5C8" w14:textId="18BCB019" w:rsidR="001D429D" w:rsidRDefault="002F135B">
      <w:r>
        <w:t xml:space="preserve">Proposal to partner with the 1919 </w:t>
      </w:r>
      <w:r w:rsidR="000976F5">
        <w:t xml:space="preserve">Winnipeg General Strike </w:t>
      </w:r>
      <w:r w:rsidR="00E0123D">
        <w:t>Centenary</w:t>
      </w:r>
      <w:r w:rsidR="000976F5">
        <w:t xml:space="preserve"> Conference</w:t>
      </w:r>
    </w:p>
    <w:p w14:paraId="4DCCE107" w14:textId="77777777" w:rsidR="001D429D" w:rsidRDefault="001D429D"/>
    <w:p w14:paraId="1336CE3C" w14:textId="48A729A5" w:rsidR="00863E11" w:rsidRPr="00863E11" w:rsidRDefault="00863E11" w:rsidP="00863E11">
      <w:r>
        <w:t>In Spring 2018</w:t>
      </w:r>
      <w:r w:rsidRPr="00863E11">
        <w:t xml:space="preserve"> CCPA Manitoba and the Labour History Conference agreed to explore the potential to co-host an event that would bring in a speaker at a public event. </w:t>
      </w:r>
      <w:r>
        <w:t xml:space="preserve">Several meetings took place </w:t>
      </w:r>
      <w:r w:rsidR="004E2612">
        <w:t xml:space="preserve">with various representatives of the Conference committee and CCPA Manitoba. </w:t>
      </w:r>
      <w:r w:rsidR="00E0123D">
        <w:t>We wish to explore further if</w:t>
      </w:r>
      <w:r w:rsidR="004E2612">
        <w:t xml:space="preserve"> we can </w:t>
      </w:r>
      <w:r w:rsidR="00E0123D">
        <w:t xml:space="preserve">fulfill the vision of this partnership. </w:t>
      </w:r>
    </w:p>
    <w:p w14:paraId="798234F7" w14:textId="77777777" w:rsidR="00863E11" w:rsidRDefault="00863E11"/>
    <w:p w14:paraId="47E1AC4C" w14:textId="77777777" w:rsidR="001D429D" w:rsidRPr="002F135B" w:rsidRDefault="001D429D">
      <w:pPr>
        <w:rPr>
          <w:b/>
        </w:rPr>
      </w:pPr>
      <w:r w:rsidRPr="002F135B">
        <w:rPr>
          <w:b/>
        </w:rPr>
        <w:t xml:space="preserve">Who: </w:t>
      </w:r>
    </w:p>
    <w:p w14:paraId="379BC8E2" w14:textId="77777777" w:rsidR="001D429D" w:rsidRDefault="001D429D">
      <w:r>
        <w:t xml:space="preserve">Billy Bragg, English singer-song writer, political activist and public speaker, in conversation with Jeremy Scahill, journalist, author and co-founding director of The Intercept, online news publication. </w:t>
      </w:r>
    </w:p>
    <w:p w14:paraId="6E7667CE" w14:textId="77777777" w:rsidR="001D429D" w:rsidRDefault="001D429D"/>
    <w:p w14:paraId="4F7944A5" w14:textId="77777777" w:rsidR="001D429D" w:rsidRPr="002F135B" w:rsidRDefault="001D429D">
      <w:pPr>
        <w:rPr>
          <w:b/>
        </w:rPr>
      </w:pPr>
      <w:r w:rsidRPr="002F135B">
        <w:rPr>
          <w:b/>
        </w:rPr>
        <w:t>What:</w:t>
      </w:r>
    </w:p>
    <w:p w14:paraId="7A4B3CB0" w14:textId="426EEB45" w:rsidR="00B75237" w:rsidRDefault="001D429D">
      <w:r>
        <w:t xml:space="preserve">Public talk, performance and Q and A with audience with 1,100 in attendance as part of the anniversary </w:t>
      </w:r>
      <w:r w:rsidR="004A3F11">
        <w:t xml:space="preserve">events </w:t>
      </w:r>
      <w:r>
        <w:t xml:space="preserve">of the 1919 Winnipeg General Strike. </w:t>
      </w:r>
    </w:p>
    <w:p w14:paraId="33642878" w14:textId="77777777" w:rsidR="00B75237" w:rsidRDefault="00B75237" w:rsidP="00B75237">
      <w:pPr>
        <w:ind w:firstLine="720"/>
      </w:pPr>
      <w:r>
        <w:t>Some details:</w:t>
      </w:r>
    </w:p>
    <w:p w14:paraId="2471593D" w14:textId="77777777" w:rsidR="00B75237" w:rsidRDefault="00B75237" w:rsidP="00B75237">
      <w:pPr>
        <w:pStyle w:val="ListParagraph"/>
        <w:numPr>
          <w:ilvl w:val="0"/>
          <w:numId w:val="2"/>
        </w:numPr>
      </w:pPr>
      <w:r>
        <w:t>These events are often in partnership with a group connected to the speaker, for example in 2016 Naomi Klein was hosted in partnership with 350.org and 2017 Angela Davis was with Black Space Winnipeg and QPOC</w:t>
      </w:r>
    </w:p>
    <w:p w14:paraId="2B79443D" w14:textId="6BC3BE5F" w:rsidR="00B75237" w:rsidRDefault="00B75237" w:rsidP="00B75237">
      <w:pPr>
        <w:pStyle w:val="ListParagraph"/>
        <w:numPr>
          <w:ilvl w:val="0"/>
          <w:numId w:val="2"/>
        </w:numPr>
      </w:pPr>
      <w:r>
        <w:t>The</w:t>
      </w:r>
      <w:r w:rsidR="000141AC">
        <w:t xml:space="preserve"> m</w:t>
      </w:r>
      <w:r w:rsidR="00591C1A">
        <w:t>ain event is followed by a meet-and-</w:t>
      </w:r>
      <w:r w:rsidR="000141AC">
        <w:t>greet</w:t>
      </w:r>
      <w:r>
        <w:t xml:space="preserve"> reception for $100 ticket holders who can meet the speaker and enjoy wine and cheese. </w:t>
      </w:r>
    </w:p>
    <w:p w14:paraId="338BCE82" w14:textId="2227B54B" w:rsidR="00D1016E" w:rsidRDefault="00D1016E" w:rsidP="00B75237">
      <w:pPr>
        <w:pStyle w:val="ListParagraph"/>
        <w:numPr>
          <w:ilvl w:val="0"/>
          <w:numId w:val="2"/>
        </w:numPr>
      </w:pPr>
      <w:r>
        <w:t>Student rate tickets are available</w:t>
      </w:r>
    </w:p>
    <w:p w14:paraId="157E1CE8" w14:textId="6862BCE2" w:rsidR="00D1016E" w:rsidRDefault="00D1016E" w:rsidP="00B75237">
      <w:pPr>
        <w:pStyle w:val="ListParagraph"/>
        <w:numPr>
          <w:ilvl w:val="0"/>
          <w:numId w:val="2"/>
        </w:numPr>
      </w:pPr>
      <w:r>
        <w:t>A sponsor is sought to offer no-cost tickets to activists and youth</w:t>
      </w:r>
    </w:p>
    <w:p w14:paraId="663BB226" w14:textId="77777777" w:rsidR="001D429D" w:rsidRDefault="00B75237" w:rsidP="00B75237">
      <w:pPr>
        <w:pStyle w:val="ListParagraph"/>
        <w:numPr>
          <w:ilvl w:val="0"/>
          <w:numId w:val="2"/>
        </w:numPr>
      </w:pPr>
      <w:r>
        <w:t xml:space="preserve">A limited amount of table are available to activists groups. </w:t>
      </w:r>
    </w:p>
    <w:p w14:paraId="57AA22A7" w14:textId="77777777" w:rsidR="001D429D" w:rsidRPr="002F135B" w:rsidRDefault="001D429D">
      <w:pPr>
        <w:rPr>
          <w:b/>
        </w:rPr>
      </w:pPr>
    </w:p>
    <w:p w14:paraId="35005602" w14:textId="77777777" w:rsidR="001D429D" w:rsidRPr="002F135B" w:rsidRDefault="001D429D">
      <w:pPr>
        <w:rPr>
          <w:b/>
        </w:rPr>
      </w:pPr>
      <w:r w:rsidRPr="002F135B">
        <w:rPr>
          <w:b/>
        </w:rPr>
        <w:t xml:space="preserve">When: </w:t>
      </w:r>
    </w:p>
    <w:p w14:paraId="68F04F6F" w14:textId="77777777" w:rsidR="001D429D" w:rsidRDefault="001D429D">
      <w:r>
        <w:t xml:space="preserve">May 2019 </w:t>
      </w:r>
    </w:p>
    <w:p w14:paraId="662444D1" w14:textId="77777777" w:rsidR="001D429D" w:rsidRDefault="001D429D"/>
    <w:p w14:paraId="1870EA8F" w14:textId="77777777" w:rsidR="001D429D" w:rsidRPr="002F135B" w:rsidRDefault="001D429D">
      <w:pPr>
        <w:rPr>
          <w:b/>
        </w:rPr>
      </w:pPr>
      <w:r w:rsidRPr="002F135B">
        <w:rPr>
          <w:b/>
        </w:rPr>
        <w:t xml:space="preserve">Where: </w:t>
      </w:r>
    </w:p>
    <w:p w14:paraId="3EE32141" w14:textId="0D8A4DD7" w:rsidR="001D429D" w:rsidRDefault="001D429D">
      <w:r>
        <w:t>Knox United</w:t>
      </w:r>
      <w:r w:rsidR="00D1016E">
        <w:t xml:space="preserve"> Church. CCPA Manitoba has </w:t>
      </w:r>
      <w:r>
        <w:t xml:space="preserve">hosted public events previously at Knox with intellectuals and activists Naomi Klein, Angela Davis and Amy Goodman. </w:t>
      </w:r>
    </w:p>
    <w:p w14:paraId="2A7F8206" w14:textId="77777777" w:rsidR="001D429D" w:rsidRDefault="001D429D"/>
    <w:p w14:paraId="78ABD7A0" w14:textId="77777777" w:rsidR="001D429D" w:rsidRPr="002F135B" w:rsidRDefault="001D429D">
      <w:pPr>
        <w:rPr>
          <w:b/>
        </w:rPr>
      </w:pPr>
      <w:r w:rsidRPr="002F135B">
        <w:rPr>
          <w:b/>
        </w:rPr>
        <w:t>Why:</w:t>
      </w:r>
    </w:p>
    <w:p w14:paraId="737BFED9" w14:textId="77777777" w:rsidR="001D429D" w:rsidRDefault="00B75237">
      <w:r>
        <w:t>The Knox events hosted by CCPA Manitoba at Knox have several goals:</w:t>
      </w:r>
    </w:p>
    <w:p w14:paraId="76ECB00F" w14:textId="77777777" w:rsidR="00B75237" w:rsidRDefault="00B75237" w:rsidP="00B75237">
      <w:pPr>
        <w:pStyle w:val="ListParagraph"/>
        <w:numPr>
          <w:ilvl w:val="0"/>
          <w:numId w:val="1"/>
        </w:numPr>
      </w:pPr>
      <w:r>
        <w:t>Create space for progressive intellectual and activist knowledge exchange through hosting internationally-recognized authors</w:t>
      </w:r>
    </w:p>
    <w:p w14:paraId="712B1892" w14:textId="55A62FB6" w:rsidR="00B75237" w:rsidRDefault="00B75237" w:rsidP="00B75237">
      <w:pPr>
        <w:pStyle w:val="ListParagraph"/>
        <w:numPr>
          <w:ilvl w:val="0"/>
          <w:numId w:val="1"/>
        </w:numPr>
      </w:pPr>
      <w:r>
        <w:t xml:space="preserve">Host a large-scale event to bring together </w:t>
      </w:r>
      <w:r w:rsidR="00D1016E">
        <w:t>over 1,000</w:t>
      </w:r>
      <w:r>
        <w:t xml:space="preserve"> people concerned about social, economic and environmental justice. The events are energizing as people can see many others are also concerned the same issues as they are. </w:t>
      </w:r>
    </w:p>
    <w:p w14:paraId="1D5A9340" w14:textId="77777777" w:rsidR="00B75237" w:rsidRDefault="00B75237" w:rsidP="00B75237">
      <w:pPr>
        <w:pStyle w:val="ListParagraph"/>
        <w:numPr>
          <w:ilvl w:val="0"/>
          <w:numId w:val="1"/>
        </w:numPr>
      </w:pPr>
      <w:r>
        <w:lastRenderedPageBreak/>
        <w:t>Do media relations to have the progressive ideas shared at the talk reported on in the media.</w:t>
      </w:r>
    </w:p>
    <w:p w14:paraId="36CFBB9E" w14:textId="6115DC55" w:rsidR="00B75237" w:rsidRDefault="00B75237" w:rsidP="00B75237">
      <w:pPr>
        <w:pStyle w:val="ListParagraph"/>
        <w:numPr>
          <w:ilvl w:val="0"/>
          <w:numId w:val="1"/>
        </w:numPr>
      </w:pPr>
      <w:r>
        <w:t>Raise awareness about CCPA Manitoba, a non-profit ch</w:t>
      </w:r>
      <w:r w:rsidR="00D1016E">
        <w:t xml:space="preserve">aritable research institute. The events hosted in partnership with a community group shared a portion of the proceeds. </w:t>
      </w:r>
    </w:p>
    <w:p w14:paraId="5A5D6D2B" w14:textId="77777777" w:rsidR="00B75237" w:rsidRDefault="00B75237" w:rsidP="00B75237"/>
    <w:p w14:paraId="502BCA48" w14:textId="455EB083" w:rsidR="00863E11" w:rsidRPr="002F135B" w:rsidRDefault="00B75237" w:rsidP="00B75237">
      <w:pPr>
        <w:rPr>
          <w:b/>
        </w:rPr>
      </w:pPr>
      <w:r w:rsidRPr="002F135B">
        <w:rPr>
          <w:b/>
        </w:rPr>
        <w:t>How:</w:t>
      </w:r>
    </w:p>
    <w:p w14:paraId="12BC5F00" w14:textId="47079FFA" w:rsidR="00B75237" w:rsidRDefault="00B75237" w:rsidP="00B75237">
      <w:r>
        <w:t xml:space="preserve">CCPA Manitoba has done the bulk of the organizing for these events and the partners have enjoyed profile from the publications materials. </w:t>
      </w:r>
      <w:r w:rsidR="00D1016E">
        <w:t xml:space="preserve"> James Paterson is a consultant working with CCPA Manitoba to produce the Knox events.</w:t>
      </w:r>
    </w:p>
    <w:p w14:paraId="5F954A41" w14:textId="77777777" w:rsidR="00B75237" w:rsidRDefault="00B75237" w:rsidP="00B75237"/>
    <w:p w14:paraId="7D4E95D9" w14:textId="77777777" w:rsidR="00B75237" w:rsidRPr="00C4167D" w:rsidRDefault="00B75237" w:rsidP="00B75237">
      <w:r>
        <w:t xml:space="preserve">It is helpful to curate these events with interesting formats to stimulate and engage with the </w:t>
      </w:r>
      <w:r w:rsidRPr="00C4167D">
        <w:t xml:space="preserve">audience. </w:t>
      </w:r>
    </w:p>
    <w:p w14:paraId="4AD797CC" w14:textId="77777777" w:rsidR="00B75237" w:rsidRPr="00C4167D" w:rsidRDefault="00B75237" w:rsidP="00B75237"/>
    <w:p w14:paraId="4BE75196" w14:textId="4C2156EA" w:rsidR="00B75237" w:rsidRPr="00C4167D" w:rsidRDefault="00B75237" w:rsidP="00B75237">
      <w:pPr>
        <w:rPr>
          <w:rFonts w:eastAsia="Times New Roman" w:cs="Times New Roman"/>
          <w:lang w:val="en-CA"/>
        </w:rPr>
      </w:pPr>
      <w:r w:rsidRPr="00C4167D">
        <w:t xml:space="preserve">We propose Jeremy Scahill of the Intercept do an interview format style event with Bill Bragg. This would create an engaging event where the audience follows the conversation of these two activists. </w:t>
      </w:r>
      <w:r w:rsidR="00C4167D" w:rsidRPr="00C4167D">
        <w:rPr>
          <w:rFonts w:eastAsia="Times New Roman" w:cs="Lucida Grande"/>
          <w:color w:val="000000"/>
          <w:shd w:val="clear" w:color="auto" w:fill="FFFFFF"/>
          <w:lang w:val="en-CA"/>
        </w:rPr>
        <w:t xml:space="preserve">Scahilll's presence would bridge Bragg's long-standing progressive work with a progressive journalist with a strong online following who shares those values. Scahill’s name on the bill will </w:t>
      </w:r>
      <w:r w:rsidR="00C4167D">
        <w:rPr>
          <w:rFonts w:eastAsia="Times New Roman" w:cs="Lucida Grande"/>
          <w:color w:val="000000"/>
          <w:shd w:val="clear" w:color="auto" w:fill="FFFFFF"/>
          <w:lang w:val="en-CA"/>
        </w:rPr>
        <w:t>also add to the draw to</w:t>
      </w:r>
      <w:r w:rsidR="00C4167D" w:rsidRPr="00C4167D">
        <w:rPr>
          <w:rFonts w:eastAsia="Times New Roman" w:cs="Lucida Grande"/>
          <w:color w:val="000000"/>
          <w:shd w:val="clear" w:color="auto" w:fill="FFFFFF"/>
          <w:lang w:val="en-CA"/>
        </w:rPr>
        <w:t xml:space="preserve"> </w:t>
      </w:r>
      <w:r w:rsidR="00C4167D">
        <w:rPr>
          <w:rFonts w:eastAsia="Times New Roman" w:cs="Lucida Grande"/>
          <w:color w:val="000000"/>
          <w:shd w:val="clear" w:color="auto" w:fill="FFFFFF"/>
          <w:lang w:val="en-CA"/>
        </w:rPr>
        <w:t xml:space="preserve">the event for those who follow </w:t>
      </w:r>
      <w:r w:rsidR="00C4167D" w:rsidRPr="00C4167D">
        <w:rPr>
          <w:rFonts w:eastAsia="Times New Roman" w:cs="Lucida Grande"/>
          <w:color w:val="000000"/>
          <w:shd w:val="clear" w:color="auto" w:fill="FFFFFF"/>
          <w:lang w:val="en-CA"/>
        </w:rPr>
        <w:t xml:space="preserve">his work. </w:t>
      </w:r>
      <w:r w:rsidR="00C4167D" w:rsidRPr="00C4167D">
        <w:t>This format adds an International audience to the event and the anniversary of the 1919 Strike.</w:t>
      </w:r>
    </w:p>
    <w:p w14:paraId="0431D797" w14:textId="77777777" w:rsidR="00B75237" w:rsidRDefault="00B75237" w:rsidP="00B75237"/>
    <w:p w14:paraId="07286525" w14:textId="66A52C40" w:rsidR="00B75237" w:rsidRDefault="002F135B" w:rsidP="00B75237">
      <w:r>
        <w:t>Scahill c</w:t>
      </w:r>
      <w:r w:rsidR="00B75237">
        <w:t xml:space="preserve">ould be introduced by CCPA Manitoba director, Molly McCracken. </w:t>
      </w:r>
      <w:r w:rsidR="004A3F11">
        <w:t xml:space="preserve">The 1919 Winnipeg General Strike Centennary Conference would be highlighted. </w:t>
      </w:r>
    </w:p>
    <w:p w14:paraId="33BCF324" w14:textId="77777777" w:rsidR="00B75237" w:rsidRDefault="00B75237" w:rsidP="00B75237"/>
    <w:p w14:paraId="72C8767B" w14:textId="7CA5F54D" w:rsidR="00B75237" w:rsidRDefault="00B75237" w:rsidP="00B75237">
      <w:r>
        <w:t xml:space="preserve">We have been successful with sold-out or close to sold out events in the past. This is due to </w:t>
      </w:r>
      <w:r w:rsidR="009D21EA">
        <w:t xml:space="preserve">launching the </w:t>
      </w:r>
      <w:r>
        <w:t xml:space="preserve">advertising </w:t>
      </w:r>
      <w:r w:rsidR="009D21EA">
        <w:t xml:space="preserve">campaign </w:t>
      </w:r>
      <w:r>
        <w:t>early (</w:t>
      </w:r>
      <w:r w:rsidR="009D21EA">
        <w:t>4 – 5 months in advance), promotions through media and social media, postering and via CCPA Manitoba’s individual, u</w:t>
      </w:r>
      <w:r w:rsidR="00D1016E">
        <w:t xml:space="preserve">nion and non-profit supporters and relationships with local groups. </w:t>
      </w:r>
    </w:p>
    <w:p w14:paraId="7D77B390" w14:textId="77777777" w:rsidR="00D1016E" w:rsidRDefault="00D1016E" w:rsidP="00B75237"/>
    <w:p w14:paraId="7430A2EE" w14:textId="361034E9" w:rsidR="00D1016E" w:rsidRDefault="00D1016E" w:rsidP="00B75237">
      <w:r>
        <w:t>A budget with ticket price point options will be developed. The budget includes options for sponsorship from unions and groups that share our values.  It is important that the event raise money for CCPA Manitoba, to compensate for</w:t>
      </w:r>
      <w:r w:rsidR="00C4167D">
        <w:t xml:space="preserve"> staff</w:t>
      </w:r>
      <w:r>
        <w:t xml:space="preserve"> time on the event and also to aid in CCPA Manitoba’s ongoing fundraising efforts so that we may publish progressive research and commentary. </w:t>
      </w:r>
    </w:p>
    <w:p w14:paraId="06CFDDD8" w14:textId="77777777" w:rsidR="002F135B" w:rsidRDefault="002F135B" w:rsidP="00B75237"/>
    <w:p w14:paraId="6F7E552C" w14:textId="6A350418" w:rsidR="002F135B" w:rsidRPr="002F135B" w:rsidRDefault="002F135B" w:rsidP="00B75237">
      <w:pPr>
        <w:rPr>
          <w:b/>
        </w:rPr>
      </w:pPr>
      <w:r w:rsidRPr="002F135B">
        <w:rPr>
          <w:b/>
        </w:rPr>
        <w:t xml:space="preserve">An opportunity for the </w:t>
      </w:r>
      <w:r w:rsidR="003A0649">
        <w:rPr>
          <w:b/>
        </w:rPr>
        <w:t xml:space="preserve">1919 </w:t>
      </w:r>
      <w:r w:rsidR="00C00663">
        <w:rPr>
          <w:b/>
        </w:rPr>
        <w:t xml:space="preserve">Winnipeg General Strike </w:t>
      </w:r>
      <w:r w:rsidR="00E0123D">
        <w:rPr>
          <w:b/>
        </w:rPr>
        <w:t>Centenary</w:t>
      </w:r>
      <w:r w:rsidR="00C00663">
        <w:rPr>
          <w:b/>
        </w:rPr>
        <w:t xml:space="preserve"> Conference</w:t>
      </w:r>
    </w:p>
    <w:p w14:paraId="1F6FD499" w14:textId="6FFFB2CE" w:rsidR="003A0649" w:rsidRPr="00E0123D" w:rsidRDefault="002F135B" w:rsidP="00B75237">
      <w:r>
        <w:t>Partnering with CCPA Manitoba on this event would provide profile to the Conference to those at the Bragg event, through event pro</w:t>
      </w:r>
      <w:r w:rsidR="00E0123D">
        <w:t>motions and potentially media on</w:t>
      </w:r>
      <w:r>
        <w:t xml:space="preserve"> the event. A portion of the </w:t>
      </w:r>
      <w:r w:rsidR="004A3F11">
        <w:t>tickets could be set aside for C</w:t>
      </w:r>
      <w:r>
        <w:t xml:space="preserve">onference participants and they </w:t>
      </w:r>
      <w:r w:rsidR="00E0123D">
        <w:t>could experience the Knox venue</w:t>
      </w:r>
      <w:r>
        <w:t xml:space="preserve"> and event. It would also profile the conference to an international audience via the Scahill podcast.</w:t>
      </w:r>
    </w:p>
    <w:p w14:paraId="203BBD1D" w14:textId="77777777" w:rsidR="003A0649" w:rsidRDefault="003A0649" w:rsidP="00B75237">
      <w:pPr>
        <w:rPr>
          <w:b/>
        </w:rPr>
      </w:pPr>
    </w:p>
    <w:p w14:paraId="16E494B9" w14:textId="77777777" w:rsidR="009418E6" w:rsidRDefault="009418E6" w:rsidP="00B75237">
      <w:pPr>
        <w:rPr>
          <w:b/>
        </w:rPr>
      </w:pPr>
    </w:p>
    <w:p w14:paraId="47E6B544" w14:textId="0164B509" w:rsidR="0007023A" w:rsidRPr="0007023A" w:rsidRDefault="003A0649" w:rsidP="00B75237">
      <w:pPr>
        <w:rPr>
          <w:b/>
        </w:rPr>
      </w:pPr>
      <w:r>
        <w:rPr>
          <w:b/>
        </w:rPr>
        <w:t>How c</w:t>
      </w:r>
      <w:r w:rsidR="0007023A" w:rsidRPr="0007023A">
        <w:rPr>
          <w:b/>
        </w:rPr>
        <w:t xml:space="preserve">ould this work with the </w:t>
      </w:r>
      <w:r>
        <w:rPr>
          <w:b/>
        </w:rPr>
        <w:t xml:space="preserve">1919 Winnipeg General Strike </w:t>
      </w:r>
      <w:r w:rsidR="00E0123D">
        <w:rPr>
          <w:b/>
        </w:rPr>
        <w:t>Centenary</w:t>
      </w:r>
      <w:r>
        <w:rPr>
          <w:b/>
        </w:rPr>
        <w:t xml:space="preserve"> Conference</w:t>
      </w:r>
      <w:r w:rsidR="0007023A" w:rsidRPr="0007023A">
        <w:rPr>
          <w:b/>
        </w:rPr>
        <w:t xml:space="preserve"> schedule?</w:t>
      </w:r>
    </w:p>
    <w:p w14:paraId="0F7634B0" w14:textId="73F0F1FB" w:rsidR="009D21EA" w:rsidRDefault="003E33EB" w:rsidP="00B75237">
      <w:r>
        <w:t>The</w:t>
      </w:r>
      <w:r w:rsidR="0007023A">
        <w:t xml:space="preserve"> Labour History Conference is taking place at the University of Winnipeg. A social event is planned on Friday evening with potentially Billy Bragg performing</w:t>
      </w:r>
      <w:r w:rsidR="00C00663">
        <w:t xml:space="preserve"> at the </w:t>
      </w:r>
      <w:r w:rsidR="00E0123D">
        <w:t>Ukrainian</w:t>
      </w:r>
      <w:r w:rsidR="00C00663">
        <w:t xml:space="preserve"> Labour Temple</w:t>
      </w:r>
      <w:r w:rsidR="0007023A">
        <w:t xml:space="preserve">. </w:t>
      </w:r>
      <w:r w:rsidR="004A3F11">
        <w:t>The C</w:t>
      </w:r>
      <w:r w:rsidR="00C00663">
        <w:t xml:space="preserve">onference </w:t>
      </w:r>
      <w:r w:rsidR="00574DF1">
        <w:t xml:space="preserve">proposed that Bragg do the </w:t>
      </w:r>
      <w:r w:rsidR="00C00663">
        <w:t xml:space="preserve">CCPA MB </w:t>
      </w:r>
      <w:r w:rsidR="00574DF1">
        <w:t xml:space="preserve">Knox </w:t>
      </w:r>
      <w:r w:rsidR="00C00663">
        <w:t>event on Sunday</w:t>
      </w:r>
      <w:r w:rsidR="00574DF1">
        <w:t xml:space="preserve"> but three events in one weekend will </w:t>
      </w:r>
      <w:r w:rsidR="00E0123D">
        <w:t>affect</w:t>
      </w:r>
      <w:r w:rsidR="00574DF1">
        <w:t xml:space="preserve"> the draw of all three events plus Sunday is notoriously a challenging day of the week to </w:t>
      </w:r>
      <w:r w:rsidR="004A3F11">
        <w:t xml:space="preserve">draw </w:t>
      </w:r>
      <w:r w:rsidR="00574DF1">
        <w:t xml:space="preserve">people out to events. </w:t>
      </w:r>
    </w:p>
    <w:p w14:paraId="4518BE86" w14:textId="77777777" w:rsidR="0007023A" w:rsidRDefault="0007023A" w:rsidP="00B75237"/>
    <w:p w14:paraId="50F60680" w14:textId="3651C775" w:rsidR="0007023A" w:rsidRDefault="00574DF1" w:rsidP="00B75237">
      <w:r>
        <w:t>Would the</w:t>
      </w:r>
      <w:r w:rsidR="0007023A">
        <w:t xml:space="preserve"> </w:t>
      </w:r>
      <w:r w:rsidR="004A3F11">
        <w:t xml:space="preserve">1919 Winnipeg General Strike </w:t>
      </w:r>
      <w:r w:rsidR="00E0123D">
        <w:t>Centenary</w:t>
      </w:r>
      <w:r w:rsidR="004A3F11">
        <w:t xml:space="preserve"> Conference</w:t>
      </w:r>
      <w:r w:rsidR="0007023A">
        <w:t xml:space="preserve"> </w:t>
      </w:r>
      <w:r>
        <w:t>consider combini</w:t>
      </w:r>
      <w:r w:rsidR="00C00663">
        <w:t xml:space="preserve">ng events </w:t>
      </w:r>
      <w:r w:rsidR="00E0123D">
        <w:t>on Friday evening</w:t>
      </w:r>
      <w:r w:rsidR="00C00663">
        <w:t xml:space="preserve">? </w:t>
      </w:r>
      <w:r w:rsidR="00956D22">
        <w:t xml:space="preserve">The University of Winnipeg is a 5 – 10 minute walk to Knox Church. </w:t>
      </w:r>
      <w:r w:rsidR="00C00663">
        <w:t>Conference p</w:t>
      </w:r>
      <w:r w:rsidR="0007023A">
        <w:t xml:space="preserve">articipants </w:t>
      </w:r>
      <w:r w:rsidR="004A3F11">
        <w:t xml:space="preserve">could </w:t>
      </w:r>
      <w:r w:rsidR="0007023A">
        <w:t xml:space="preserve">attend the performance and talk at Knox and then the social event at the </w:t>
      </w:r>
      <w:r w:rsidR="00E0123D">
        <w:t>Ukrainian</w:t>
      </w:r>
      <w:r w:rsidR="0007023A">
        <w:t xml:space="preserve"> Labour Temple. </w:t>
      </w:r>
      <w:r w:rsidR="004A3F11">
        <w:t>Or conversely, a</w:t>
      </w:r>
      <w:r w:rsidR="003E33EB">
        <w:t xml:space="preserve"> Conference</w:t>
      </w:r>
      <w:r w:rsidR="00E0123D">
        <w:t xml:space="preserve"> event</w:t>
      </w:r>
      <w:r w:rsidR="004A3F11">
        <w:t xml:space="preserve"> takes place at the Ukrainian Labour Temple with the speaking event afterward.</w:t>
      </w:r>
    </w:p>
    <w:p w14:paraId="4F759149" w14:textId="77777777" w:rsidR="00C00663" w:rsidRDefault="00C00663" w:rsidP="00B75237"/>
    <w:p w14:paraId="6C5383F2" w14:textId="73EC2CF3" w:rsidR="00C00663" w:rsidRDefault="00C00663" w:rsidP="00B75237">
      <w:r>
        <w:t xml:space="preserve">We propose to partner so as to make Billy Bragg accessible to more working class people, at a $20 - $30 ticket price </w:t>
      </w:r>
      <w:r w:rsidR="003A0649">
        <w:t xml:space="preserve">(plus no-cost </w:t>
      </w:r>
      <w:r>
        <w:t xml:space="preserve">tickets </w:t>
      </w:r>
      <w:r w:rsidR="003A0649">
        <w:t xml:space="preserve">for youth/ activists </w:t>
      </w:r>
      <w:r>
        <w:t xml:space="preserve">as described above) at a Knox event. Partnering could mean Bragg’s fee would be shared, potentially lowering the cost for all </w:t>
      </w:r>
      <w:r w:rsidR="003A0649">
        <w:t xml:space="preserve">organizations </w:t>
      </w:r>
      <w:r>
        <w:t>involved. A set aside of seats and tic</w:t>
      </w:r>
      <w:r w:rsidR="003A0649">
        <w:t>kets would be done for the C</w:t>
      </w:r>
      <w:r>
        <w:t>onference at an agreed upon cost.</w:t>
      </w:r>
      <w:bookmarkStart w:id="0" w:name="_GoBack"/>
      <w:bookmarkEnd w:id="0"/>
    </w:p>
    <w:p w14:paraId="62ECDA65" w14:textId="77777777" w:rsidR="00574DF1" w:rsidRDefault="00574DF1" w:rsidP="00B75237"/>
    <w:p w14:paraId="3383393F" w14:textId="7B74E725" w:rsidR="00574DF1" w:rsidRDefault="009418E6" w:rsidP="00B75237">
      <w:r>
        <w:t>The s</w:t>
      </w:r>
      <w:r w:rsidR="00C00663">
        <w:t>chedule could look something like this</w:t>
      </w:r>
      <w:r w:rsidR="004A3F11">
        <w:t>:</w:t>
      </w:r>
    </w:p>
    <w:p w14:paraId="28F14FEE" w14:textId="77777777" w:rsidR="004A3F11" w:rsidRDefault="004A3F11" w:rsidP="00B75237"/>
    <w:p w14:paraId="6A2C1865" w14:textId="38B0DBDE" w:rsidR="004A3F11" w:rsidRDefault="004A3F11" w:rsidP="00B75237">
      <w:r>
        <w:t>Option A</w:t>
      </w:r>
    </w:p>
    <w:p w14:paraId="4C37F696" w14:textId="77777777" w:rsidR="00574DF1" w:rsidRDefault="00574DF1" w:rsidP="00B75237"/>
    <w:p w14:paraId="65D03140" w14:textId="3BB45CEC" w:rsidR="00574DF1" w:rsidRDefault="00C00663" w:rsidP="00B75237">
      <w:r>
        <w:t>6:15</w:t>
      </w:r>
      <w:r w:rsidR="00574DF1">
        <w:t xml:space="preserve"> pm doors open Knox</w:t>
      </w:r>
    </w:p>
    <w:p w14:paraId="7EFE517E" w14:textId="5FFEBF28" w:rsidR="00574DF1" w:rsidRDefault="00574DF1" w:rsidP="00B75237">
      <w:r>
        <w:t>7:00 pm talk / performance begins</w:t>
      </w:r>
    </w:p>
    <w:p w14:paraId="4AF85811" w14:textId="18C9B997" w:rsidR="00574DF1" w:rsidRDefault="00574DF1" w:rsidP="00B75237">
      <w:r>
        <w:t>8:30 pm talk / performance ends</w:t>
      </w:r>
    </w:p>
    <w:p w14:paraId="34576BA7" w14:textId="2D36AE30" w:rsidR="00574DF1" w:rsidRDefault="00574DF1" w:rsidP="00B75237">
      <w:r>
        <w:t xml:space="preserve">8:45 pm – bus to </w:t>
      </w:r>
      <w:r w:rsidR="009418E6">
        <w:t>Ukrainian</w:t>
      </w:r>
      <w:r>
        <w:t xml:space="preserve"> Labour Temple for conference attendees</w:t>
      </w:r>
      <w:r w:rsidR="00C00663">
        <w:t xml:space="preserve"> to attend social</w:t>
      </w:r>
    </w:p>
    <w:p w14:paraId="1E430FBE" w14:textId="17D3FB98" w:rsidR="00574DF1" w:rsidRDefault="00574DF1" w:rsidP="00B75237">
      <w:r>
        <w:t>8:45 pm –</w:t>
      </w:r>
      <w:r w:rsidR="004A3F11">
        <w:t xml:space="preserve"> meet and greet</w:t>
      </w:r>
      <w:r>
        <w:t xml:space="preserve"> event in Knox basement for those </w:t>
      </w:r>
      <w:r w:rsidR="003A0649">
        <w:t xml:space="preserve">who pay </w:t>
      </w:r>
      <w:r w:rsidR="009418E6">
        <w:t>$100 ticket price</w:t>
      </w:r>
      <w:r>
        <w:t xml:space="preserve"> </w:t>
      </w:r>
    </w:p>
    <w:p w14:paraId="73EFB32E" w14:textId="77777777" w:rsidR="004A3F11" w:rsidRDefault="004A3F11" w:rsidP="00B75237"/>
    <w:p w14:paraId="4DB9DC41" w14:textId="2E19D632" w:rsidR="004A3F11" w:rsidRDefault="004A3F11" w:rsidP="00B75237">
      <w:r>
        <w:t>Option B</w:t>
      </w:r>
    </w:p>
    <w:p w14:paraId="6E437CDB" w14:textId="77777777" w:rsidR="004A3F11" w:rsidRDefault="004A3F11" w:rsidP="00B75237"/>
    <w:p w14:paraId="303B00BA" w14:textId="174AA3B0" w:rsidR="004A3F11" w:rsidRDefault="004A3F11" w:rsidP="00B75237">
      <w:r>
        <w:t xml:space="preserve">5:00 – 7:30 pm – </w:t>
      </w:r>
      <w:r w:rsidR="009418E6">
        <w:t xml:space="preserve">social </w:t>
      </w:r>
      <w:r>
        <w:t xml:space="preserve">wine and cheese at </w:t>
      </w:r>
      <w:r w:rsidR="009418E6">
        <w:t>Ukrainian</w:t>
      </w:r>
      <w:r>
        <w:t xml:space="preserve"> Labour Temple for conference participants</w:t>
      </w:r>
    </w:p>
    <w:p w14:paraId="05BF399C" w14:textId="3BADC630" w:rsidR="003A0649" w:rsidRDefault="003A0649" w:rsidP="00B75237">
      <w:r>
        <w:t>7:15 – doors open at Knox</w:t>
      </w:r>
    </w:p>
    <w:p w14:paraId="34A95CB0" w14:textId="45765D2A" w:rsidR="004A3F11" w:rsidRDefault="004A3F11" w:rsidP="00B75237">
      <w:r>
        <w:t>7:30 pm  – conference participants bus to Knox</w:t>
      </w:r>
      <w:r w:rsidR="003A0649">
        <w:t xml:space="preserve">, </w:t>
      </w:r>
      <w:r w:rsidR="009418E6">
        <w:t>seats set aside</w:t>
      </w:r>
    </w:p>
    <w:p w14:paraId="25A2932E" w14:textId="09D14EF8" w:rsidR="004A3F11" w:rsidRDefault="004A3F11" w:rsidP="00B75237">
      <w:r>
        <w:t>8:00 pm – talk / performance</w:t>
      </w:r>
    </w:p>
    <w:p w14:paraId="44D711C3" w14:textId="0027B50E" w:rsidR="004A3F11" w:rsidRDefault="003A0649" w:rsidP="00B75237">
      <w:r>
        <w:t>9:30 pm – talk / performance ends</w:t>
      </w:r>
    </w:p>
    <w:p w14:paraId="7F4E7692" w14:textId="36C05982" w:rsidR="003A0649" w:rsidRDefault="003A0649" w:rsidP="00B75237">
      <w:r>
        <w:t xml:space="preserve">9:45 pm – meet and greet event in Knox basement for those who pay </w:t>
      </w:r>
      <w:r w:rsidR="009418E6">
        <w:t>$100 ticket price</w:t>
      </w:r>
      <w:r>
        <w:t>, potentially conference participants</w:t>
      </w:r>
    </w:p>
    <w:p w14:paraId="157A778F" w14:textId="77777777" w:rsidR="003A0649" w:rsidRDefault="003A0649" w:rsidP="00B75237"/>
    <w:p w14:paraId="45DFF26A" w14:textId="21C58772" w:rsidR="001D429D" w:rsidRDefault="00956D22">
      <w:r>
        <w:t xml:space="preserve">Respectfully we </w:t>
      </w:r>
      <w:r w:rsidR="005E65B1">
        <w:t>can appreciate</w:t>
      </w:r>
      <w:r>
        <w:t xml:space="preserve"> the Conference is complex</w:t>
      </w:r>
      <w:r w:rsidR="005E65B1">
        <w:t xml:space="preserve">. Thank you for </w:t>
      </w:r>
      <w:r>
        <w:t xml:space="preserve">your time and </w:t>
      </w:r>
      <w:r w:rsidR="005E65B1">
        <w:t>consideration of</w:t>
      </w:r>
      <w:r>
        <w:t xml:space="preserve"> this proposal.</w:t>
      </w:r>
    </w:p>
    <w:sectPr w:rsidR="001D429D" w:rsidSect="009418E6">
      <w:footerReference w:type="even" r:id="rId7"/>
      <w:footerReference w:type="default" r:id="rId8"/>
      <w:pgSz w:w="12240" w:h="15840"/>
      <w:pgMar w:top="1440" w:right="1797" w:bottom="963"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118C1" w14:textId="77777777" w:rsidR="009B00B4" w:rsidRDefault="009B00B4" w:rsidP="00574DF1">
      <w:r>
        <w:separator/>
      </w:r>
    </w:p>
  </w:endnote>
  <w:endnote w:type="continuationSeparator" w:id="0">
    <w:p w14:paraId="569668DB" w14:textId="77777777" w:rsidR="009B00B4" w:rsidRDefault="009B00B4" w:rsidP="0057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B4971" w14:textId="77777777" w:rsidR="00574DF1" w:rsidRDefault="00574DF1" w:rsidP="00DB50E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FD3DDD" w14:textId="77777777" w:rsidR="00574DF1" w:rsidRDefault="00574DF1" w:rsidP="00574D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CEF35" w14:textId="77777777" w:rsidR="00574DF1" w:rsidRDefault="00574DF1" w:rsidP="00DB50E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00B4">
      <w:rPr>
        <w:rStyle w:val="PageNumber"/>
        <w:noProof/>
      </w:rPr>
      <w:t>1</w:t>
    </w:r>
    <w:r>
      <w:rPr>
        <w:rStyle w:val="PageNumber"/>
      </w:rPr>
      <w:fldChar w:fldCharType="end"/>
    </w:r>
  </w:p>
  <w:p w14:paraId="1D93980D" w14:textId="77777777" w:rsidR="00574DF1" w:rsidRDefault="00574DF1" w:rsidP="00574D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E3C78" w14:textId="77777777" w:rsidR="009B00B4" w:rsidRDefault="009B00B4" w:rsidP="00574DF1">
      <w:r>
        <w:separator/>
      </w:r>
    </w:p>
  </w:footnote>
  <w:footnote w:type="continuationSeparator" w:id="0">
    <w:p w14:paraId="3AB5AFB6" w14:textId="77777777" w:rsidR="009B00B4" w:rsidRDefault="009B00B4" w:rsidP="00574D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C0E3E"/>
    <w:multiLevelType w:val="hybridMultilevel"/>
    <w:tmpl w:val="49B88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B0561E"/>
    <w:multiLevelType w:val="hybridMultilevel"/>
    <w:tmpl w:val="FD8C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91175B"/>
    <w:multiLevelType w:val="hybridMultilevel"/>
    <w:tmpl w:val="7FE0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9D"/>
    <w:rsid w:val="000141AC"/>
    <w:rsid w:val="0007023A"/>
    <w:rsid w:val="0007568C"/>
    <w:rsid w:val="000976F5"/>
    <w:rsid w:val="001823E7"/>
    <w:rsid w:val="001D429D"/>
    <w:rsid w:val="002674B8"/>
    <w:rsid w:val="002B14C6"/>
    <w:rsid w:val="002B3D26"/>
    <w:rsid w:val="002F135B"/>
    <w:rsid w:val="003A0649"/>
    <w:rsid w:val="003E33EB"/>
    <w:rsid w:val="00404EBB"/>
    <w:rsid w:val="004A3F11"/>
    <w:rsid w:val="004E2612"/>
    <w:rsid w:val="00574DF1"/>
    <w:rsid w:val="00591C1A"/>
    <w:rsid w:val="005E65B1"/>
    <w:rsid w:val="00700B62"/>
    <w:rsid w:val="00741A57"/>
    <w:rsid w:val="00863E11"/>
    <w:rsid w:val="009418E6"/>
    <w:rsid w:val="00956D22"/>
    <w:rsid w:val="009B00B4"/>
    <w:rsid w:val="009D21EA"/>
    <w:rsid w:val="00B17C8B"/>
    <w:rsid w:val="00B75237"/>
    <w:rsid w:val="00B866E1"/>
    <w:rsid w:val="00C00663"/>
    <w:rsid w:val="00C4167D"/>
    <w:rsid w:val="00D1016E"/>
    <w:rsid w:val="00E01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A68D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237"/>
    <w:pPr>
      <w:ind w:left="720"/>
      <w:contextualSpacing/>
    </w:pPr>
  </w:style>
  <w:style w:type="paragraph" w:styleId="Footer">
    <w:name w:val="footer"/>
    <w:basedOn w:val="Normal"/>
    <w:link w:val="FooterChar"/>
    <w:uiPriority w:val="99"/>
    <w:unhideWhenUsed/>
    <w:rsid w:val="00574DF1"/>
    <w:pPr>
      <w:tabs>
        <w:tab w:val="center" w:pos="4680"/>
        <w:tab w:val="right" w:pos="9360"/>
      </w:tabs>
    </w:pPr>
  </w:style>
  <w:style w:type="character" w:customStyle="1" w:styleId="FooterChar">
    <w:name w:val="Footer Char"/>
    <w:basedOn w:val="DefaultParagraphFont"/>
    <w:link w:val="Footer"/>
    <w:uiPriority w:val="99"/>
    <w:rsid w:val="00574DF1"/>
  </w:style>
  <w:style w:type="character" w:styleId="PageNumber">
    <w:name w:val="page number"/>
    <w:basedOn w:val="DefaultParagraphFont"/>
    <w:uiPriority w:val="99"/>
    <w:semiHidden/>
    <w:unhideWhenUsed/>
    <w:rsid w:val="00574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2084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992</Words>
  <Characters>5655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McCracken</dc:creator>
  <cp:keywords/>
  <dc:description/>
  <cp:lastModifiedBy>Molly McCracken</cp:lastModifiedBy>
  <cp:revision>4</cp:revision>
  <dcterms:created xsi:type="dcterms:W3CDTF">2018-08-08T20:28:00Z</dcterms:created>
  <dcterms:modified xsi:type="dcterms:W3CDTF">2018-08-08T20:44:00Z</dcterms:modified>
</cp:coreProperties>
</file>