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40C3" w14:textId="3ECCED66" w:rsidR="00E51562" w:rsidRPr="0052487D" w:rsidRDefault="0052487D" w:rsidP="00183750">
      <w:pPr>
        <w:pStyle w:val="Title"/>
      </w:pPr>
      <w:r>
        <w:t xml:space="preserve">Community Celebration for </w:t>
      </w:r>
      <w:r w:rsidRPr="0052487D">
        <w:t>Chancellor Secter</w:t>
      </w:r>
    </w:p>
    <w:p w14:paraId="6F843C37" w14:textId="47028BEE" w:rsidR="0052487D" w:rsidRPr="0052487D" w:rsidRDefault="00183750" w:rsidP="00183750">
      <w:pPr>
        <w:spacing w:before="120"/>
      </w:pPr>
      <w:r>
        <w:br/>
      </w:r>
      <w:r w:rsidR="0052487D" w:rsidRPr="0052487D">
        <w:t>Please join President David Barnard for a fun-filled farewell</w:t>
      </w:r>
      <w:r w:rsidR="0052487D">
        <w:t xml:space="preserve"> </w:t>
      </w:r>
      <w:r w:rsidR="0052487D" w:rsidRPr="0052487D">
        <w:t>celebration honouring Chancellor Secter’s nine years of</w:t>
      </w:r>
      <w:r w:rsidR="0052487D">
        <w:t xml:space="preserve"> </w:t>
      </w:r>
      <w:r w:rsidR="0052487D" w:rsidRPr="0052487D">
        <w:t>outstanding service to the University of Manitoba.</w:t>
      </w:r>
    </w:p>
    <w:p w14:paraId="12BF9E9E" w14:textId="77777777" w:rsidR="0052487D" w:rsidRDefault="0052487D" w:rsidP="00183750">
      <w:pPr>
        <w:spacing w:before="120"/>
      </w:pPr>
      <w:r w:rsidRPr="0052487D">
        <w:t>Enjoy live music, food and conversation alongside Chancellor</w:t>
      </w:r>
      <w:r>
        <w:t xml:space="preserve"> </w:t>
      </w:r>
      <w:r w:rsidRPr="0052487D">
        <w:t>Secter and his wife Sandra Secter, as well as members of the</w:t>
      </w:r>
      <w:r>
        <w:t xml:space="preserve"> </w:t>
      </w:r>
      <w:r w:rsidRPr="0052487D">
        <w:t xml:space="preserve">University of </w:t>
      </w:r>
      <w:bookmarkStart w:id="0" w:name="_GoBack"/>
      <w:bookmarkEnd w:id="0"/>
      <w:r w:rsidRPr="0052487D">
        <w:t>Manitoba’s faculty, staff and student community.</w:t>
      </w:r>
    </w:p>
    <w:p w14:paraId="6D37EFC7" w14:textId="72C52BA7" w:rsidR="00E51562" w:rsidRPr="0052487D" w:rsidRDefault="0052487D" w:rsidP="0052487D">
      <w:pPr>
        <w:pStyle w:val="Heading1"/>
        <w:rPr>
          <w:rFonts w:asciiTheme="minorHAnsi" w:eastAsiaTheme="minorHAnsi" w:hAnsiTheme="minorHAnsi" w:cstheme="minorBidi"/>
          <w:color w:val="auto"/>
          <w:sz w:val="24"/>
          <w:szCs w:val="24"/>
          <w:u w:val="none"/>
        </w:rPr>
      </w:pPr>
      <w:r>
        <w:br/>
      </w:r>
      <w:r w:rsidR="005174C8">
        <w:t>Tuesday, May 21</w:t>
      </w:r>
    </w:p>
    <w:p w14:paraId="092D83BE" w14:textId="77777777" w:rsidR="0052487D" w:rsidRPr="0052487D" w:rsidRDefault="0052487D" w:rsidP="0052487D">
      <w:pPr>
        <w:rPr>
          <w:sz w:val="24"/>
          <w:szCs w:val="24"/>
        </w:rPr>
      </w:pPr>
      <w:r w:rsidRPr="0052487D">
        <w:rPr>
          <w:sz w:val="24"/>
          <w:szCs w:val="24"/>
        </w:rPr>
        <w:t>Manitoba Room, UMSU University Centre</w:t>
      </w:r>
    </w:p>
    <w:p w14:paraId="3223BD22" w14:textId="77777777" w:rsidR="0052487D" w:rsidRPr="0052487D" w:rsidRDefault="0052487D" w:rsidP="0052487D">
      <w:pPr>
        <w:rPr>
          <w:sz w:val="24"/>
          <w:szCs w:val="24"/>
        </w:rPr>
      </w:pPr>
      <w:r w:rsidRPr="0052487D">
        <w:rPr>
          <w:sz w:val="24"/>
          <w:szCs w:val="24"/>
        </w:rPr>
        <w:t>Doors open at 11 AM, with remarks at 11:45 AM.</w:t>
      </w:r>
    </w:p>
    <w:p w14:paraId="6C83E80A" w14:textId="5A5D63AB" w:rsidR="00E51562" w:rsidRDefault="0052487D" w:rsidP="0052487D">
      <w:pPr>
        <w:rPr>
          <w:sz w:val="24"/>
          <w:szCs w:val="24"/>
        </w:rPr>
      </w:pPr>
      <w:r w:rsidRPr="0052487D">
        <w:rPr>
          <w:sz w:val="24"/>
          <w:szCs w:val="24"/>
        </w:rPr>
        <w:t>Light lunch and celebration fare will be served.</w:t>
      </w:r>
    </w:p>
    <w:p w14:paraId="4BC56BDD" w14:textId="77777777" w:rsidR="0052487D" w:rsidRDefault="0052487D" w:rsidP="0052487D"/>
    <w:p w14:paraId="4169ADD7" w14:textId="3278D6B8" w:rsidR="00E51562" w:rsidRDefault="00E51562" w:rsidP="0052487D">
      <w:pPr>
        <w:pStyle w:val="BodyCopy"/>
      </w:pPr>
      <w:r>
        <w:t xml:space="preserve">RSVP by May 15 to </w:t>
      </w:r>
      <w:r w:rsidRPr="00230605">
        <w:t>rsvp@umanitoba.ca or (204) 474-9071</w:t>
      </w:r>
      <w:r>
        <w:t>.</w:t>
      </w:r>
      <w:r w:rsidR="0052487D">
        <w:br/>
      </w:r>
      <w:r w:rsidR="0052487D">
        <w:br/>
      </w:r>
      <w:r w:rsidRPr="00230605">
        <w:t>Please advise of any dietary or accessibility requirements</w:t>
      </w:r>
      <w:r>
        <w:t>.</w:t>
      </w:r>
      <w:r w:rsidR="0052487D">
        <w:br/>
      </w:r>
      <w:r w:rsidR="0052487D">
        <w:br/>
        <w:t>Transportation from Bannatyne campus is available; please indicate request in RSVP.</w:t>
      </w:r>
    </w:p>
    <w:p w14:paraId="1F4F3183" w14:textId="60D216FA" w:rsidR="002D3C08" w:rsidRDefault="002D3C08" w:rsidP="002D3C08"/>
    <w:p w14:paraId="3C2B1FBE" w14:textId="77777777" w:rsidR="00404552" w:rsidRDefault="005174C8" w:rsidP="002D3C08">
      <w:r>
        <w:rPr>
          <w:noProof/>
          <w:lang w:val="en-US"/>
        </w:rPr>
        <w:drawing>
          <wp:inline distT="0" distB="0" distL="0" distR="0" wp14:anchorId="5101069C" wp14:editId="2F6777A6">
            <wp:extent cx="2667000" cy="798000"/>
            <wp:effectExtent l="0" t="0" r="0" b="2540"/>
            <wp:docPr id="1" name="Picture 1" descr="University of Manitoba Logo" title="University of 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_l_clr_hor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64" cy="80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D9BDB" w14:textId="77777777" w:rsidR="00976133" w:rsidRDefault="00976133" w:rsidP="002D3C08"/>
    <w:sectPr w:rsidR="00976133" w:rsidSect="00A0767D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08"/>
    <w:rsid w:val="00183750"/>
    <w:rsid w:val="001F3E0E"/>
    <w:rsid w:val="00212121"/>
    <w:rsid w:val="0023650A"/>
    <w:rsid w:val="002D3C08"/>
    <w:rsid w:val="002E1A1C"/>
    <w:rsid w:val="00404552"/>
    <w:rsid w:val="00507922"/>
    <w:rsid w:val="005174C8"/>
    <w:rsid w:val="0052487D"/>
    <w:rsid w:val="00676191"/>
    <w:rsid w:val="00735539"/>
    <w:rsid w:val="00774B83"/>
    <w:rsid w:val="008E6F6B"/>
    <w:rsid w:val="00976133"/>
    <w:rsid w:val="00A0767D"/>
    <w:rsid w:val="00B770F5"/>
    <w:rsid w:val="00B965D5"/>
    <w:rsid w:val="00C14584"/>
    <w:rsid w:val="00C72D77"/>
    <w:rsid w:val="00D84632"/>
    <w:rsid w:val="00E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E71D"/>
  <w15:chartTrackingRefBased/>
  <w15:docId w15:val="{D0FCE5D6-F8D0-4D66-BCAC-E1F32A86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45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1562"/>
    <w:rPr>
      <w:rFonts w:asciiTheme="majorHAnsi" w:eastAsiaTheme="majorEastAsia" w:hAnsiTheme="majorHAnsi" w:cstheme="majorBidi"/>
      <w:color w:val="000000" w:themeColor="text1"/>
      <w:sz w:val="32"/>
      <w:szCs w:val="3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515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E51562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E1A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Stewart Glor</dc:creator>
  <cp:keywords/>
  <dc:description/>
  <cp:lastModifiedBy>Heather Saxton</cp:lastModifiedBy>
  <cp:revision>15</cp:revision>
  <dcterms:created xsi:type="dcterms:W3CDTF">2019-05-05T18:45:00Z</dcterms:created>
  <dcterms:modified xsi:type="dcterms:W3CDTF">2019-05-10T18:54:00Z</dcterms:modified>
</cp:coreProperties>
</file>