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BD3E" w14:textId="4EDE7298" w:rsidR="00BE2394" w:rsidRDefault="00362532" w:rsidP="00362532">
      <w:pPr>
        <w:spacing w:after="0" w:line="240" w:lineRule="auto"/>
        <w:jc w:val="center"/>
        <w:rPr>
          <w:b/>
          <w:bCs/>
          <w:sz w:val="24"/>
          <w:szCs w:val="24"/>
        </w:rPr>
      </w:pPr>
      <w:r w:rsidRPr="00362532">
        <w:rPr>
          <w:b/>
          <w:bCs/>
          <w:sz w:val="24"/>
          <w:szCs w:val="24"/>
        </w:rPr>
        <w:t>APPENDIX</w:t>
      </w:r>
    </w:p>
    <w:p w14:paraId="46DF1C5E" w14:textId="7850123E" w:rsidR="00362532" w:rsidRDefault="00362532" w:rsidP="00362532">
      <w:pPr>
        <w:spacing w:after="0" w:line="240" w:lineRule="auto"/>
        <w:jc w:val="center"/>
        <w:rPr>
          <w:b/>
          <w:bCs/>
          <w:sz w:val="24"/>
          <w:szCs w:val="24"/>
        </w:rPr>
      </w:pPr>
    </w:p>
    <w:p w14:paraId="32D8DB65" w14:textId="17136171" w:rsidR="00362532" w:rsidRDefault="00362532" w:rsidP="00362532">
      <w:pPr>
        <w:spacing w:after="0" w:line="240" w:lineRule="auto"/>
        <w:jc w:val="center"/>
        <w:rPr>
          <w:b/>
          <w:bCs/>
          <w:i/>
          <w:iCs/>
          <w:sz w:val="24"/>
          <w:szCs w:val="24"/>
        </w:rPr>
      </w:pPr>
      <w:r>
        <w:rPr>
          <w:b/>
          <w:bCs/>
          <w:i/>
          <w:iCs/>
          <w:sz w:val="24"/>
          <w:szCs w:val="24"/>
        </w:rPr>
        <w:t>University of Manitoba General Closing 202</w:t>
      </w:r>
      <w:r w:rsidR="009E00BB">
        <w:rPr>
          <w:b/>
          <w:bCs/>
          <w:i/>
          <w:iCs/>
          <w:sz w:val="24"/>
          <w:szCs w:val="24"/>
        </w:rPr>
        <w:t>2</w:t>
      </w:r>
      <w:r>
        <w:rPr>
          <w:b/>
          <w:bCs/>
          <w:i/>
          <w:iCs/>
          <w:sz w:val="24"/>
          <w:szCs w:val="24"/>
        </w:rPr>
        <w:t>/202</w:t>
      </w:r>
      <w:r w:rsidR="009E00BB">
        <w:rPr>
          <w:b/>
          <w:bCs/>
          <w:i/>
          <w:iCs/>
          <w:sz w:val="24"/>
          <w:szCs w:val="24"/>
        </w:rPr>
        <w:t>3</w:t>
      </w:r>
    </w:p>
    <w:p w14:paraId="1BB79E35" w14:textId="6E3D0BDA" w:rsidR="00362532" w:rsidRDefault="00362532" w:rsidP="00362532">
      <w:pPr>
        <w:spacing w:after="0" w:line="240" w:lineRule="auto"/>
        <w:rPr>
          <w:sz w:val="24"/>
          <w:szCs w:val="24"/>
        </w:rPr>
      </w:pPr>
    </w:p>
    <w:p w14:paraId="5DD1DFB1" w14:textId="77777777" w:rsidR="003222E9" w:rsidRDefault="003222E9" w:rsidP="003222E9">
      <w:pPr>
        <w:spacing w:after="0" w:line="240" w:lineRule="auto"/>
        <w:rPr>
          <w:b/>
          <w:bCs/>
          <w:u w:val="single"/>
          <w:lang w:val="en-CA"/>
        </w:rPr>
      </w:pPr>
    </w:p>
    <w:p w14:paraId="294FF26D" w14:textId="6B3B5251" w:rsidR="003222E9" w:rsidRPr="007549AA" w:rsidRDefault="003222E9" w:rsidP="003222E9">
      <w:pPr>
        <w:spacing w:after="0" w:line="240" w:lineRule="auto"/>
        <w:rPr>
          <w:b/>
          <w:bCs/>
          <w:u w:val="single"/>
          <w:lang w:val="en-CA"/>
        </w:rPr>
      </w:pPr>
      <w:r w:rsidRPr="007549AA">
        <w:rPr>
          <w:b/>
          <w:bCs/>
          <w:u w:val="single"/>
          <w:lang w:val="en-CA"/>
        </w:rPr>
        <w:t>INFORMATION SYSTEMS AND TECHNOLOGY</w:t>
      </w:r>
      <w:r>
        <w:rPr>
          <w:b/>
          <w:bCs/>
          <w:u w:val="single"/>
          <w:lang w:val="en-CA"/>
        </w:rPr>
        <w:t>:</w:t>
      </w:r>
    </w:p>
    <w:p w14:paraId="7B13F64B" w14:textId="77777777" w:rsidR="003222E9" w:rsidRPr="000419C2" w:rsidRDefault="003222E9" w:rsidP="003222E9">
      <w:pPr>
        <w:spacing w:after="0" w:line="240" w:lineRule="auto"/>
        <w:rPr>
          <w:lang w:val="en-CA"/>
        </w:rPr>
      </w:pPr>
    </w:p>
    <w:p w14:paraId="17E20B59" w14:textId="790D892F" w:rsidR="00020503" w:rsidRDefault="00020503" w:rsidP="007E6592">
      <w:pPr>
        <w:spacing w:after="0" w:line="240" w:lineRule="auto"/>
        <w:rPr>
          <w:lang w:val="en-CA"/>
        </w:rPr>
      </w:pPr>
      <w:r w:rsidRPr="00020503">
        <w:rPr>
          <w:lang w:val="en-CA"/>
        </w:rPr>
        <w:t>The IST Service Desk will close Friday, December 23, 2022, at 8:00 p.m. and reopen on Wednesday, January 4, 2023, at 8:00 a.m.</w:t>
      </w:r>
    </w:p>
    <w:p w14:paraId="1754B694" w14:textId="77777777" w:rsidR="007E6592" w:rsidRPr="00020503" w:rsidRDefault="007E6592" w:rsidP="007E6592">
      <w:pPr>
        <w:spacing w:after="0" w:line="240" w:lineRule="auto"/>
        <w:rPr>
          <w:lang w:val="en-CA"/>
        </w:rPr>
      </w:pPr>
    </w:p>
    <w:p w14:paraId="55DA24FB" w14:textId="27ED11D3" w:rsidR="00020503" w:rsidRDefault="00020503" w:rsidP="007E6592">
      <w:pPr>
        <w:spacing w:after="0" w:line="240" w:lineRule="auto"/>
        <w:rPr>
          <w:lang w:val="en-CA"/>
        </w:rPr>
      </w:pPr>
      <w:r w:rsidRPr="00020503">
        <w:rPr>
          <w:lang w:val="en-CA"/>
        </w:rPr>
        <w:t>IST Open Area Computer Labs will be closed for the holidays starting at 1:00 p.m., Friday</w:t>
      </w:r>
      <w:r>
        <w:rPr>
          <w:lang w:val="en-CA"/>
        </w:rPr>
        <w:t xml:space="preserve">, </w:t>
      </w:r>
      <w:r w:rsidRPr="00020503">
        <w:rPr>
          <w:lang w:val="en-CA"/>
        </w:rPr>
        <w:t xml:space="preserve">December 23, </w:t>
      </w:r>
      <w:proofErr w:type="gramStart"/>
      <w:r w:rsidRPr="00020503">
        <w:rPr>
          <w:lang w:val="en-CA"/>
        </w:rPr>
        <w:t>2022</w:t>
      </w:r>
      <w:proofErr w:type="gramEnd"/>
      <w:r w:rsidRPr="00020503">
        <w:rPr>
          <w:lang w:val="en-CA"/>
        </w:rPr>
        <w:t xml:space="preserve"> and reopen Wednesday, January 4, 2023 at 8:30 a.m.</w:t>
      </w:r>
    </w:p>
    <w:p w14:paraId="4CD19F1F" w14:textId="77777777" w:rsidR="007E6592" w:rsidRPr="00020503" w:rsidRDefault="007E6592" w:rsidP="007E6592">
      <w:pPr>
        <w:spacing w:after="0" w:line="240" w:lineRule="auto"/>
        <w:rPr>
          <w:lang w:val="en-CA"/>
        </w:rPr>
      </w:pPr>
    </w:p>
    <w:p w14:paraId="2CC98E3F" w14:textId="20D24F71" w:rsidR="00020503" w:rsidRDefault="00020503" w:rsidP="007E6592">
      <w:pPr>
        <w:spacing w:after="0" w:line="240" w:lineRule="auto"/>
        <w:rPr>
          <w:rStyle w:val="normaltextrun"/>
          <w:lang w:val="en-CA"/>
        </w:rPr>
      </w:pPr>
      <w:r w:rsidRPr="00020503">
        <w:rPr>
          <w:rStyle w:val="normaltextrun"/>
          <w:lang w:val="en-CA"/>
        </w:rPr>
        <w:t xml:space="preserve">To request </w:t>
      </w:r>
      <w:r w:rsidRPr="00020503">
        <w:rPr>
          <w:rStyle w:val="normaltextrun"/>
          <w:b/>
          <w:bCs/>
          <w:lang w:val="en-CA"/>
        </w:rPr>
        <w:t>urgent support or to report a major system outage</w:t>
      </w:r>
      <w:r w:rsidRPr="00020503">
        <w:rPr>
          <w:rStyle w:val="normaltextrun"/>
          <w:lang w:val="en-CA"/>
        </w:rPr>
        <w:t>, call 204-474-8600 and press 2.  An on-call staff member will respond.</w:t>
      </w:r>
    </w:p>
    <w:p w14:paraId="3F3E5A19" w14:textId="77777777" w:rsidR="007E6592" w:rsidRPr="00020503" w:rsidRDefault="007E6592" w:rsidP="007E6592">
      <w:pPr>
        <w:spacing w:after="0" w:line="240" w:lineRule="auto"/>
        <w:rPr>
          <w:rStyle w:val="eop"/>
        </w:rPr>
      </w:pPr>
    </w:p>
    <w:p w14:paraId="4B62D14A" w14:textId="77777777" w:rsidR="00020503" w:rsidRPr="00020503" w:rsidRDefault="00020503" w:rsidP="007E6592">
      <w:pPr>
        <w:pStyle w:val="paragraph"/>
        <w:spacing w:before="0" w:beforeAutospacing="0" w:after="0" w:afterAutospacing="0"/>
        <w:textAlignment w:val="baseline"/>
        <w:rPr>
          <w:rStyle w:val="eop"/>
        </w:rPr>
      </w:pPr>
      <w:r w:rsidRPr="00020503">
        <w:rPr>
          <w:lang w:val="en-CA"/>
        </w:rPr>
        <w:t>Unplanned interruptions of major systems such as UM Learn, Email, and the University of Manitoba website will be restored as soon as possible.</w:t>
      </w:r>
    </w:p>
    <w:p w14:paraId="0BF904D7" w14:textId="63476B50" w:rsidR="003222E9" w:rsidRDefault="003222E9" w:rsidP="003222E9">
      <w:pPr>
        <w:spacing w:after="0" w:line="240" w:lineRule="auto"/>
      </w:pPr>
    </w:p>
    <w:p w14:paraId="45ECB8AD" w14:textId="77777777" w:rsidR="00FF557B" w:rsidRDefault="00FF557B" w:rsidP="003222E9">
      <w:pPr>
        <w:spacing w:after="0" w:line="240" w:lineRule="auto"/>
      </w:pPr>
    </w:p>
    <w:p w14:paraId="587EDE20" w14:textId="77777777" w:rsidR="00FF557B" w:rsidRPr="003222E9" w:rsidRDefault="00FF557B" w:rsidP="00FF557B">
      <w:pPr>
        <w:spacing w:after="0" w:line="240" w:lineRule="auto"/>
        <w:rPr>
          <w:b/>
          <w:bCs/>
        </w:rPr>
      </w:pPr>
      <w:r w:rsidRPr="003222E9">
        <w:rPr>
          <w:b/>
          <w:bCs/>
          <w:u w:val="single"/>
        </w:rPr>
        <w:t>DINING SERVICES:</w:t>
      </w:r>
    </w:p>
    <w:p w14:paraId="0990451C" w14:textId="0954ED9A" w:rsidR="00FF557B" w:rsidRDefault="00FF557B" w:rsidP="003222E9">
      <w:pPr>
        <w:spacing w:after="0" w:line="240" w:lineRule="auto"/>
      </w:pPr>
    </w:p>
    <w:p w14:paraId="4B4DD9B6" w14:textId="6A176562" w:rsidR="00FF557B" w:rsidRDefault="00FF557B" w:rsidP="00FF557B">
      <w:pPr>
        <w:spacing w:after="0" w:line="240" w:lineRule="auto"/>
      </w:pPr>
      <w:r>
        <w:t>Fresh Food Company will be open from 5-7pm from December 24</w:t>
      </w:r>
      <w:r w:rsidRPr="00FF557B">
        <w:rPr>
          <w:vertAlign w:val="superscript"/>
        </w:rPr>
        <w:t>th</w:t>
      </w:r>
      <w:r>
        <w:t xml:space="preserve"> – Jan</w:t>
      </w:r>
      <w:r>
        <w:t>uary</w:t>
      </w:r>
      <w:r>
        <w:t xml:space="preserve"> 2</w:t>
      </w:r>
      <w:r w:rsidRPr="00FF557B">
        <w:rPr>
          <w:vertAlign w:val="superscript"/>
        </w:rPr>
        <w:t>nd</w:t>
      </w:r>
      <w:r>
        <w:t>. They will resume regular hours of operation on January 3</w:t>
      </w:r>
      <w:r>
        <w:rPr>
          <w:vertAlign w:val="superscript"/>
        </w:rPr>
        <w:t>rd</w:t>
      </w:r>
      <w:r>
        <w:t xml:space="preserve"> (7</w:t>
      </w:r>
      <w:r>
        <w:t>:</w:t>
      </w:r>
      <w:r>
        <w:t>30am-10pm).</w:t>
      </w:r>
    </w:p>
    <w:p w14:paraId="04A5E7D9" w14:textId="77777777" w:rsidR="00FF557B" w:rsidRDefault="00FF557B" w:rsidP="00FF557B">
      <w:pPr>
        <w:spacing w:after="0" w:line="240" w:lineRule="auto"/>
      </w:pPr>
    </w:p>
    <w:p w14:paraId="6BBC234E" w14:textId="356DF242" w:rsidR="00FF557B" w:rsidRDefault="00FF557B" w:rsidP="00FF557B">
      <w:pPr>
        <w:spacing w:after="0" w:line="240" w:lineRule="auto"/>
      </w:pPr>
      <w:r>
        <w:t xml:space="preserve">The </w:t>
      </w:r>
      <w:proofErr w:type="spellStart"/>
      <w:r>
        <w:t>Maxbell</w:t>
      </w:r>
      <w:proofErr w:type="spellEnd"/>
      <w:r>
        <w:t xml:space="preserve"> Canteen will be operation</w:t>
      </w:r>
      <w:r>
        <w:t>al</w:t>
      </w:r>
      <w:r>
        <w:t xml:space="preserve"> on December 30</w:t>
      </w:r>
      <w:r>
        <w:rPr>
          <w:vertAlign w:val="superscript"/>
        </w:rPr>
        <w:t>th</w:t>
      </w:r>
      <w:r>
        <w:t xml:space="preserve"> for a game at 6pm and December 31</w:t>
      </w:r>
      <w:r>
        <w:rPr>
          <w:vertAlign w:val="superscript"/>
        </w:rPr>
        <w:t>st</w:t>
      </w:r>
      <w:r>
        <w:t xml:space="preserve"> for a game at 5pm.</w:t>
      </w:r>
    </w:p>
    <w:p w14:paraId="2BA35F5F" w14:textId="77777777" w:rsidR="00FF557B" w:rsidRDefault="00FF557B" w:rsidP="00FF557B">
      <w:pPr>
        <w:spacing w:after="0" w:line="240" w:lineRule="auto"/>
      </w:pPr>
    </w:p>
    <w:p w14:paraId="358E990D" w14:textId="55F3A6D7" w:rsidR="00FF557B" w:rsidRDefault="00FF557B" w:rsidP="00FF557B">
      <w:pPr>
        <w:spacing w:after="0" w:line="240" w:lineRule="auto"/>
      </w:pPr>
      <w:r>
        <w:t>All other operation</w:t>
      </w:r>
      <w:r>
        <w:t>s</w:t>
      </w:r>
      <w:r>
        <w:t xml:space="preserve"> will be closed from December 24</w:t>
      </w:r>
      <w:r>
        <w:rPr>
          <w:vertAlign w:val="superscript"/>
        </w:rPr>
        <w:t>th</w:t>
      </w:r>
      <w:r>
        <w:t xml:space="preserve"> – January 3</w:t>
      </w:r>
      <w:r>
        <w:rPr>
          <w:vertAlign w:val="superscript"/>
        </w:rPr>
        <w:t>rd</w:t>
      </w:r>
      <w:r>
        <w:t>. Reopening on January 4</w:t>
      </w:r>
      <w:r>
        <w:rPr>
          <w:vertAlign w:val="superscript"/>
        </w:rPr>
        <w:t>th</w:t>
      </w:r>
      <w:r>
        <w:t>.</w:t>
      </w:r>
    </w:p>
    <w:p w14:paraId="1A2BD688" w14:textId="77777777" w:rsidR="00FF557B" w:rsidRDefault="00FF557B" w:rsidP="003222E9">
      <w:pPr>
        <w:spacing w:after="0" w:line="240" w:lineRule="auto"/>
      </w:pPr>
    </w:p>
    <w:p w14:paraId="730AE9A3" w14:textId="04B207EE" w:rsidR="00FF557B" w:rsidRDefault="00FF557B" w:rsidP="003222E9">
      <w:pPr>
        <w:spacing w:after="0" w:line="240" w:lineRule="auto"/>
      </w:pPr>
    </w:p>
    <w:p w14:paraId="3098C1E7" w14:textId="77777777" w:rsidR="00FF557B" w:rsidRPr="00073345" w:rsidRDefault="00FF557B" w:rsidP="00FF557B">
      <w:pPr>
        <w:rPr>
          <w:b/>
          <w:bCs/>
          <w:u w:val="single"/>
        </w:rPr>
      </w:pPr>
      <w:r w:rsidRPr="00073345">
        <w:rPr>
          <w:b/>
          <w:bCs/>
          <w:u w:val="single"/>
        </w:rPr>
        <w:t xml:space="preserve">LIBRARIES: </w:t>
      </w:r>
    </w:p>
    <w:p w14:paraId="6F539162" w14:textId="77777777" w:rsidR="00FF557B" w:rsidRDefault="00FF557B" w:rsidP="00FF557B">
      <w:pPr>
        <w:pStyle w:val="xmsonormal"/>
      </w:pPr>
      <w:r>
        <w:t>All Libraries will be closed during the holiday closure from December 24</w:t>
      </w:r>
      <w:r>
        <w:rPr>
          <w:vertAlign w:val="superscript"/>
        </w:rPr>
        <w:t>th</w:t>
      </w:r>
      <w:r>
        <w:t xml:space="preserve"> to January 3</w:t>
      </w:r>
      <w:r>
        <w:rPr>
          <w:vertAlign w:val="superscript"/>
        </w:rPr>
        <w:t>rd</w:t>
      </w:r>
      <w:r>
        <w:t>.</w:t>
      </w:r>
    </w:p>
    <w:p w14:paraId="3CE6F6B9" w14:textId="0393F911" w:rsidR="00FF557B" w:rsidRDefault="00FF557B" w:rsidP="003222E9">
      <w:pPr>
        <w:spacing w:after="0" w:line="240" w:lineRule="auto"/>
      </w:pPr>
    </w:p>
    <w:p w14:paraId="13252C63" w14:textId="77777777" w:rsidR="00FF557B" w:rsidRDefault="00FF557B" w:rsidP="00362532">
      <w:pPr>
        <w:spacing w:after="0" w:line="240" w:lineRule="auto"/>
        <w:rPr>
          <w:sz w:val="24"/>
          <w:szCs w:val="24"/>
        </w:rPr>
      </w:pPr>
    </w:p>
    <w:p w14:paraId="48F29463" w14:textId="77777777" w:rsidR="003222E9" w:rsidRDefault="003222E9" w:rsidP="003222E9">
      <w:pPr>
        <w:spacing w:after="0" w:line="240" w:lineRule="auto"/>
        <w:rPr>
          <w:b/>
          <w:bCs/>
        </w:rPr>
      </w:pPr>
      <w:r>
        <w:rPr>
          <w:b/>
          <w:bCs/>
          <w:u w:val="single"/>
        </w:rPr>
        <w:t>STUDENT RESIDENCES:</w:t>
      </w:r>
    </w:p>
    <w:p w14:paraId="1D3381BE" w14:textId="77777777" w:rsidR="003222E9" w:rsidRDefault="003222E9" w:rsidP="003222E9">
      <w:pPr>
        <w:spacing w:after="0" w:line="240" w:lineRule="auto"/>
        <w:rPr>
          <w:b/>
          <w:bCs/>
        </w:rPr>
      </w:pPr>
    </w:p>
    <w:p w14:paraId="39971977" w14:textId="5EC4109C" w:rsidR="007E6592" w:rsidRDefault="007E6592" w:rsidP="007E6592">
      <w:pPr>
        <w:spacing w:after="0" w:line="240" w:lineRule="auto"/>
        <w:rPr>
          <w:lang w:val="en-CA"/>
        </w:rPr>
      </w:pPr>
      <w:r>
        <w:rPr>
          <w:lang w:val="en-CA"/>
        </w:rPr>
        <w:t xml:space="preserve">Student Residences will remain open during the holiday break. This includes Arthur Mauro, Mary </w:t>
      </w:r>
      <w:proofErr w:type="spellStart"/>
      <w:r>
        <w:rPr>
          <w:lang w:val="en-CA"/>
        </w:rPr>
        <w:t>Speechly</w:t>
      </w:r>
      <w:proofErr w:type="spellEnd"/>
      <w:r>
        <w:rPr>
          <w:lang w:val="en-CA"/>
        </w:rPr>
        <w:t xml:space="preserve">, University College, and Pembina Hall residences. During this time, approximately 300 students will remain in residence, but University services and staff are limited. Residence security staff remain on duty, 24 hours a day from Dec. 24 – Jan. 3 inclusive and the AVM customer service desk will be staffed most days for limited daytime hours.  </w:t>
      </w:r>
    </w:p>
    <w:p w14:paraId="22BE130E" w14:textId="77777777" w:rsidR="007E6592" w:rsidRDefault="007E6592" w:rsidP="007E6592">
      <w:pPr>
        <w:spacing w:after="0" w:line="240" w:lineRule="auto"/>
        <w:rPr>
          <w:lang w:val="en-CA"/>
        </w:rPr>
      </w:pPr>
    </w:p>
    <w:p w14:paraId="01377FEC" w14:textId="77777777" w:rsidR="00E0646F" w:rsidRDefault="007E6592" w:rsidP="007E6592">
      <w:pPr>
        <w:spacing w:after="0" w:line="240" w:lineRule="auto"/>
        <w:rPr>
          <w:lang w:val="en-CA"/>
        </w:rPr>
      </w:pPr>
      <w:r>
        <w:rPr>
          <w:lang w:val="en-CA"/>
        </w:rPr>
        <w:t xml:space="preserve">Caretaking staff will be present 8:00 am – 8:00 pm daily throughout the break ensuring general cleanliness and executing room turnover. The Fresh Food Company will also be open daily from </w:t>
      </w:r>
    </w:p>
    <w:p w14:paraId="3334A38C" w14:textId="5373169E" w:rsidR="007E6592" w:rsidRDefault="007E6592" w:rsidP="007E6592">
      <w:pPr>
        <w:spacing w:after="0" w:line="240" w:lineRule="auto"/>
        <w:rPr>
          <w:lang w:val="en-CA"/>
        </w:rPr>
      </w:pPr>
      <w:r>
        <w:rPr>
          <w:lang w:val="en-CA"/>
        </w:rPr>
        <w:t>5:00 pm – 7:00 pm for dinner service nightly. Several Dining Services staff will be present to accommodate meals for residents staying over the break.</w:t>
      </w:r>
    </w:p>
    <w:p w14:paraId="7E6551AE" w14:textId="4E612348" w:rsidR="007E6592" w:rsidRDefault="007E6592" w:rsidP="007E6592">
      <w:pPr>
        <w:spacing w:after="0" w:line="240" w:lineRule="auto"/>
        <w:rPr>
          <w:lang w:val="en-CA"/>
        </w:rPr>
      </w:pPr>
      <w:r>
        <w:rPr>
          <w:lang w:val="en-CA"/>
        </w:rPr>
        <w:lastRenderedPageBreak/>
        <w:t>See</w:t>
      </w:r>
      <w:r>
        <w:rPr>
          <w:lang w:val="en-CA"/>
        </w:rPr>
        <w:t xml:space="preserve"> the</w:t>
      </w:r>
      <w:r>
        <w:rPr>
          <w:lang w:val="en-CA"/>
        </w:rPr>
        <w:t xml:space="preserve"> schedule </w:t>
      </w:r>
      <w:r>
        <w:rPr>
          <w:lang w:val="en-CA"/>
        </w:rPr>
        <w:t xml:space="preserve">below </w:t>
      </w:r>
      <w:r>
        <w:rPr>
          <w:lang w:val="en-CA"/>
        </w:rPr>
        <w:t>for exact hours.</w:t>
      </w:r>
    </w:p>
    <w:p w14:paraId="7F935B84" w14:textId="532AE4DE" w:rsidR="007E6592" w:rsidRDefault="007E6592" w:rsidP="007E6592">
      <w:pPr>
        <w:spacing w:after="0" w:line="240" w:lineRule="auto"/>
        <w:rPr>
          <w:lang w:val="en-CA"/>
        </w:rPr>
      </w:pPr>
    </w:p>
    <w:p w14:paraId="2F9AF3B0" w14:textId="3AB74822" w:rsidR="007E6592" w:rsidRDefault="007E6592" w:rsidP="007E6592">
      <w:pPr>
        <w:spacing w:after="0" w:line="240" w:lineRule="auto"/>
        <w:rPr>
          <w:lang w:val="en-CA"/>
        </w:rPr>
      </w:pPr>
      <w:r w:rsidRPr="00694B18">
        <w:drawing>
          <wp:inline distT="0" distB="0" distL="0" distR="0" wp14:anchorId="24571BFE" wp14:editId="3EC4ACA7">
            <wp:extent cx="4886325" cy="396074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2869" cy="3982258"/>
                    </a:xfrm>
                    <a:prstGeom prst="rect">
                      <a:avLst/>
                    </a:prstGeom>
                    <a:noFill/>
                    <a:ln>
                      <a:noFill/>
                    </a:ln>
                  </pic:spPr>
                </pic:pic>
              </a:graphicData>
            </a:graphic>
          </wp:inline>
        </w:drawing>
      </w:r>
    </w:p>
    <w:p w14:paraId="130A5418" w14:textId="259B12DD" w:rsidR="003222E9" w:rsidRDefault="003222E9" w:rsidP="003222E9">
      <w:pPr>
        <w:spacing w:after="0" w:line="240" w:lineRule="auto"/>
        <w:rPr>
          <w:b/>
          <w:bCs/>
        </w:rPr>
      </w:pPr>
    </w:p>
    <w:p w14:paraId="598E2269" w14:textId="1E994BC0" w:rsidR="009E00BB" w:rsidRDefault="009E00BB" w:rsidP="003222E9">
      <w:pPr>
        <w:spacing w:after="0" w:line="240" w:lineRule="auto"/>
      </w:pPr>
    </w:p>
    <w:p w14:paraId="79FBD4D8" w14:textId="77777777" w:rsidR="00FF557B" w:rsidRDefault="00FF557B" w:rsidP="003222E9">
      <w:pPr>
        <w:spacing w:after="0" w:line="240" w:lineRule="auto"/>
      </w:pPr>
    </w:p>
    <w:p w14:paraId="4A3EC5E0" w14:textId="53E71618" w:rsidR="003222E9" w:rsidRPr="00EC178A" w:rsidRDefault="003222E9" w:rsidP="003222E9">
      <w:pPr>
        <w:spacing w:after="0" w:line="240" w:lineRule="auto"/>
        <w:rPr>
          <w:b/>
          <w:bCs/>
          <w:u w:val="single"/>
        </w:rPr>
      </w:pPr>
      <w:r>
        <w:rPr>
          <w:b/>
          <w:bCs/>
          <w:u w:val="single"/>
        </w:rPr>
        <w:t>ACTIVE LIVING CENTRE (INCLUDING FRANK KENNEDY CENTRE &amp; JOYCE FROMSON POOL) &amp; JOE DOUPE RECREATION CENTRE:</w:t>
      </w:r>
    </w:p>
    <w:p w14:paraId="6539F5EB" w14:textId="77777777" w:rsidR="003222E9" w:rsidRDefault="003222E9" w:rsidP="003222E9">
      <w:pPr>
        <w:spacing w:after="0" w:line="240" w:lineRule="auto"/>
      </w:pPr>
    </w:p>
    <w:p w14:paraId="7B9C2683" w14:textId="26D3EE73" w:rsidR="003222E9" w:rsidRDefault="003222E9" w:rsidP="003222E9">
      <w:pPr>
        <w:spacing w:after="0" w:line="240" w:lineRule="auto"/>
      </w:pPr>
      <w:r>
        <w:t xml:space="preserve">The link </w:t>
      </w:r>
      <w:r w:rsidR="00F34EFD">
        <w:t xml:space="preserve">below </w:t>
      </w:r>
      <w:r>
        <w:t>provides access to the scheduled facility use of ALC, MBC, IGAC, and JDC (Bannatyne) during this year’s 202</w:t>
      </w:r>
      <w:r w:rsidR="009E00BB">
        <w:t>2</w:t>
      </w:r>
      <w:r>
        <w:t>-2</w:t>
      </w:r>
      <w:r w:rsidR="009E00BB">
        <w:t>3</w:t>
      </w:r>
      <w:r>
        <w:t xml:space="preserve"> winter break. There is a tab with emergency contacts by building.</w:t>
      </w:r>
    </w:p>
    <w:p w14:paraId="307E703E" w14:textId="77777777" w:rsidR="003222E9" w:rsidRDefault="003222E9" w:rsidP="003222E9">
      <w:pPr>
        <w:spacing w:after="0" w:line="240" w:lineRule="auto"/>
      </w:pPr>
    </w:p>
    <w:p w14:paraId="36C18D7A" w14:textId="56274D92" w:rsidR="003222E9" w:rsidRDefault="00E0646F" w:rsidP="003222E9">
      <w:pPr>
        <w:spacing w:after="0" w:line="240" w:lineRule="auto"/>
      </w:pPr>
      <w:hyperlink r:id="rId6" w:history="1">
        <w:r w:rsidR="009E00BB">
          <w:rPr>
            <w:noProof/>
            <w:color w:val="0000FF"/>
            <w:shd w:val="clear" w:color="auto" w:fill="F3F2F1"/>
          </w:rPr>
          <w:drawing>
            <wp:inline distT="0" distB="0" distL="0" distR="0" wp14:anchorId="1A0F9960" wp14:editId="3F91C45F">
              <wp:extent cx="152400" cy="152400"/>
              <wp:effectExtent l="0" t="0" r="0" b="0"/>
              <wp:docPr id="1" name="Picture 1" descr="​FKRM Christmas-New Year's Break Facility Use Sched (2022-23) draft.xls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RM Christmas-New Year's Break Facility Use Sched (2022-23) draft.xlsx ico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E00BB">
          <w:rPr>
            <w:rStyle w:val="SmartLink"/>
          </w:rPr>
          <w:t xml:space="preserve"> https://umanitoba.sharepoint.com/:x:/s/FaciliTeam/EbFpL0JEiJlBmrGy5ZUhz8oB-juLs3GiGT-DCbePuRxgcw?e=1aHd8i</w:t>
        </w:r>
      </w:hyperlink>
    </w:p>
    <w:p w14:paraId="1A5B6F0D" w14:textId="561345D3" w:rsidR="003222E9" w:rsidRDefault="003222E9" w:rsidP="003222E9">
      <w:pPr>
        <w:spacing w:after="0" w:line="240" w:lineRule="auto"/>
      </w:pPr>
    </w:p>
    <w:p w14:paraId="6EEE1C1C" w14:textId="77777777" w:rsidR="00FF557B" w:rsidRDefault="00FF557B" w:rsidP="003222E9">
      <w:pPr>
        <w:spacing w:after="0" w:line="240" w:lineRule="auto"/>
      </w:pPr>
    </w:p>
    <w:p w14:paraId="6F9FB2E1" w14:textId="77777777" w:rsidR="003222E9" w:rsidRPr="007343A0" w:rsidRDefault="003222E9" w:rsidP="003222E9">
      <w:pPr>
        <w:spacing w:after="0"/>
        <w:rPr>
          <w:b/>
          <w:u w:val="single"/>
        </w:rPr>
      </w:pPr>
      <w:r w:rsidRPr="007343A0">
        <w:rPr>
          <w:b/>
          <w:u w:val="single"/>
        </w:rPr>
        <w:t>UNIVERSITY CENTRE:</w:t>
      </w:r>
    </w:p>
    <w:p w14:paraId="5C9E5786" w14:textId="77777777" w:rsidR="003222E9" w:rsidRPr="007343A0" w:rsidRDefault="003222E9" w:rsidP="003222E9">
      <w:pPr>
        <w:spacing w:after="0" w:line="240" w:lineRule="auto"/>
        <w:rPr>
          <w:b/>
        </w:rPr>
      </w:pPr>
    </w:p>
    <w:p w14:paraId="41909E33" w14:textId="1934C970" w:rsidR="003222E9" w:rsidRDefault="002C6CEE" w:rsidP="003222E9">
      <w:pPr>
        <w:pStyle w:val="ListParagraph"/>
        <w:numPr>
          <w:ilvl w:val="0"/>
          <w:numId w:val="1"/>
        </w:numPr>
        <w:spacing w:after="0"/>
      </w:pPr>
      <w:r>
        <w:t xml:space="preserve">Some renovation work will occur in </w:t>
      </w:r>
      <w:r w:rsidR="003222E9" w:rsidRPr="007343A0">
        <w:t xml:space="preserve">University Centre during the Holiday Break from December 24, </w:t>
      </w:r>
      <w:proofErr w:type="gramStart"/>
      <w:r w:rsidR="003222E9" w:rsidRPr="007343A0">
        <w:t>202</w:t>
      </w:r>
      <w:r>
        <w:t>2</w:t>
      </w:r>
      <w:proofErr w:type="gramEnd"/>
      <w:r w:rsidR="003222E9" w:rsidRPr="007343A0">
        <w:t xml:space="preserve"> to January </w:t>
      </w:r>
      <w:r>
        <w:t>3</w:t>
      </w:r>
      <w:r w:rsidR="003222E9" w:rsidRPr="007343A0">
        <w:t>, 202</w:t>
      </w:r>
      <w:r>
        <w:t xml:space="preserve">3. </w:t>
      </w:r>
    </w:p>
    <w:p w14:paraId="5C957F92" w14:textId="762426FD" w:rsidR="002C6CEE" w:rsidRPr="002C6CEE" w:rsidRDefault="002C6CEE" w:rsidP="002C6CEE">
      <w:pPr>
        <w:pStyle w:val="ListParagraph"/>
        <w:numPr>
          <w:ilvl w:val="0"/>
          <w:numId w:val="1"/>
        </w:numPr>
        <w:rPr>
          <w:lang w:val="en-CA"/>
        </w:rPr>
      </w:pPr>
      <w:r w:rsidRPr="002C6CEE">
        <w:rPr>
          <w:lang w:val="en-CA"/>
        </w:rPr>
        <w:t>UMFM will work directly with Security Services to inform them of what DJs/staff will be coming in and when they need access assistance.</w:t>
      </w:r>
    </w:p>
    <w:p w14:paraId="3A5D4DAC" w14:textId="5C0C0E3D" w:rsidR="003222E9" w:rsidRDefault="003222E9" w:rsidP="003222E9">
      <w:pPr>
        <w:pStyle w:val="ListParagraph"/>
        <w:numPr>
          <w:ilvl w:val="0"/>
          <w:numId w:val="1"/>
        </w:numPr>
        <w:spacing w:after="0"/>
      </w:pPr>
      <w:r>
        <w:t xml:space="preserve">UM Bookstore </w:t>
      </w:r>
      <w:r w:rsidR="000E6583">
        <w:t xml:space="preserve">will reopen on January </w:t>
      </w:r>
      <w:r w:rsidR="002C6CEE">
        <w:t>4</w:t>
      </w:r>
      <w:r>
        <w:t>,</w:t>
      </w:r>
      <w:r w:rsidR="000E6583">
        <w:t xml:space="preserve"> 202</w:t>
      </w:r>
      <w:r w:rsidR="002C6CEE">
        <w:t>3</w:t>
      </w:r>
      <w:r w:rsidR="000E6583">
        <w:t>.</w:t>
      </w:r>
    </w:p>
    <w:p w14:paraId="4D10ED7E" w14:textId="77777777" w:rsidR="003222E9" w:rsidRPr="00362532" w:rsidRDefault="003222E9" w:rsidP="00362532">
      <w:pPr>
        <w:spacing w:after="0" w:line="240" w:lineRule="auto"/>
        <w:rPr>
          <w:sz w:val="24"/>
          <w:szCs w:val="24"/>
        </w:rPr>
      </w:pPr>
    </w:p>
    <w:sectPr w:rsidR="003222E9" w:rsidRPr="00362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F1A1F"/>
    <w:multiLevelType w:val="hybridMultilevel"/>
    <w:tmpl w:val="DD20BFEC"/>
    <w:lvl w:ilvl="0" w:tplc="7BA49E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57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32"/>
    <w:rsid w:val="00020503"/>
    <w:rsid w:val="000E6583"/>
    <w:rsid w:val="002C6CEE"/>
    <w:rsid w:val="002E5322"/>
    <w:rsid w:val="003222E9"/>
    <w:rsid w:val="00362532"/>
    <w:rsid w:val="00700477"/>
    <w:rsid w:val="007E6592"/>
    <w:rsid w:val="00842C54"/>
    <w:rsid w:val="009E00BB"/>
    <w:rsid w:val="00BE2394"/>
    <w:rsid w:val="00E0646F"/>
    <w:rsid w:val="00ED1B4C"/>
    <w:rsid w:val="00F34EFD"/>
    <w:rsid w:val="00FF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FE48"/>
  <w15:chartTrackingRefBased/>
  <w15:docId w15:val="{87DEBF7E-5FF7-4A20-8571-F09A916A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2E9"/>
    <w:rPr>
      <w:color w:val="0563C1" w:themeColor="hyperlink"/>
      <w:u w:val="single"/>
    </w:rPr>
  </w:style>
  <w:style w:type="paragraph" w:styleId="ListParagraph">
    <w:name w:val="List Paragraph"/>
    <w:basedOn w:val="Normal"/>
    <w:uiPriority w:val="34"/>
    <w:qFormat/>
    <w:rsid w:val="003222E9"/>
    <w:pPr>
      <w:ind w:left="720"/>
      <w:contextualSpacing/>
    </w:pPr>
  </w:style>
  <w:style w:type="character" w:styleId="FollowedHyperlink">
    <w:name w:val="FollowedHyperlink"/>
    <w:basedOn w:val="DefaultParagraphFont"/>
    <w:uiPriority w:val="99"/>
    <w:semiHidden/>
    <w:unhideWhenUsed/>
    <w:rsid w:val="00842C54"/>
    <w:rPr>
      <w:color w:val="954F72" w:themeColor="followedHyperlink"/>
      <w:u w:val="single"/>
    </w:rPr>
  </w:style>
  <w:style w:type="character" w:styleId="SmartLink">
    <w:name w:val="Smart Link"/>
    <w:basedOn w:val="DefaultParagraphFont"/>
    <w:uiPriority w:val="99"/>
    <w:semiHidden/>
    <w:unhideWhenUsed/>
    <w:rsid w:val="009E00BB"/>
    <w:rPr>
      <w:color w:val="0000FF"/>
      <w:u w:val="single"/>
      <w:shd w:val="clear" w:color="auto" w:fill="F3F2F1"/>
    </w:rPr>
  </w:style>
  <w:style w:type="paragraph" w:customStyle="1" w:styleId="xmsonormal">
    <w:name w:val="x_msonormal"/>
    <w:basedOn w:val="Normal"/>
    <w:rsid w:val="009E00BB"/>
    <w:pPr>
      <w:spacing w:after="0" w:line="240" w:lineRule="auto"/>
    </w:pPr>
    <w:rPr>
      <w:rFonts w:ascii="Calibri" w:hAnsi="Calibri" w:cs="Calibri"/>
    </w:rPr>
  </w:style>
  <w:style w:type="paragraph" w:customStyle="1" w:styleId="paragraph">
    <w:name w:val="paragraph"/>
    <w:basedOn w:val="Normal"/>
    <w:rsid w:val="00020503"/>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20503"/>
  </w:style>
  <w:style w:type="character" w:customStyle="1" w:styleId="eop">
    <w:name w:val="eop"/>
    <w:basedOn w:val="DefaultParagraphFont"/>
    <w:rsid w:val="0002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7596">
      <w:bodyDiv w:val="1"/>
      <w:marLeft w:val="0"/>
      <w:marRight w:val="0"/>
      <w:marTop w:val="0"/>
      <w:marBottom w:val="0"/>
      <w:divBdr>
        <w:top w:val="none" w:sz="0" w:space="0" w:color="auto"/>
        <w:left w:val="none" w:sz="0" w:space="0" w:color="auto"/>
        <w:bottom w:val="none" w:sz="0" w:space="0" w:color="auto"/>
        <w:right w:val="none" w:sz="0" w:space="0" w:color="auto"/>
      </w:divBdr>
    </w:div>
    <w:div w:id="322969598">
      <w:bodyDiv w:val="1"/>
      <w:marLeft w:val="0"/>
      <w:marRight w:val="0"/>
      <w:marTop w:val="0"/>
      <w:marBottom w:val="0"/>
      <w:divBdr>
        <w:top w:val="none" w:sz="0" w:space="0" w:color="auto"/>
        <w:left w:val="none" w:sz="0" w:space="0" w:color="auto"/>
        <w:bottom w:val="none" w:sz="0" w:space="0" w:color="auto"/>
        <w:right w:val="none" w:sz="0" w:space="0" w:color="auto"/>
      </w:divBdr>
    </w:div>
    <w:div w:id="847015745">
      <w:bodyDiv w:val="1"/>
      <w:marLeft w:val="0"/>
      <w:marRight w:val="0"/>
      <w:marTop w:val="0"/>
      <w:marBottom w:val="0"/>
      <w:divBdr>
        <w:top w:val="none" w:sz="0" w:space="0" w:color="auto"/>
        <w:left w:val="none" w:sz="0" w:space="0" w:color="auto"/>
        <w:bottom w:val="none" w:sz="0" w:space="0" w:color="auto"/>
        <w:right w:val="none" w:sz="0" w:space="0" w:color="auto"/>
      </w:divBdr>
    </w:div>
    <w:div w:id="1093744593">
      <w:bodyDiv w:val="1"/>
      <w:marLeft w:val="0"/>
      <w:marRight w:val="0"/>
      <w:marTop w:val="0"/>
      <w:marBottom w:val="0"/>
      <w:divBdr>
        <w:top w:val="none" w:sz="0" w:space="0" w:color="auto"/>
        <w:left w:val="none" w:sz="0" w:space="0" w:color="auto"/>
        <w:bottom w:val="none" w:sz="0" w:space="0" w:color="auto"/>
        <w:right w:val="none" w:sz="0" w:space="0" w:color="auto"/>
      </w:divBdr>
    </w:div>
    <w:div w:id="1980112387">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0A3F.10FEED2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nitoba.sharepoint.com/:x:/s/FaciliTeam/EbFpL0JEiJlBmrGy5ZUhz8oB-juLs3GiGT-DCbePuRxgcw?e=1aHd8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Kowalski</dc:creator>
  <cp:keywords/>
  <dc:description/>
  <cp:lastModifiedBy>Lisa Andrade</cp:lastModifiedBy>
  <cp:revision>7</cp:revision>
  <dcterms:created xsi:type="dcterms:W3CDTF">2022-12-07T21:16:00Z</dcterms:created>
  <dcterms:modified xsi:type="dcterms:W3CDTF">2022-12-15T18:02:00Z</dcterms:modified>
</cp:coreProperties>
</file>