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5AD99" w14:textId="175A2225" w:rsidR="00F962E4" w:rsidRPr="002C575E" w:rsidRDefault="00F962E4">
      <w:pPr>
        <w:rPr>
          <w:b/>
          <w:color w:val="C00000"/>
          <w:sz w:val="28"/>
          <w:szCs w:val="28"/>
          <w:u w:val="single"/>
        </w:rPr>
      </w:pPr>
      <w:r w:rsidRPr="002C575E">
        <w:rPr>
          <w:b/>
          <w:color w:val="C00000"/>
          <w:sz w:val="28"/>
          <w:szCs w:val="28"/>
          <w:u w:val="single"/>
        </w:rPr>
        <w:t xml:space="preserve">MINUTES: SATURDAY, </w:t>
      </w:r>
      <w:r w:rsidR="00CC4EC1" w:rsidRPr="002C575E">
        <w:rPr>
          <w:b/>
          <w:color w:val="C00000"/>
          <w:sz w:val="28"/>
          <w:szCs w:val="28"/>
          <w:u w:val="single"/>
        </w:rPr>
        <w:t>OCTOBER 27</w:t>
      </w:r>
      <w:r w:rsidRPr="002C575E">
        <w:rPr>
          <w:b/>
          <w:color w:val="C00000"/>
          <w:sz w:val="28"/>
          <w:szCs w:val="28"/>
          <w:u w:val="single"/>
        </w:rPr>
        <w:t>, 2018</w:t>
      </w:r>
      <w:r w:rsidR="007813A3" w:rsidRPr="002C575E">
        <w:rPr>
          <w:b/>
          <w:color w:val="C00000"/>
          <w:sz w:val="28"/>
          <w:szCs w:val="28"/>
          <w:u w:val="single"/>
        </w:rPr>
        <w:t xml:space="preserve"> | 1:30PM | UNIVERSITY OF WINNIPEG</w:t>
      </w:r>
    </w:p>
    <w:p w14:paraId="60D1C7C2" w14:textId="77777777" w:rsidR="00F962E4" w:rsidRPr="002C575E" w:rsidRDefault="00F962E4">
      <w:pPr>
        <w:rPr>
          <w:color w:val="C00000"/>
        </w:rPr>
      </w:pPr>
      <w:r w:rsidRPr="002C575E">
        <w:rPr>
          <w:color w:val="C00000"/>
        </w:rPr>
        <w:t xml:space="preserve">1919 GENERAL STRIKE CENTENARY CONFERENCE COMMITTEE </w:t>
      </w:r>
    </w:p>
    <w:p w14:paraId="6AE93D02" w14:textId="77777777" w:rsidR="00F962E4" w:rsidRDefault="00F962E4"/>
    <w:p w14:paraId="10D66646" w14:textId="77777777" w:rsidR="00F962E4" w:rsidRPr="00E11225" w:rsidRDefault="00F962E4">
      <w:pPr>
        <w:rPr>
          <w:b/>
        </w:rPr>
      </w:pPr>
      <w:r w:rsidRPr="00E11225">
        <w:rPr>
          <w:b/>
        </w:rPr>
        <w:t>Present:</w:t>
      </w:r>
    </w:p>
    <w:p w14:paraId="29713652" w14:textId="77777777" w:rsidR="007813A3" w:rsidRDefault="007813A3" w:rsidP="007813A3">
      <w:r>
        <w:t>Julie Guard</w:t>
      </w:r>
    </w:p>
    <w:p w14:paraId="34B546FD" w14:textId="25B83142" w:rsidR="007813A3" w:rsidRDefault="007813A3">
      <w:r>
        <w:t>Janis Thiessen</w:t>
      </w:r>
    </w:p>
    <w:p w14:paraId="7A28D287" w14:textId="77777777" w:rsidR="007813A3" w:rsidRDefault="007813A3" w:rsidP="007813A3">
      <w:r>
        <w:t>Jim Naylor</w:t>
      </w:r>
    </w:p>
    <w:p w14:paraId="26468353" w14:textId="57F041C4" w:rsidR="007813A3" w:rsidRDefault="007813A3">
      <w:r>
        <w:t xml:space="preserve">Tim </w:t>
      </w:r>
      <w:proofErr w:type="spellStart"/>
      <w:r>
        <w:t>Gordienko</w:t>
      </w:r>
      <w:proofErr w:type="spellEnd"/>
    </w:p>
    <w:p w14:paraId="3717DA50" w14:textId="291BD834" w:rsidR="007813A3" w:rsidRDefault="007813A3">
      <w:r>
        <w:t xml:space="preserve">Victor </w:t>
      </w:r>
      <w:proofErr w:type="spellStart"/>
      <w:r>
        <w:t>Dobchuk</w:t>
      </w:r>
      <w:proofErr w:type="spellEnd"/>
    </w:p>
    <w:p w14:paraId="7ECDE9AE" w14:textId="77777777" w:rsidR="007813A3" w:rsidRDefault="007813A3" w:rsidP="007813A3">
      <w:r>
        <w:t>Paul Moist</w:t>
      </w:r>
    </w:p>
    <w:p w14:paraId="310829E0" w14:textId="77777777" w:rsidR="007813A3" w:rsidRDefault="007813A3" w:rsidP="007813A3">
      <w:r>
        <w:t>Sharon Reilly</w:t>
      </w:r>
    </w:p>
    <w:p w14:paraId="778A6D4D" w14:textId="77777777" w:rsidR="007813A3" w:rsidRDefault="007813A3" w:rsidP="007813A3">
      <w:r>
        <w:t>David Camfield</w:t>
      </w:r>
    </w:p>
    <w:p w14:paraId="781B2D18" w14:textId="77777777" w:rsidR="007813A3" w:rsidRDefault="007813A3" w:rsidP="007813A3">
      <w:r>
        <w:t>Paul Jenkins</w:t>
      </w:r>
    </w:p>
    <w:p w14:paraId="578D5A19" w14:textId="77777777" w:rsidR="007813A3" w:rsidRDefault="007813A3" w:rsidP="007813A3">
      <w:r>
        <w:t>Jeff Taylor</w:t>
      </w:r>
    </w:p>
    <w:p w14:paraId="27FE1CD8" w14:textId="77777777" w:rsidR="007813A3" w:rsidRDefault="007813A3" w:rsidP="007813A3">
      <w:r>
        <w:t xml:space="preserve">Rhonda L. </w:t>
      </w:r>
      <w:proofErr w:type="spellStart"/>
      <w:r>
        <w:t>Hinther</w:t>
      </w:r>
      <w:proofErr w:type="spellEnd"/>
    </w:p>
    <w:p w14:paraId="7E632755" w14:textId="74186D9C" w:rsidR="00F962E4" w:rsidRDefault="00F962E4">
      <w:r>
        <w:t>Scott Price</w:t>
      </w:r>
    </w:p>
    <w:p w14:paraId="6832021D" w14:textId="3AF07D98" w:rsidR="00955E82" w:rsidRDefault="00955E82">
      <w:r>
        <w:t xml:space="preserve">Krishna </w:t>
      </w:r>
      <w:proofErr w:type="spellStart"/>
      <w:r>
        <w:t>Lalbiharie</w:t>
      </w:r>
      <w:proofErr w:type="spellEnd"/>
    </w:p>
    <w:p w14:paraId="392E76E5" w14:textId="77777777" w:rsidR="00F962E4" w:rsidRDefault="00F962E4">
      <w:pPr>
        <w:pBdr>
          <w:bottom w:val="single" w:sz="12" w:space="1" w:color="auto"/>
        </w:pBdr>
      </w:pPr>
    </w:p>
    <w:p w14:paraId="46940A9B" w14:textId="77777777" w:rsidR="00F962E4" w:rsidRDefault="00F962E4"/>
    <w:p w14:paraId="3867A6DD" w14:textId="5575875E" w:rsidR="00161DCD" w:rsidRPr="002C575E" w:rsidRDefault="00DE0A96">
      <w:pPr>
        <w:rPr>
          <w:b/>
          <w:color w:val="C00000"/>
        </w:rPr>
      </w:pPr>
      <w:r w:rsidRPr="002C575E">
        <w:rPr>
          <w:b/>
          <w:color w:val="C00000"/>
        </w:rPr>
        <w:t xml:space="preserve">1. </w:t>
      </w:r>
      <w:r w:rsidR="00F1706A" w:rsidRPr="002C575E">
        <w:rPr>
          <w:b/>
          <w:color w:val="C00000"/>
        </w:rPr>
        <w:t>ANNOUNCEMENTS</w:t>
      </w:r>
    </w:p>
    <w:p w14:paraId="7B793BDB" w14:textId="77777777" w:rsidR="00175DF0" w:rsidRDefault="00175DF0"/>
    <w:p w14:paraId="74FA3D03" w14:textId="12816FB7" w:rsidR="00175DF0" w:rsidRDefault="00F1706A">
      <w:r w:rsidRPr="00B3484E">
        <w:rPr>
          <w:b/>
        </w:rPr>
        <w:t>(a) SSHRC GRANT:</w:t>
      </w:r>
      <w:r>
        <w:t xml:space="preserve"> We successfully received </w:t>
      </w:r>
      <w:r w:rsidR="008922F2">
        <w:t>our applied</w:t>
      </w:r>
      <w:r w:rsidR="00B3484E">
        <w:t xml:space="preserve"> SSHRC grant</w:t>
      </w:r>
      <w:r w:rsidR="008922F2">
        <w:t xml:space="preserve"> (2</w:t>
      </w:r>
      <w:r w:rsidR="008922F2" w:rsidRPr="008922F2">
        <w:rPr>
          <w:vertAlign w:val="superscript"/>
        </w:rPr>
        <w:t>nd</w:t>
      </w:r>
      <w:r w:rsidR="008922F2">
        <w:t xml:space="preserve"> round)</w:t>
      </w:r>
      <w:r w:rsidR="00B3484E">
        <w:t xml:space="preserve"> in the </w:t>
      </w:r>
      <w:r w:rsidR="008922F2">
        <w:t xml:space="preserve">full </w:t>
      </w:r>
      <w:r w:rsidR="00B3484E">
        <w:t xml:space="preserve">amount of $25,000.00, which </w:t>
      </w:r>
      <w:r w:rsidR="008922F2">
        <w:t>we’ve</w:t>
      </w:r>
      <w:r w:rsidR="00B3484E">
        <w:t xml:space="preserve"> earmarked for conference travel and hotel monies re: roundtable participants and graduate students.</w:t>
      </w:r>
    </w:p>
    <w:p w14:paraId="599CCB8B" w14:textId="6F397DD1" w:rsidR="00B3484E" w:rsidRDefault="00B3484E"/>
    <w:p w14:paraId="0B9CB177" w14:textId="54853BE0" w:rsidR="00B3484E" w:rsidRDefault="00B3484E">
      <w:r w:rsidRPr="00B3484E">
        <w:rPr>
          <w:b/>
        </w:rPr>
        <w:t>(b) BILLY BRAGG:</w:t>
      </w:r>
      <w:r>
        <w:t xml:space="preserve"> We have negotiated with the West End Cultural Centre </w:t>
      </w:r>
      <w:r w:rsidR="00251B11">
        <w:t>at a rate of</w:t>
      </w:r>
      <w:r>
        <w:t xml:space="preserve"> 150 tickets at $80 per, alongside a contribution of $3,000.00 to WECC.</w:t>
      </w:r>
    </w:p>
    <w:p w14:paraId="7B0D1FF1" w14:textId="418F645A" w:rsidR="00B3484E" w:rsidRDefault="00B3484E"/>
    <w:p w14:paraId="350997A7" w14:textId="48236507" w:rsidR="00B3484E" w:rsidRDefault="00B3484E">
      <w:r>
        <w:t xml:space="preserve">There are possibilities for tour dates in Edmonton, Calgary and </w:t>
      </w:r>
      <w:proofErr w:type="spellStart"/>
      <w:r>
        <w:t>Saskatoon</w:t>
      </w:r>
      <w:proofErr w:type="spellEnd"/>
      <w:r>
        <w:t>. Jason Hooper (WECC) is in the process of coordinating possibilities to that end.</w:t>
      </w:r>
    </w:p>
    <w:p w14:paraId="4D2B6EF5" w14:textId="164C9B87" w:rsidR="00B3484E" w:rsidRDefault="00B3484E"/>
    <w:p w14:paraId="13F73A73" w14:textId="068CEFBD" w:rsidR="00B3484E" w:rsidRDefault="00251B11">
      <w:r>
        <w:t xml:space="preserve">Jim Naylor notes that </w:t>
      </w:r>
      <w:r w:rsidR="00B3484E">
        <w:t xml:space="preserve">CCPA has </w:t>
      </w:r>
      <w:r w:rsidR="003B5627">
        <w:t>dropped</w:t>
      </w:r>
      <w:r w:rsidR="002A4647">
        <w:t>-</w:t>
      </w:r>
      <w:r w:rsidR="003B5627">
        <w:t>out of sponsoring Bragg.</w:t>
      </w:r>
    </w:p>
    <w:p w14:paraId="78E4DD7E" w14:textId="7F1225E1" w:rsidR="003B5627" w:rsidRDefault="003B5627"/>
    <w:p w14:paraId="7644135C" w14:textId="6C51038C" w:rsidR="003B5627" w:rsidRPr="00282577" w:rsidRDefault="003B5627">
      <w:pPr>
        <w:rPr>
          <w:b/>
        </w:rPr>
      </w:pPr>
      <w:r w:rsidRPr="00282577">
        <w:rPr>
          <w:b/>
        </w:rPr>
        <w:t xml:space="preserve">(c) TENTATIVE </w:t>
      </w:r>
      <w:r w:rsidR="00282577" w:rsidRPr="00282577">
        <w:rPr>
          <w:b/>
        </w:rPr>
        <w:t xml:space="preserve">CONFERENCE EVENING </w:t>
      </w:r>
      <w:r w:rsidRPr="00282577">
        <w:rPr>
          <w:b/>
        </w:rPr>
        <w:t>SCHEDULE:</w:t>
      </w:r>
    </w:p>
    <w:p w14:paraId="6D98DDA3" w14:textId="53A434EC" w:rsidR="003B5627" w:rsidRDefault="003B5627">
      <w:r>
        <w:t>• Wednesday, May 8, 2019: Opening Event | Location (TBD)</w:t>
      </w:r>
    </w:p>
    <w:p w14:paraId="5D8F368C" w14:textId="5E09F525" w:rsidR="003B5627" w:rsidRDefault="003B5627">
      <w:r>
        <w:t xml:space="preserve">• Thursday, May 9, 2019: Gathering and Keynote (Jane </w:t>
      </w:r>
      <w:proofErr w:type="spellStart"/>
      <w:r>
        <w:t>McAlevey</w:t>
      </w:r>
      <w:proofErr w:type="spellEnd"/>
      <w:r>
        <w:t xml:space="preserve">) | </w:t>
      </w:r>
      <w:proofErr w:type="spellStart"/>
      <w:r>
        <w:t>Ukranian</w:t>
      </w:r>
      <w:proofErr w:type="spellEnd"/>
      <w:r>
        <w:t xml:space="preserve"> </w:t>
      </w:r>
      <w:proofErr w:type="spellStart"/>
      <w:r>
        <w:t>Labour</w:t>
      </w:r>
      <w:proofErr w:type="spellEnd"/>
      <w:r>
        <w:t xml:space="preserve"> Temple</w:t>
      </w:r>
    </w:p>
    <w:p w14:paraId="156AB683" w14:textId="049FFE39" w:rsidR="003B5627" w:rsidRDefault="003B5627">
      <w:r>
        <w:t xml:space="preserve">• Friday, May 10, 2019: </w:t>
      </w:r>
      <w:r w:rsidR="009073BB">
        <w:t>West End Cultural Centre (WECC)</w:t>
      </w:r>
    </w:p>
    <w:p w14:paraId="58A2AA0A" w14:textId="77777777" w:rsidR="003B5627" w:rsidRDefault="003B5627"/>
    <w:p w14:paraId="77E7AC7E" w14:textId="678B124D" w:rsidR="00B3484E" w:rsidRDefault="00632D3D" w:rsidP="00B3484E">
      <w:r>
        <w:t xml:space="preserve">Sharon Riley and Jeff Taylor note that efforts </w:t>
      </w:r>
      <w:r w:rsidR="00E11225">
        <w:t>out West are being organized in connection with 1919 commemorative activities, and that Jason Hooper should see about coordinating with groups there who might be interested in producing a Bragg tour.</w:t>
      </w:r>
    </w:p>
    <w:p w14:paraId="5D4A1539" w14:textId="7E1D1235" w:rsidR="002A4647" w:rsidRDefault="002A4647" w:rsidP="00B3484E"/>
    <w:p w14:paraId="3C5067AD" w14:textId="581B1E5A" w:rsidR="002A4647" w:rsidRDefault="002A4647" w:rsidP="00B3484E">
      <w:r w:rsidRPr="002A4647">
        <w:rPr>
          <w:b/>
        </w:rPr>
        <w:lastRenderedPageBreak/>
        <w:t>(d) BRAGG HONOURARY DEGREE:</w:t>
      </w:r>
      <w:r>
        <w:t xml:space="preserve"> Janis Thiessen is given direction to approach the appropriate U of W committees and boards to investigate the conferral of an </w:t>
      </w:r>
      <w:proofErr w:type="spellStart"/>
      <w:r>
        <w:t>Honourary</w:t>
      </w:r>
      <w:proofErr w:type="spellEnd"/>
      <w:r>
        <w:t xml:space="preserve"> Degree to Bragg.</w:t>
      </w:r>
    </w:p>
    <w:p w14:paraId="2368399D" w14:textId="70770A7C" w:rsidR="002A4647" w:rsidRDefault="002A4647" w:rsidP="00B3484E"/>
    <w:p w14:paraId="21DA17B5" w14:textId="0CE1E159" w:rsidR="002A4647" w:rsidRDefault="00251B11" w:rsidP="00B3484E">
      <w:r w:rsidRPr="00CD2398">
        <w:rPr>
          <w:b/>
        </w:rPr>
        <w:t>(e)</w:t>
      </w:r>
      <w:r>
        <w:t xml:space="preserve"> </w:t>
      </w:r>
      <w:r w:rsidRPr="00251B11">
        <w:rPr>
          <w:b/>
        </w:rPr>
        <w:t>RILEY FELLOWSHIP IN CANADIAN HISTORY:</w:t>
      </w:r>
      <w:r w:rsidR="00CD2398">
        <w:t xml:space="preserve"> Janis Thiessen reports that her application for conference-related funding has been the only application received by the granting committee – this, in the amount of $20,000.00.</w:t>
      </w:r>
    </w:p>
    <w:p w14:paraId="508EC156" w14:textId="0F9BEE51" w:rsidR="00CD2398" w:rsidRDefault="00CD2398" w:rsidP="00B3484E"/>
    <w:p w14:paraId="6C124661" w14:textId="0A067DE5" w:rsidR="00CD2398" w:rsidRDefault="004E7516" w:rsidP="00B3484E">
      <w:r w:rsidRPr="004E7516">
        <w:rPr>
          <w:b/>
        </w:rPr>
        <w:t>(f) UNIVERSITY OF WINNIPEG FACULTY OF ARTS FUNDING:</w:t>
      </w:r>
      <w:r>
        <w:t xml:space="preserve"> </w:t>
      </w:r>
      <w:r w:rsidR="00CD2398">
        <w:t xml:space="preserve">Janis Thiessen has also been directed to </w:t>
      </w:r>
      <w:r>
        <w:t xml:space="preserve">formally </w:t>
      </w:r>
      <w:r w:rsidR="00CD2398">
        <w:t>approach the U of W’s Faculty of Arts for</w:t>
      </w:r>
      <w:r>
        <w:t xml:space="preserve"> funding in the amount of $20,000.000-$30,000.00 (or more) — this, taken together with what the U of M’s Faculty of Arts has promised, which approximates $40,000.00 (+).</w:t>
      </w:r>
    </w:p>
    <w:p w14:paraId="36185D43" w14:textId="4F5BCF4C" w:rsidR="004E01F0" w:rsidRDefault="004E01F0" w:rsidP="00B3484E"/>
    <w:p w14:paraId="102C7818" w14:textId="17E333B5" w:rsidR="004E01F0" w:rsidRPr="006C3ECD" w:rsidRDefault="004E01F0" w:rsidP="00B3484E">
      <w:r w:rsidRPr="004E7516">
        <w:rPr>
          <w:b/>
        </w:rPr>
        <w:t>(</w:t>
      </w:r>
      <w:r>
        <w:rPr>
          <w:b/>
        </w:rPr>
        <w:t>g</w:t>
      </w:r>
      <w:r w:rsidRPr="004E7516">
        <w:rPr>
          <w:b/>
        </w:rPr>
        <w:t xml:space="preserve">) </w:t>
      </w:r>
      <w:r w:rsidR="006C3ECD">
        <w:rPr>
          <w:b/>
        </w:rPr>
        <w:t>COMMUNITY LECTURE SERIES AT THE MILLENNIUM LIBRARY</w:t>
      </w:r>
      <w:r w:rsidRPr="004E7516">
        <w:rPr>
          <w:b/>
        </w:rPr>
        <w:t>:</w:t>
      </w:r>
      <w:r w:rsidR="006C3ECD">
        <w:rPr>
          <w:b/>
        </w:rPr>
        <w:t xml:space="preserve"> </w:t>
      </w:r>
      <w:r w:rsidR="006C3ECD">
        <w:t xml:space="preserve">Paul Moist and Janis Thiessen report that a five-part 1919 series in connection with the Millennium Library is in the works, which is shaping-up as follows: </w:t>
      </w:r>
    </w:p>
    <w:p w14:paraId="1EFC624C" w14:textId="720355D1" w:rsidR="004E01F0" w:rsidRPr="004E01F0" w:rsidRDefault="004E01F0" w:rsidP="004E01F0">
      <w:pPr>
        <w:rPr>
          <w:rFonts w:eastAsia="Times New Roman" w:cstheme="minorHAnsi"/>
          <w:lang w:val="en-CA"/>
        </w:rPr>
      </w:pPr>
      <w:r w:rsidRPr="004E01F0">
        <w:rPr>
          <w:rFonts w:ascii="Arial" w:eastAsia="Times New Roman" w:hAnsi="Arial" w:cs="Arial"/>
          <w:color w:val="222222"/>
          <w:lang w:val="en-CA"/>
        </w:rPr>
        <w:br/>
      </w:r>
      <w:r w:rsidRPr="004E01F0">
        <w:rPr>
          <w:rFonts w:eastAsia="Times New Roman" w:cstheme="minorHAnsi"/>
          <w:color w:val="222222"/>
          <w:shd w:val="clear" w:color="auto" w:fill="FFFFFF"/>
          <w:lang w:val="en-CA"/>
        </w:rPr>
        <w:t>Week One: The 1919 Winnipeg General Strike Tour / 100</w:t>
      </w:r>
      <w:r w:rsidRPr="004E01F0">
        <w:rPr>
          <w:rFonts w:eastAsia="Times New Roman" w:cstheme="minorHAnsi"/>
          <w:color w:val="222222"/>
          <w:vertAlign w:val="superscript"/>
          <w:lang w:val="en-CA"/>
        </w:rPr>
        <w:t>th</w:t>
      </w:r>
      <w:r w:rsidRPr="004E01F0">
        <w:rPr>
          <w:rFonts w:eastAsia="Times New Roman" w:cstheme="minorHAnsi"/>
          <w:color w:val="222222"/>
          <w:shd w:val="clear" w:color="auto" w:fill="FFFFFF"/>
          <w:lang w:val="en-CA"/>
        </w:rPr>
        <w:t> Anniversary Edition (Nolan Reilly)</w:t>
      </w:r>
      <w:r w:rsidR="006C3ECD">
        <w:rPr>
          <w:rFonts w:eastAsia="Times New Roman" w:cstheme="minorHAnsi"/>
          <w:color w:val="222222"/>
          <w:shd w:val="clear" w:color="auto" w:fill="FFFFFF"/>
          <w:lang w:val="en-CA"/>
        </w:rPr>
        <w:t xml:space="preserve">: </w:t>
      </w:r>
      <w:r w:rsidRPr="004E01F0">
        <w:rPr>
          <w:rFonts w:eastAsia="Times New Roman" w:cstheme="minorHAnsi"/>
          <w:color w:val="222222"/>
          <w:shd w:val="clear" w:color="auto" w:fill="FFFFFF"/>
          <w:lang w:val="en-CA"/>
        </w:rPr>
        <w:t>March 2</w:t>
      </w:r>
      <w:r w:rsidR="006C3ECD">
        <w:rPr>
          <w:rFonts w:eastAsia="Times New Roman" w:cstheme="minorHAnsi"/>
          <w:color w:val="222222"/>
          <w:shd w:val="clear" w:color="auto" w:fill="FFFFFF"/>
          <w:lang w:val="en-CA"/>
        </w:rPr>
        <w:t>0,</w:t>
      </w:r>
      <w:r w:rsidRPr="004E01F0">
        <w:rPr>
          <w:rFonts w:eastAsia="Times New Roman" w:cstheme="minorHAnsi"/>
          <w:color w:val="222222"/>
          <w:vertAlign w:val="superscript"/>
          <w:lang w:val="en-CA"/>
        </w:rPr>
        <w:t> </w:t>
      </w:r>
      <w:r w:rsidRPr="004E01F0">
        <w:rPr>
          <w:rFonts w:eastAsia="Times New Roman" w:cstheme="minorHAnsi"/>
          <w:color w:val="222222"/>
          <w:shd w:val="clear" w:color="auto" w:fill="FFFFFF"/>
          <w:lang w:val="en-CA"/>
        </w:rPr>
        <w:t>2019</w:t>
      </w:r>
      <w:r w:rsidR="0076026D">
        <w:rPr>
          <w:rFonts w:eastAsia="Times New Roman" w:cstheme="minorHAnsi"/>
          <w:color w:val="222222"/>
          <w:shd w:val="clear" w:color="auto" w:fill="FFFFFF"/>
          <w:lang w:val="en-CA"/>
        </w:rPr>
        <w:t>.</w:t>
      </w:r>
      <w:r w:rsidRPr="004E01F0">
        <w:rPr>
          <w:rFonts w:eastAsia="Times New Roman" w:cstheme="minorHAnsi"/>
          <w:color w:val="222222"/>
          <w:lang w:val="en-CA"/>
        </w:rPr>
        <w:br/>
      </w:r>
      <w:r w:rsidRPr="004E01F0">
        <w:rPr>
          <w:rFonts w:eastAsia="Times New Roman" w:cstheme="minorHAnsi"/>
          <w:color w:val="222222"/>
          <w:lang w:val="en-CA"/>
        </w:rPr>
        <w:br/>
      </w:r>
      <w:r w:rsidRPr="004E01F0">
        <w:rPr>
          <w:rFonts w:eastAsia="Times New Roman" w:cstheme="minorHAnsi"/>
          <w:color w:val="222222"/>
          <w:shd w:val="clear" w:color="auto" w:fill="FFFFFF"/>
          <w:lang w:val="en-CA"/>
        </w:rPr>
        <w:t>Week Two: Labour Protest Songs (Kent Davies</w:t>
      </w:r>
      <w:r w:rsidR="0076026D">
        <w:rPr>
          <w:rFonts w:eastAsia="Times New Roman" w:cstheme="minorHAnsi"/>
          <w:color w:val="222222"/>
          <w:shd w:val="clear" w:color="auto" w:fill="FFFFFF"/>
          <w:lang w:val="en-CA"/>
        </w:rPr>
        <w:t xml:space="preserve">; </w:t>
      </w:r>
      <w:r w:rsidRPr="004E01F0">
        <w:rPr>
          <w:rFonts w:eastAsia="Times New Roman" w:cstheme="minorHAnsi"/>
          <w:color w:val="222222"/>
          <w:shd w:val="clear" w:color="auto" w:fill="FFFFFF"/>
          <w:lang w:val="en-CA"/>
        </w:rPr>
        <w:t>Darryl Reilly</w:t>
      </w:r>
      <w:r w:rsidR="0076026D">
        <w:rPr>
          <w:rFonts w:eastAsia="Times New Roman" w:cstheme="minorHAnsi"/>
          <w:color w:val="222222"/>
          <w:shd w:val="clear" w:color="auto" w:fill="FFFFFF"/>
          <w:lang w:val="en-CA"/>
        </w:rPr>
        <w:t xml:space="preserve">; </w:t>
      </w:r>
      <w:r w:rsidRPr="004E01F0">
        <w:rPr>
          <w:rFonts w:eastAsia="Times New Roman" w:cstheme="minorHAnsi"/>
          <w:color w:val="222222"/>
          <w:shd w:val="clear" w:color="auto" w:fill="FFFFFF"/>
          <w:lang w:val="en-CA"/>
        </w:rPr>
        <w:t>Derek Black)</w:t>
      </w:r>
      <w:r w:rsidR="006C3ECD">
        <w:rPr>
          <w:rFonts w:eastAsia="Times New Roman" w:cstheme="minorHAnsi"/>
          <w:color w:val="222222"/>
          <w:shd w:val="clear" w:color="auto" w:fill="FFFFFF"/>
          <w:lang w:val="en-CA"/>
        </w:rPr>
        <w:t>: M</w:t>
      </w:r>
      <w:r w:rsidRPr="004E01F0">
        <w:rPr>
          <w:rFonts w:eastAsia="Times New Roman" w:cstheme="minorHAnsi"/>
          <w:color w:val="222222"/>
          <w:shd w:val="clear" w:color="auto" w:fill="FFFFFF"/>
          <w:lang w:val="en-CA"/>
        </w:rPr>
        <w:t xml:space="preserve">arch </w:t>
      </w:r>
      <w:r w:rsidR="006C3ECD">
        <w:rPr>
          <w:rFonts w:eastAsia="Times New Roman" w:cstheme="minorHAnsi"/>
          <w:color w:val="222222"/>
          <w:shd w:val="clear" w:color="auto" w:fill="FFFFFF"/>
          <w:lang w:val="en-CA"/>
        </w:rPr>
        <w:t>27,</w:t>
      </w:r>
      <w:r w:rsidRPr="004E01F0">
        <w:rPr>
          <w:rFonts w:eastAsia="Times New Roman" w:cstheme="minorHAnsi"/>
          <w:color w:val="222222"/>
          <w:shd w:val="clear" w:color="auto" w:fill="FFFFFF"/>
          <w:lang w:val="en-CA"/>
        </w:rPr>
        <w:t xml:space="preserve"> 2019</w:t>
      </w:r>
      <w:r w:rsidR="0076026D">
        <w:rPr>
          <w:rFonts w:eastAsia="Times New Roman" w:cstheme="minorHAnsi"/>
          <w:color w:val="222222"/>
          <w:shd w:val="clear" w:color="auto" w:fill="FFFFFF"/>
          <w:lang w:val="en-CA"/>
        </w:rPr>
        <w:t>.</w:t>
      </w:r>
      <w:r w:rsidRPr="004E01F0">
        <w:rPr>
          <w:rFonts w:eastAsia="Times New Roman" w:cstheme="minorHAnsi"/>
          <w:color w:val="222222"/>
          <w:lang w:val="en-CA"/>
        </w:rPr>
        <w:br/>
      </w:r>
      <w:r w:rsidRPr="004E01F0">
        <w:rPr>
          <w:rFonts w:eastAsia="Times New Roman" w:cstheme="minorHAnsi"/>
          <w:color w:val="222222"/>
          <w:lang w:val="en-CA"/>
        </w:rPr>
        <w:br/>
      </w:r>
      <w:r w:rsidRPr="004E01F0">
        <w:rPr>
          <w:rFonts w:eastAsia="Times New Roman" w:cstheme="minorHAnsi"/>
          <w:color w:val="222222"/>
          <w:shd w:val="clear" w:color="auto" w:fill="FFFFFF"/>
          <w:lang w:val="en-CA"/>
        </w:rPr>
        <w:t xml:space="preserve">Week Three: Reflection on Revolt: Remembering the Winnipeg General Strike (Book Launch – Dennis </w:t>
      </w:r>
      <w:proofErr w:type="spellStart"/>
      <w:r w:rsidRPr="004E01F0">
        <w:rPr>
          <w:rFonts w:eastAsia="Times New Roman" w:cstheme="minorHAnsi"/>
          <w:color w:val="222222"/>
          <w:shd w:val="clear" w:color="auto" w:fill="FFFFFF"/>
          <w:lang w:val="en-CA"/>
        </w:rPr>
        <w:t>Lewycky</w:t>
      </w:r>
      <w:proofErr w:type="spellEnd"/>
      <w:r w:rsidRPr="004E01F0">
        <w:rPr>
          <w:rFonts w:eastAsia="Times New Roman" w:cstheme="minorHAnsi"/>
          <w:color w:val="222222"/>
          <w:shd w:val="clear" w:color="auto" w:fill="FFFFFF"/>
          <w:lang w:val="en-CA"/>
        </w:rPr>
        <w:t>)</w:t>
      </w:r>
      <w:r w:rsidR="006C3ECD">
        <w:rPr>
          <w:rFonts w:eastAsia="Times New Roman" w:cstheme="minorHAnsi"/>
          <w:color w:val="222222"/>
          <w:shd w:val="clear" w:color="auto" w:fill="FFFFFF"/>
          <w:lang w:val="en-CA"/>
        </w:rPr>
        <w:t xml:space="preserve">: </w:t>
      </w:r>
      <w:r w:rsidRPr="004E01F0">
        <w:rPr>
          <w:rFonts w:eastAsia="Times New Roman" w:cstheme="minorHAnsi"/>
          <w:color w:val="222222"/>
          <w:shd w:val="clear" w:color="auto" w:fill="FFFFFF"/>
          <w:lang w:val="en-CA"/>
        </w:rPr>
        <w:t xml:space="preserve">April </w:t>
      </w:r>
      <w:r w:rsidR="006C3ECD">
        <w:rPr>
          <w:rFonts w:eastAsia="Times New Roman" w:cstheme="minorHAnsi"/>
          <w:color w:val="222222"/>
          <w:shd w:val="clear" w:color="auto" w:fill="FFFFFF"/>
          <w:lang w:val="en-CA"/>
        </w:rPr>
        <w:t xml:space="preserve">3, </w:t>
      </w:r>
      <w:r w:rsidRPr="004E01F0">
        <w:rPr>
          <w:rFonts w:eastAsia="Times New Roman" w:cstheme="minorHAnsi"/>
          <w:color w:val="222222"/>
          <w:shd w:val="clear" w:color="auto" w:fill="FFFFFF"/>
          <w:lang w:val="en-CA"/>
        </w:rPr>
        <w:t>2019</w:t>
      </w:r>
      <w:r w:rsidR="0076026D">
        <w:rPr>
          <w:rFonts w:eastAsia="Times New Roman" w:cstheme="minorHAnsi"/>
          <w:color w:val="222222"/>
          <w:shd w:val="clear" w:color="auto" w:fill="FFFFFF"/>
          <w:lang w:val="en-CA"/>
        </w:rPr>
        <w:t>.</w:t>
      </w:r>
      <w:r w:rsidRPr="004E01F0">
        <w:rPr>
          <w:rFonts w:eastAsia="Times New Roman" w:cstheme="minorHAnsi"/>
          <w:color w:val="222222"/>
          <w:lang w:val="en-CA"/>
        </w:rPr>
        <w:br/>
      </w:r>
      <w:r w:rsidRPr="004E01F0">
        <w:rPr>
          <w:rFonts w:eastAsia="Times New Roman" w:cstheme="minorHAnsi"/>
          <w:color w:val="222222"/>
          <w:lang w:val="en-CA"/>
        </w:rPr>
        <w:br/>
      </w:r>
      <w:r w:rsidRPr="004E01F0">
        <w:rPr>
          <w:rFonts w:eastAsia="Times New Roman" w:cstheme="minorHAnsi"/>
          <w:color w:val="222222"/>
          <w:shd w:val="clear" w:color="auto" w:fill="FFFFFF"/>
          <w:lang w:val="en-CA"/>
        </w:rPr>
        <w:t>Week Four: Brookside Cemetery Virtual Tour (Paul Moist)</w:t>
      </w:r>
      <w:r w:rsidR="006C3ECD">
        <w:rPr>
          <w:rFonts w:eastAsia="Times New Roman" w:cstheme="minorHAnsi"/>
          <w:color w:val="222222"/>
          <w:shd w:val="clear" w:color="auto" w:fill="FFFFFF"/>
          <w:lang w:val="en-CA"/>
        </w:rPr>
        <w:t xml:space="preserve">: </w:t>
      </w:r>
      <w:r w:rsidRPr="004E01F0">
        <w:rPr>
          <w:rFonts w:eastAsia="Times New Roman" w:cstheme="minorHAnsi"/>
          <w:color w:val="222222"/>
          <w:shd w:val="clear" w:color="auto" w:fill="FFFFFF"/>
          <w:lang w:val="en-CA"/>
        </w:rPr>
        <w:t xml:space="preserve">April </w:t>
      </w:r>
      <w:r w:rsidR="006C3ECD">
        <w:rPr>
          <w:rFonts w:eastAsia="Times New Roman" w:cstheme="minorHAnsi"/>
          <w:color w:val="222222"/>
          <w:shd w:val="clear" w:color="auto" w:fill="FFFFFF"/>
          <w:lang w:val="en-CA"/>
        </w:rPr>
        <w:t>10,</w:t>
      </w:r>
      <w:r w:rsidRPr="004E01F0">
        <w:rPr>
          <w:rFonts w:eastAsia="Times New Roman" w:cstheme="minorHAnsi"/>
          <w:color w:val="222222"/>
          <w:shd w:val="clear" w:color="auto" w:fill="FFFFFF"/>
          <w:lang w:val="en-CA"/>
        </w:rPr>
        <w:t xml:space="preserve"> 2019</w:t>
      </w:r>
      <w:r w:rsidR="0076026D">
        <w:rPr>
          <w:rFonts w:eastAsia="Times New Roman" w:cstheme="minorHAnsi"/>
          <w:color w:val="222222"/>
          <w:shd w:val="clear" w:color="auto" w:fill="FFFFFF"/>
          <w:lang w:val="en-CA"/>
        </w:rPr>
        <w:t>.</w:t>
      </w:r>
      <w:r w:rsidRPr="004E01F0">
        <w:rPr>
          <w:rFonts w:eastAsia="Times New Roman" w:cstheme="minorHAnsi"/>
          <w:color w:val="222222"/>
          <w:lang w:val="en-CA"/>
        </w:rPr>
        <w:br/>
      </w:r>
      <w:r w:rsidRPr="004E01F0">
        <w:rPr>
          <w:rFonts w:eastAsia="Times New Roman" w:cstheme="minorHAnsi"/>
          <w:color w:val="222222"/>
          <w:lang w:val="en-CA"/>
        </w:rPr>
        <w:br/>
      </w:r>
      <w:r w:rsidRPr="004E01F0">
        <w:rPr>
          <w:rFonts w:eastAsia="Times New Roman" w:cstheme="minorHAnsi"/>
          <w:color w:val="222222"/>
          <w:shd w:val="clear" w:color="auto" w:fill="FFFFFF"/>
          <w:lang w:val="en-CA"/>
        </w:rPr>
        <w:t>Week Five: Panel: the Fight for a Better Life – Contemporary Lessons from the General Strike (</w:t>
      </w:r>
      <w:proofErr w:type="spellStart"/>
      <w:r w:rsidRPr="004E01F0">
        <w:rPr>
          <w:rFonts w:eastAsia="Times New Roman" w:cstheme="minorHAnsi"/>
          <w:color w:val="222222"/>
          <w:shd w:val="clear" w:color="auto" w:fill="FFFFFF"/>
          <w:lang w:val="en-CA"/>
        </w:rPr>
        <w:t>Basia</w:t>
      </w:r>
      <w:proofErr w:type="spellEnd"/>
      <w:r w:rsidRPr="004E01F0">
        <w:rPr>
          <w:rFonts w:eastAsia="Times New Roman" w:cstheme="minorHAnsi"/>
          <w:color w:val="222222"/>
          <w:shd w:val="clear" w:color="auto" w:fill="FFFFFF"/>
          <w:lang w:val="en-CA"/>
        </w:rPr>
        <w:t xml:space="preserve"> </w:t>
      </w:r>
      <w:proofErr w:type="spellStart"/>
      <w:r w:rsidRPr="004E01F0">
        <w:rPr>
          <w:rFonts w:eastAsia="Times New Roman" w:cstheme="minorHAnsi"/>
          <w:color w:val="222222"/>
          <w:shd w:val="clear" w:color="auto" w:fill="FFFFFF"/>
          <w:lang w:val="en-CA"/>
        </w:rPr>
        <w:t>Sokal</w:t>
      </w:r>
      <w:proofErr w:type="spellEnd"/>
      <w:r w:rsidRPr="004E01F0">
        <w:rPr>
          <w:rFonts w:eastAsia="Times New Roman" w:cstheme="minorHAnsi"/>
          <w:color w:val="222222"/>
          <w:shd w:val="clear" w:color="auto" w:fill="FFFFFF"/>
          <w:lang w:val="en-CA"/>
        </w:rPr>
        <w:t xml:space="preserve">; Kevin </w:t>
      </w:r>
      <w:proofErr w:type="spellStart"/>
      <w:r w:rsidRPr="004E01F0">
        <w:rPr>
          <w:rFonts w:eastAsia="Times New Roman" w:cstheme="minorHAnsi"/>
          <w:color w:val="222222"/>
          <w:shd w:val="clear" w:color="auto" w:fill="FFFFFF"/>
          <w:lang w:val="en-CA"/>
        </w:rPr>
        <w:t>Rebeck</w:t>
      </w:r>
      <w:proofErr w:type="spellEnd"/>
      <w:r w:rsidRPr="004E01F0">
        <w:rPr>
          <w:rFonts w:eastAsia="Times New Roman" w:cstheme="minorHAnsi"/>
          <w:color w:val="222222"/>
          <w:shd w:val="clear" w:color="auto" w:fill="FFFFFF"/>
          <w:lang w:val="en-CA"/>
        </w:rPr>
        <w:t>; Indigenous Representative)</w:t>
      </w:r>
      <w:r w:rsidR="0076026D">
        <w:rPr>
          <w:rFonts w:eastAsia="Times New Roman" w:cstheme="minorHAnsi"/>
          <w:color w:val="222222"/>
          <w:lang w:val="en-CA"/>
        </w:rPr>
        <w:t xml:space="preserve">: April 17, 2019 — Note that </w:t>
      </w:r>
      <w:r w:rsidR="0076026D">
        <w:rPr>
          <w:rFonts w:eastAsia="Times New Roman" w:cstheme="minorHAnsi"/>
          <w:color w:val="222222"/>
          <w:shd w:val="clear" w:color="auto" w:fill="FFFFFF"/>
          <w:lang w:val="en-CA"/>
        </w:rPr>
        <w:t xml:space="preserve">organizers </w:t>
      </w:r>
      <w:r w:rsidRPr="004E01F0">
        <w:rPr>
          <w:rFonts w:eastAsia="Times New Roman" w:cstheme="minorHAnsi"/>
          <w:color w:val="222222"/>
          <w:shd w:val="clear" w:color="auto" w:fill="FFFFFF"/>
          <w:lang w:val="en-CA"/>
        </w:rPr>
        <w:t xml:space="preserve">are contemplating Darla Laird of the CLC to fill the third seat on </w:t>
      </w:r>
      <w:r w:rsidR="0076026D">
        <w:rPr>
          <w:rFonts w:eastAsia="Times New Roman" w:cstheme="minorHAnsi"/>
          <w:color w:val="222222"/>
          <w:shd w:val="clear" w:color="auto" w:fill="FFFFFF"/>
          <w:lang w:val="en-CA"/>
        </w:rPr>
        <w:t>this</w:t>
      </w:r>
      <w:r w:rsidRPr="004E01F0">
        <w:rPr>
          <w:rFonts w:eastAsia="Times New Roman" w:cstheme="minorHAnsi"/>
          <w:color w:val="222222"/>
          <w:shd w:val="clear" w:color="auto" w:fill="FFFFFF"/>
          <w:lang w:val="en-CA"/>
        </w:rPr>
        <w:t xml:space="preserve"> panel</w:t>
      </w:r>
      <w:r w:rsidR="0076026D">
        <w:rPr>
          <w:rFonts w:eastAsia="Times New Roman" w:cstheme="minorHAnsi"/>
          <w:color w:val="222222"/>
          <w:shd w:val="clear" w:color="auto" w:fill="FFFFFF"/>
          <w:lang w:val="en-CA"/>
        </w:rPr>
        <w:t>.</w:t>
      </w:r>
    </w:p>
    <w:p w14:paraId="6B730227" w14:textId="77777777" w:rsidR="00B3484E" w:rsidRDefault="00B3484E" w:rsidP="00B3484E">
      <w:pPr>
        <w:pBdr>
          <w:bottom w:val="single" w:sz="12" w:space="1" w:color="auto"/>
        </w:pBdr>
      </w:pPr>
    </w:p>
    <w:p w14:paraId="36268868" w14:textId="77777777" w:rsidR="00B3484E" w:rsidRDefault="00B3484E" w:rsidP="00B3484E"/>
    <w:p w14:paraId="197F58C0" w14:textId="38B0965C" w:rsidR="00B3484E" w:rsidRPr="002C575E" w:rsidRDefault="007E4992" w:rsidP="00B3484E">
      <w:pPr>
        <w:rPr>
          <w:b/>
          <w:color w:val="C00000"/>
        </w:rPr>
      </w:pPr>
      <w:r w:rsidRPr="002C575E">
        <w:rPr>
          <w:b/>
          <w:color w:val="C00000"/>
        </w:rPr>
        <w:t xml:space="preserve">2. </w:t>
      </w:r>
      <w:r w:rsidR="00B3484E" w:rsidRPr="002C575E">
        <w:rPr>
          <w:b/>
          <w:color w:val="C00000"/>
        </w:rPr>
        <w:t>COMMITTEES:</w:t>
      </w:r>
    </w:p>
    <w:p w14:paraId="457C786B" w14:textId="77777777" w:rsidR="00B3484E" w:rsidRDefault="00B3484E" w:rsidP="00B3484E"/>
    <w:p w14:paraId="71CB3657" w14:textId="77777777" w:rsidR="00CC08A8" w:rsidRDefault="00265500" w:rsidP="00B3484E">
      <w:r w:rsidRPr="009754FE">
        <w:rPr>
          <w:b/>
          <w:u w:val="single"/>
        </w:rPr>
        <w:t xml:space="preserve">(a) Entertainment Committee [Julie Guard, Scott Price, Janis Thiessen, Krishna </w:t>
      </w:r>
      <w:proofErr w:type="spellStart"/>
      <w:r w:rsidRPr="009754FE">
        <w:rPr>
          <w:b/>
          <w:u w:val="single"/>
        </w:rPr>
        <w:t>Lalbiharie</w:t>
      </w:r>
      <w:proofErr w:type="spellEnd"/>
      <w:r w:rsidRPr="009754FE">
        <w:rPr>
          <w:b/>
          <w:u w:val="single"/>
        </w:rPr>
        <w:t>]:</w:t>
      </w:r>
      <w:r>
        <w:t xml:space="preserve"> </w:t>
      </w:r>
    </w:p>
    <w:p w14:paraId="795FCD95" w14:textId="77777777" w:rsidR="00CC08A8" w:rsidRDefault="00CC08A8" w:rsidP="00B3484E"/>
    <w:p w14:paraId="1C9456F8" w14:textId="1BF0A111" w:rsidR="00265500" w:rsidRDefault="00265500" w:rsidP="00B3484E">
      <w:r>
        <w:t>Julie Guard reports that the committee met to discuss possibilities of programming local artists and will consult with Jason Hooper about the best means of approaching said.</w:t>
      </w:r>
    </w:p>
    <w:p w14:paraId="3C94D8F1" w14:textId="35536E57" w:rsidR="00CC7E2A" w:rsidRDefault="00CC7E2A" w:rsidP="00B3484E"/>
    <w:p w14:paraId="5CBCE2CF" w14:textId="368D72A2" w:rsidR="00CC7E2A" w:rsidRDefault="00CC7E2A" w:rsidP="00B3484E">
      <w:r>
        <w:t xml:space="preserve">Dates of </w:t>
      </w:r>
      <w:r w:rsidR="001D3D79">
        <w:t xml:space="preserve">local </w:t>
      </w:r>
      <w:r>
        <w:t xml:space="preserve">programming would be for the Wednesday, May 8, 2019 opening and possibly for the </w:t>
      </w:r>
      <w:r w:rsidR="009754FE">
        <w:t>Friday, May 10, 2019 WECC event (should Bragg fall-through</w:t>
      </w:r>
      <w:r w:rsidR="001D3D79">
        <w:t>??)</w:t>
      </w:r>
      <w:r w:rsidR="009754FE">
        <w:t xml:space="preserve"> </w:t>
      </w:r>
    </w:p>
    <w:p w14:paraId="5D548B60" w14:textId="1F7885E7" w:rsidR="00CC7E2A" w:rsidRDefault="00CC7E2A" w:rsidP="00B3484E"/>
    <w:p w14:paraId="6DB5BF63" w14:textId="0893BFB1" w:rsidR="00CC7E2A" w:rsidRDefault="00CC7E2A" w:rsidP="00B3484E">
      <w:r>
        <w:t>Considerations include: rates of pay re: performers</w:t>
      </w:r>
      <w:r w:rsidR="009754FE">
        <w:t xml:space="preserve"> in accordance with union rates.</w:t>
      </w:r>
    </w:p>
    <w:p w14:paraId="317CD533" w14:textId="77777777" w:rsidR="00B3484E" w:rsidRDefault="00B3484E" w:rsidP="00B3484E"/>
    <w:p w14:paraId="70BB6F40" w14:textId="77777777" w:rsidR="00625C8A" w:rsidRDefault="001D3D79" w:rsidP="00B3484E">
      <w:r w:rsidRPr="00625C8A">
        <w:rPr>
          <w:b/>
          <w:u w:val="single"/>
        </w:rPr>
        <w:lastRenderedPageBreak/>
        <w:t xml:space="preserve">(b) Finance Committee [Jim Naylor, Jeff Taylor, Jim </w:t>
      </w:r>
      <w:proofErr w:type="spellStart"/>
      <w:r w:rsidRPr="00625C8A">
        <w:rPr>
          <w:b/>
          <w:u w:val="single"/>
        </w:rPr>
        <w:t>Moch</w:t>
      </w:r>
      <w:r w:rsidR="00042350" w:rsidRPr="00625C8A">
        <w:rPr>
          <w:b/>
          <w:u w:val="single"/>
        </w:rPr>
        <w:t>oruk</w:t>
      </w:r>
      <w:proofErr w:type="spellEnd"/>
      <w:r w:rsidRPr="00625C8A">
        <w:rPr>
          <w:b/>
          <w:u w:val="single"/>
        </w:rPr>
        <w:t xml:space="preserve">, Rhonda </w:t>
      </w:r>
      <w:proofErr w:type="spellStart"/>
      <w:r w:rsidRPr="00625C8A">
        <w:rPr>
          <w:b/>
          <w:u w:val="single"/>
        </w:rPr>
        <w:t>Hinther</w:t>
      </w:r>
      <w:proofErr w:type="spellEnd"/>
      <w:r w:rsidRPr="00625C8A">
        <w:rPr>
          <w:b/>
          <w:u w:val="single"/>
        </w:rPr>
        <w:t xml:space="preserve">, Paul Jenkins, Krishna </w:t>
      </w:r>
      <w:proofErr w:type="spellStart"/>
      <w:r w:rsidRPr="00625C8A">
        <w:rPr>
          <w:b/>
          <w:u w:val="single"/>
        </w:rPr>
        <w:t>Lalbiharie</w:t>
      </w:r>
      <w:proofErr w:type="spellEnd"/>
      <w:r w:rsidRPr="00625C8A">
        <w:rPr>
          <w:b/>
          <w:u w:val="single"/>
        </w:rPr>
        <w:t>]:</w:t>
      </w:r>
      <w:r>
        <w:t xml:space="preserve"> </w:t>
      </w:r>
    </w:p>
    <w:p w14:paraId="0033FD8A" w14:textId="3E20AC3A" w:rsidR="0013491C" w:rsidRPr="0013491C" w:rsidRDefault="0013491C" w:rsidP="00B3484E">
      <w:pPr>
        <w:rPr>
          <w:b/>
        </w:rPr>
      </w:pPr>
      <w:r w:rsidRPr="0013491C">
        <w:rPr>
          <w:b/>
        </w:rPr>
        <w:t>SUBSIDIES:</w:t>
      </w:r>
    </w:p>
    <w:p w14:paraId="3587B3E7" w14:textId="77777777" w:rsidR="0013491C" w:rsidRDefault="0013491C" w:rsidP="00B3484E"/>
    <w:p w14:paraId="00F735C9" w14:textId="7F6FD464" w:rsidR="00B3484E" w:rsidRDefault="00625C8A" w:rsidP="00B3484E">
      <w:r>
        <w:t>(</w:t>
      </w:r>
      <w:proofErr w:type="spellStart"/>
      <w:r>
        <w:t>i</w:t>
      </w:r>
      <w:proofErr w:type="spellEnd"/>
      <w:r>
        <w:t xml:space="preserve">) </w:t>
      </w:r>
      <w:r w:rsidR="00042350">
        <w:t xml:space="preserve">Jim Naylor reports that he will </w:t>
      </w:r>
      <w:r>
        <w:t xml:space="preserve">email </w:t>
      </w:r>
      <w:r w:rsidRPr="00625C8A">
        <w:rPr>
          <w:b/>
        </w:rPr>
        <w:t>all roundtable participants</w:t>
      </w:r>
      <w:r>
        <w:t xml:space="preserve"> re: airfare and hotel bookings subsidies — that each participant’s flight and accommodations are fully paid for, but that we ask, in the event that individuals coming from organizations with providing and affordable budget lines for conference attendance, approach their orgs. to pay “their own way” where possible.</w:t>
      </w:r>
    </w:p>
    <w:p w14:paraId="00710460" w14:textId="0AC180B0" w:rsidR="00625C8A" w:rsidRDefault="00625C8A" w:rsidP="00B3484E"/>
    <w:p w14:paraId="776AFFDA" w14:textId="6EBD7DE3" w:rsidR="00625C8A" w:rsidRDefault="00625C8A" w:rsidP="00625C8A">
      <w:r>
        <w:t>(i</w:t>
      </w:r>
      <w:r>
        <w:t>i</w:t>
      </w:r>
      <w:r>
        <w:t xml:space="preserve">) Jim Naylor reports that he will email </w:t>
      </w:r>
      <w:r w:rsidR="0013491C">
        <w:rPr>
          <w:b/>
        </w:rPr>
        <w:t>students, post-docs</w:t>
      </w:r>
      <w:r w:rsidR="0013491C" w:rsidRPr="00B078A9">
        <w:rPr>
          <w:b/>
        </w:rPr>
        <w:t>, sessional teachers, the underemployed</w:t>
      </w:r>
      <w:r w:rsidR="0013491C">
        <w:t xml:space="preserve"> </w:t>
      </w:r>
      <w:r>
        <w:t xml:space="preserve">re: airfare and hotel bookings subsidies — that each </w:t>
      </w:r>
      <w:r w:rsidR="0013491C">
        <w:t xml:space="preserve">of these </w:t>
      </w:r>
      <w:r>
        <w:t>participant’s flight and accommodations are fully paid for, but that we ask, in the event that individuals coming from organizations with providing and affordable budget lines for conference attendance, approach their orgs. to pay “their own way” where possible.</w:t>
      </w:r>
    </w:p>
    <w:p w14:paraId="76936BB7" w14:textId="10984E3C" w:rsidR="00DB62B1" w:rsidRDefault="00DB62B1" w:rsidP="00625C8A"/>
    <w:p w14:paraId="4F76D5E7" w14:textId="77777777" w:rsidR="00DB62B1" w:rsidRDefault="00DB62B1" w:rsidP="00625C8A">
      <w:r>
        <w:t>Some debate on point (ii) and considering a revised fee for delegates under this category was raised. The Finance Committee will meet to discuss said and offer suggestions in keeping with financial accessibility particularly for students and the underemployed.</w:t>
      </w:r>
    </w:p>
    <w:p w14:paraId="148BBA87" w14:textId="77777777" w:rsidR="00DB62B1" w:rsidRDefault="00DB62B1" w:rsidP="00625C8A"/>
    <w:p w14:paraId="3DFE05ED" w14:textId="479E05EB" w:rsidR="00DB62B1" w:rsidRDefault="00DB62B1" w:rsidP="00625C8A">
      <w:r>
        <w:t>(iii) The idea of a daily conference rate was suggested, relative to the estimated regular conference fee of $100.00</w:t>
      </w:r>
      <w:r w:rsidR="00AC2F5C">
        <w:t xml:space="preserve">, which </w:t>
      </w:r>
      <w:r w:rsidR="00615F45">
        <w:t>was reflected in our SSHRC grant application</w:t>
      </w:r>
      <w:r>
        <w:t xml:space="preserve">. </w:t>
      </w:r>
      <w:r w:rsidR="00615F45">
        <w:t xml:space="preserve">David Camfield noted that we had discussed (as early as 2016) another fee schedule, which provided for other rates reflective of lower-income conference </w:t>
      </w:r>
      <w:proofErr w:type="spellStart"/>
      <w:r w:rsidR="00615F45">
        <w:t>prospectives</w:t>
      </w:r>
      <w:proofErr w:type="spellEnd"/>
      <w:r w:rsidR="00615F45">
        <w:t xml:space="preserve">, etc., which will </w:t>
      </w:r>
      <w:r>
        <w:t xml:space="preserve">be </w:t>
      </w:r>
      <w:r w:rsidR="00615F45">
        <w:t>revisited by the</w:t>
      </w:r>
      <w:r>
        <w:t xml:space="preserve"> Finance Committee for discussion and report-back.</w:t>
      </w:r>
    </w:p>
    <w:p w14:paraId="2794574D" w14:textId="00E5E245" w:rsidR="00DB62B1" w:rsidRDefault="00DB62B1" w:rsidP="00625C8A"/>
    <w:p w14:paraId="3CAED07B" w14:textId="24331569" w:rsidR="00615F45" w:rsidRDefault="00615F45" w:rsidP="00615F45">
      <w:r w:rsidRPr="00625C8A">
        <w:rPr>
          <w:b/>
          <w:u w:val="single"/>
        </w:rPr>
        <w:t>(</w:t>
      </w:r>
      <w:r>
        <w:rPr>
          <w:b/>
          <w:u w:val="single"/>
        </w:rPr>
        <w:t>c</w:t>
      </w:r>
      <w:r w:rsidRPr="00625C8A">
        <w:rPr>
          <w:b/>
          <w:u w:val="single"/>
        </w:rPr>
        <w:t xml:space="preserve">) </w:t>
      </w:r>
      <w:r>
        <w:rPr>
          <w:b/>
          <w:u w:val="single"/>
        </w:rPr>
        <w:t>Communications</w:t>
      </w:r>
      <w:r w:rsidRPr="00625C8A">
        <w:rPr>
          <w:b/>
          <w:u w:val="single"/>
        </w:rPr>
        <w:t xml:space="preserve"> Committee [Jim Naylor, Rhonda </w:t>
      </w:r>
      <w:proofErr w:type="spellStart"/>
      <w:r w:rsidRPr="00625C8A">
        <w:rPr>
          <w:b/>
          <w:u w:val="single"/>
        </w:rPr>
        <w:t>Hinther</w:t>
      </w:r>
      <w:proofErr w:type="spellEnd"/>
      <w:r w:rsidRPr="00625C8A">
        <w:rPr>
          <w:b/>
          <w:u w:val="single"/>
        </w:rPr>
        <w:t xml:space="preserve">, Paul Jenkins, Krishna </w:t>
      </w:r>
      <w:proofErr w:type="spellStart"/>
      <w:r w:rsidRPr="00625C8A">
        <w:rPr>
          <w:b/>
          <w:u w:val="single"/>
        </w:rPr>
        <w:t>Lalbiharie</w:t>
      </w:r>
      <w:proofErr w:type="spellEnd"/>
      <w:r w:rsidRPr="00625C8A">
        <w:rPr>
          <w:b/>
          <w:u w:val="single"/>
        </w:rPr>
        <w:t>]:</w:t>
      </w:r>
      <w:r>
        <w:t xml:space="preserve"> </w:t>
      </w:r>
    </w:p>
    <w:p w14:paraId="3C72A10D" w14:textId="77777777" w:rsidR="00625C8A" w:rsidRDefault="00625C8A" w:rsidP="00B3484E"/>
    <w:p w14:paraId="551BE107" w14:textId="7BDAB817" w:rsidR="00B3484E" w:rsidRDefault="00862E1E" w:rsidP="00B3484E">
      <w:r>
        <w:t>(</w:t>
      </w:r>
      <w:proofErr w:type="spellStart"/>
      <w:r>
        <w:t>i</w:t>
      </w:r>
      <w:proofErr w:type="spellEnd"/>
      <w:r>
        <w:t xml:space="preserve">) </w:t>
      </w:r>
      <w:r w:rsidR="00615F45">
        <w:t xml:space="preserve">Krishna </w:t>
      </w:r>
      <w:proofErr w:type="spellStart"/>
      <w:r w:rsidR="00615F45">
        <w:t>Lalbiharie</w:t>
      </w:r>
      <w:proofErr w:type="spellEnd"/>
      <w:r w:rsidR="00615F45">
        <w:t xml:space="preserve"> reports that he will supply a fully revised website by mid-November, which will hopefully include a preliminary conference schedule, booking</w:t>
      </w:r>
      <w:r>
        <w:t xml:space="preserve"> offerings</w:t>
      </w:r>
      <w:r w:rsidR="00615F45">
        <w:t xml:space="preserve"> re: rooms, rates, etc.</w:t>
      </w:r>
    </w:p>
    <w:p w14:paraId="28402C46" w14:textId="40EF3599" w:rsidR="00615F45" w:rsidRDefault="00615F45" w:rsidP="00B3484E"/>
    <w:p w14:paraId="4249A8CC" w14:textId="258DF5B5" w:rsidR="00862E1E" w:rsidRDefault="00862E1E" w:rsidP="00B3484E">
      <w:r>
        <w:t xml:space="preserve">(ii) </w:t>
      </w:r>
      <w:r w:rsidR="00615F45">
        <w:t xml:space="preserve">Jim Naylor notes that registration will be carried out through the University of Brandon’s website which will be linked </w:t>
      </w:r>
      <w:r>
        <w:t>on our page.</w:t>
      </w:r>
    </w:p>
    <w:p w14:paraId="31375D21" w14:textId="77777777" w:rsidR="00862E1E" w:rsidRDefault="00862E1E" w:rsidP="00B3484E"/>
    <w:p w14:paraId="6AC09A04" w14:textId="3B79F3DF" w:rsidR="00862E1E" w:rsidRDefault="00862E1E" w:rsidP="00B3484E">
      <w:r>
        <w:t xml:space="preserve">(iii) Further social media promotion will </w:t>
      </w:r>
      <w:r w:rsidR="00361FD7">
        <w:t xml:space="preserve">be </w:t>
      </w:r>
      <w:r>
        <w:t>carried out following the re-launch of our website.</w:t>
      </w:r>
      <w:r w:rsidR="00361FD7">
        <w:t xml:space="preserve"> Krishna will also investigate merch (tote bags, tee shirts, etc</w:t>
      </w:r>
      <w:r w:rsidR="007E4177">
        <w:t>.)</w:t>
      </w:r>
    </w:p>
    <w:p w14:paraId="33E802F4" w14:textId="0B26CE2F" w:rsidR="00615F45" w:rsidRDefault="00615F45" w:rsidP="00B3484E">
      <w:r>
        <w:t xml:space="preserve"> </w:t>
      </w:r>
    </w:p>
    <w:p w14:paraId="08F84EA1" w14:textId="433F579C" w:rsidR="00615F45" w:rsidRDefault="00862E1E" w:rsidP="00B3484E">
      <w:r>
        <w:t xml:space="preserve">(iv) </w:t>
      </w:r>
      <w:r w:rsidR="00615F45">
        <w:t>Paul Jenkins was tasked with securing further rooms for attendees</w:t>
      </w:r>
      <w:r>
        <w:t>.</w:t>
      </w:r>
    </w:p>
    <w:p w14:paraId="7010DC1A" w14:textId="77777777" w:rsidR="00862E1E" w:rsidRDefault="00862E1E" w:rsidP="00B3484E"/>
    <w:p w14:paraId="41B12FE6" w14:textId="77777777" w:rsidR="00862E1E" w:rsidRDefault="00862E1E" w:rsidP="00B3484E"/>
    <w:p w14:paraId="0AB8A304" w14:textId="6CEF8A87" w:rsidR="00B3484E" w:rsidRDefault="00862E1E" w:rsidP="00B3484E">
      <w:pPr>
        <w:rPr>
          <w:b/>
        </w:rPr>
      </w:pPr>
      <w:r w:rsidRPr="00862E1E">
        <w:rPr>
          <w:b/>
        </w:rPr>
        <w:t>(d) Programming Committee and Roundtable</w:t>
      </w:r>
      <w:r>
        <w:rPr>
          <w:b/>
        </w:rPr>
        <w:t xml:space="preserve"> </w:t>
      </w:r>
      <w:r w:rsidR="00D204B9">
        <w:rPr>
          <w:b/>
        </w:rPr>
        <w:t>Committee [</w:t>
      </w:r>
      <w:r w:rsidR="00CC08A8">
        <w:rPr>
          <w:b/>
        </w:rPr>
        <w:t>David Camfield, Scott Price, Paul Moist, Jim Naylor]:</w:t>
      </w:r>
    </w:p>
    <w:p w14:paraId="68528DAB" w14:textId="77777777" w:rsidR="00B3484E" w:rsidRDefault="00B3484E" w:rsidP="00B3484E"/>
    <w:p w14:paraId="68C6799B" w14:textId="48B1E59F" w:rsidR="00B3484E" w:rsidRDefault="00862E1E" w:rsidP="00B3484E">
      <w:r>
        <w:t>It’s imperative that we secure facilitators for each roundtable session</w:t>
      </w:r>
      <w:r w:rsidR="004E2C82">
        <w:t>. This committee will consider candidates re: said.</w:t>
      </w:r>
    </w:p>
    <w:p w14:paraId="213423F9" w14:textId="77777777" w:rsidR="00B3484E" w:rsidRDefault="00B3484E" w:rsidP="00B3484E"/>
    <w:p w14:paraId="6854DA2D" w14:textId="77777777" w:rsidR="00B3484E" w:rsidRDefault="00B3484E" w:rsidP="00B3484E"/>
    <w:p w14:paraId="1A42DE92" w14:textId="4B47A4BD" w:rsidR="00B3484E" w:rsidRPr="00CC08A8" w:rsidRDefault="00CC08A8" w:rsidP="00B3484E">
      <w:pPr>
        <w:rPr>
          <w:b/>
        </w:rPr>
      </w:pPr>
      <w:r w:rsidRPr="00CC08A8">
        <w:rPr>
          <w:b/>
        </w:rPr>
        <w:t>(e) Logistics Committee [Paul Jenkins, Jim Naylor, Janis Thiessen]:</w:t>
      </w:r>
    </w:p>
    <w:p w14:paraId="126141F0" w14:textId="77777777" w:rsidR="00B3484E" w:rsidRDefault="00B3484E" w:rsidP="00B3484E"/>
    <w:p w14:paraId="382B3ED3" w14:textId="5003C40D" w:rsidR="00B3484E" w:rsidRDefault="003C7876" w:rsidP="00B3484E">
      <w:r>
        <w:t>(</w:t>
      </w:r>
      <w:proofErr w:type="spellStart"/>
      <w:r>
        <w:t>i</w:t>
      </w:r>
      <w:proofErr w:type="spellEnd"/>
      <w:r>
        <w:t xml:space="preserve">) </w:t>
      </w:r>
      <w:r w:rsidR="00CC08A8">
        <w:t xml:space="preserve">Paul Jenkins is directed to secure buses in advance (possibly 5 buses) for transport to events and for Strike tours. We will also need to </w:t>
      </w:r>
      <w:r>
        <w:t xml:space="preserve">acquire tour guides. Kevin </w:t>
      </w:r>
      <w:proofErr w:type="spellStart"/>
      <w:r>
        <w:t>Rebeck</w:t>
      </w:r>
      <w:proofErr w:type="spellEnd"/>
      <w:r>
        <w:t xml:space="preserve"> and Paul Moist are assets for recommending people.</w:t>
      </w:r>
    </w:p>
    <w:p w14:paraId="22717934" w14:textId="76437B88" w:rsidR="003C7876" w:rsidRDefault="003C7876" w:rsidP="00B3484E"/>
    <w:p w14:paraId="15E700BA" w14:textId="2824A391" w:rsidR="003C7876" w:rsidRDefault="003C7876" w:rsidP="00B3484E">
      <w:r>
        <w:t>(ii) The idea of doing bag lunches on the bus tours was raised and agreed upon.</w:t>
      </w:r>
    </w:p>
    <w:p w14:paraId="6E15E5B0" w14:textId="77777777" w:rsidR="00B3484E" w:rsidRDefault="00B3484E" w:rsidP="00B3484E"/>
    <w:p w14:paraId="4D54E5D3" w14:textId="467B4540" w:rsidR="00B3484E" w:rsidRDefault="003C7876" w:rsidP="00B3484E">
      <w:r>
        <w:t xml:space="preserve">(iii) </w:t>
      </w:r>
      <w:r w:rsidR="00B3484E">
        <w:t xml:space="preserve">Logistics </w:t>
      </w:r>
      <w:r>
        <w:t xml:space="preserve">re: </w:t>
      </w:r>
      <w:r w:rsidR="00B3484E">
        <w:t>coffee breaks and food</w:t>
      </w:r>
      <w:r>
        <w:t xml:space="preserve"> </w:t>
      </w:r>
      <w:proofErr w:type="gramStart"/>
      <w:r>
        <w:t>was</w:t>
      </w:r>
      <w:proofErr w:type="gramEnd"/>
      <w:r>
        <w:t xml:space="preserve"> also raised throughout the conference. Janis Thiessen will see about securing quotes from Diversity Catering. Rhonda </w:t>
      </w:r>
      <w:proofErr w:type="spellStart"/>
      <w:r>
        <w:t>Hinther</w:t>
      </w:r>
      <w:proofErr w:type="spellEnd"/>
      <w:r>
        <w:t xml:space="preserve"> will connect with Janis on finances and food.</w:t>
      </w:r>
    </w:p>
    <w:p w14:paraId="6A21E243" w14:textId="30F21A81" w:rsidR="003C7876" w:rsidRDefault="003C7876" w:rsidP="00B3484E"/>
    <w:p w14:paraId="52EF8B7F" w14:textId="0020B74B" w:rsidR="003C7876" w:rsidRDefault="003C7876" w:rsidP="00B3484E">
      <w:r>
        <w:t xml:space="preserve">(iv) Tim </w:t>
      </w:r>
      <w:proofErr w:type="spellStart"/>
      <w:r>
        <w:t>Gordienko</w:t>
      </w:r>
      <w:proofErr w:type="spellEnd"/>
      <w:r>
        <w:t xml:space="preserve"> reports that the Thursday evening at the </w:t>
      </w:r>
      <w:proofErr w:type="spellStart"/>
      <w:r>
        <w:t>Ukranian</w:t>
      </w:r>
      <w:proofErr w:type="spellEnd"/>
      <w:r>
        <w:t xml:space="preserve"> </w:t>
      </w:r>
      <w:proofErr w:type="spellStart"/>
      <w:r>
        <w:t>Labour</w:t>
      </w:r>
      <w:proofErr w:type="spellEnd"/>
      <w:r>
        <w:t xml:space="preserve"> Temple will include a </w:t>
      </w:r>
      <w:proofErr w:type="spellStart"/>
      <w:r>
        <w:t>perogie</w:t>
      </w:r>
      <w:proofErr w:type="spellEnd"/>
      <w:r>
        <w:t xml:space="preserve"> meal, </w:t>
      </w:r>
      <w:proofErr w:type="spellStart"/>
      <w:r>
        <w:t>Ukranian</w:t>
      </w:r>
      <w:proofErr w:type="spellEnd"/>
      <w:r>
        <w:t xml:space="preserve"> dancers, etc. It will also include a</w:t>
      </w:r>
      <w:r w:rsidR="00086535">
        <w:t>n</w:t>
      </w:r>
      <w:r>
        <w:t xml:space="preserve"> historic tour of the Temple.</w:t>
      </w:r>
    </w:p>
    <w:p w14:paraId="11DD6179" w14:textId="74F11F18" w:rsidR="003C7876" w:rsidRDefault="003C7876" w:rsidP="00B3484E"/>
    <w:p w14:paraId="6142C823" w14:textId="4D6CF827" w:rsidR="003C7876" w:rsidRDefault="003C7876" w:rsidP="00B3484E">
      <w:r>
        <w:t>(v) Krishna will speak with MFL re: 1919 Beer sponsorship.</w:t>
      </w:r>
    </w:p>
    <w:p w14:paraId="6878C343" w14:textId="7BE7CC09" w:rsidR="003C7876" w:rsidRDefault="003C7876" w:rsidP="00B3484E"/>
    <w:p w14:paraId="25B20552" w14:textId="3982DD53" w:rsidR="003C7876" w:rsidRDefault="003C7876" w:rsidP="00B3484E">
      <w:pPr>
        <w:pBdr>
          <w:bottom w:val="single" w:sz="12" w:space="1" w:color="auto"/>
        </w:pBdr>
      </w:pPr>
    </w:p>
    <w:p w14:paraId="146DAC15" w14:textId="4E6F5D0C" w:rsidR="003C7876" w:rsidRDefault="003C7876" w:rsidP="00B3484E"/>
    <w:p w14:paraId="215170C6" w14:textId="349A4A72" w:rsidR="003C7876" w:rsidRPr="002C575E" w:rsidRDefault="003C7876" w:rsidP="00B3484E">
      <w:pPr>
        <w:rPr>
          <w:b/>
          <w:color w:val="C00000"/>
        </w:rPr>
      </w:pPr>
      <w:bookmarkStart w:id="0" w:name="_GoBack"/>
      <w:r w:rsidRPr="002C575E">
        <w:rPr>
          <w:b/>
          <w:color w:val="C00000"/>
        </w:rPr>
        <w:t xml:space="preserve">3. NEXT MEETING: SATURDAY, NOVEMBER 24, 2018 </w:t>
      </w:r>
    </w:p>
    <w:p w14:paraId="1E26B947" w14:textId="4E9EA5AB" w:rsidR="003C7876" w:rsidRPr="002C575E" w:rsidRDefault="003C7876" w:rsidP="00B3484E">
      <w:pPr>
        <w:rPr>
          <w:b/>
          <w:color w:val="C00000"/>
        </w:rPr>
      </w:pPr>
    </w:p>
    <w:p w14:paraId="74C2F9FA" w14:textId="733EF9DB" w:rsidR="008D4F45" w:rsidRPr="002C575E" w:rsidRDefault="003C7876">
      <w:pPr>
        <w:rPr>
          <w:b/>
          <w:color w:val="C00000"/>
        </w:rPr>
      </w:pPr>
      <w:r w:rsidRPr="002C575E">
        <w:rPr>
          <w:b/>
          <w:color w:val="C00000"/>
        </w:rPr>
        <w:t>NOTE: A TASK REVIEW SHOULD FORM PART OF EACH WGSCC COMMITTEE MEETING</w:t>
      </w:r>
      <w:bookmarkEnd w:id="0"/>
    </w:p>
    <w:sectPr w:rsidR="008D4F45" w:rsidRPr="002C575E" w:rsidSect="00A26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CD"/>
    <w:rsid w:val="0001303B"/>
    <w:rsid w:val="000149B1"/>
    <w:rsid w:val="00042350"/>
    <w:rsid w:val="000456D3"/>
    <w:rsid w:val="00086535"/>
    <w:rsid w:val="00114F0D"/>
    <w:rsid w:val="0013491C"/>
    <w:rsid w:val="00161DCD"/>
    <w:rsid w:val="0016578B"/>
    <w:rsid w:val="001738A9"/>
    <w:rsid w:val="00175DF0"/>
    <w:rsid w:val="00186004"/>
    <w:rsid w:val="001D3D79"/>
    <w:rsid w:val="001F7C55"/>
    <w:rsid w:val="00235DF2"/>
    <w:rsid w:val="00251B11"/>
    <w:rsid w:val="00265500"/>
    <w:rsid w:val="00282577"/>
    <w:rsid w:val="002A4647"/>
    <w:rsid w:val="002C575E"/>
    <w:rsid w:val="002E6085"/>
    <w:rsid w:val="00361FD7"/>
    <w:rsid w:val="003B5627"/>
    <w:rsid w:val="003C7876"/>
    <w:rsid w:val="003F6B3A"/>
    <w:rsid w:val="004012E6"/>
    <w:rsid w:val="004E01F0"/>
    <w:rsid w:val="004E2C82"/>
    <w:rsid w:val="004E7516"/>
    <w:rsid w:val="005258CD"/>
    <w:rsid w:val="005D2EF3"/>
    <w:rsid w:val="005E15D1"/>
    <w:rsid w:val="00615F45"/>
    <w:rsid w:val="0062191F"/>
    <w:rsid w:val="0062249B"/>
    <w:rsid w:val="00625C8A"/>
    <w:rsid w:val="00632D3D"/>
    <w:rsid w:val="00634443"/>
    <w:rsid w:val="006C3ECD"/>
    <w:rsid w:val="006F57FA"/>
    <w:rsid w:val="00744D05"/>
    <w:rsid w:val="0076026D"/>
    <w:rsid w:val="007813A3"/>
    <w:rsid w:val="00787D7C"/>
    <w:rsid w:val="0079690D"/>
    <w:rsid w:val="007E4177"/>
    <w:rsid w:val="007E4992"/>
    <w:rsid w:val="00862E1E"/>
    <w:rsid w:val="008922F2"/>
    <w:rsid w:val="00896240"/>
    <w:rsid w:val="00896296"/>
    <w:rsid w:val="008A77E7"/>
    <w:rsid w:val="008D4F45"/>
    <w:rsid w:val="009073BB"/>
    <w:rsid w:val="009355B1"/>
    <w:rsid w:val="00955E82"/>
    <w:rsid w:val="009754FE"/>
    <w:rsid w:val="009A75AD"/>
    <w:rsid w:val="00A264D5"/>
    <w:rsid w:val="00A57C0B"/>
    <w:rsid w:val="00A91597"/>
    <w:rsid w:val="00AC2F5C"/>
    <w:rsid w:val="00B078A9"/>
    <w:rsid w:val="00B3484E"/>
    <w:rsid w:val="00B759CE"/>
    <w:rsid w:val="00B96B18"/>
    <w:rsid w:val="00C822C5"/>
    <w:rsid w:val="00C95C37"/>
    <w:rsid w:val="00CA61B3"/>
    <w:rsid w:val="00CC08A8"/>
    <w:rsid w:val="00CC4EC1"/>
    <w:rsid w:val="00CC7E2A"/>
    <w:rsid w:val="00CD2398"/>
    <w:rsid w:val="00D204B9"/>
    <w:rsid w:val="00DB62B1"/>
    <w:rsid w:val="00DE0A96"/>
    <w:rsid w:val="00E11225"/>
    <w:rsid w:val="00E246DE"/>
    <w:rsid w:val="00F1706A"/>
    <w:rsid w:val="00F9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3C9C68"/>
  <w15:chartTrackingRefBased/>
  <w15:docId w15:val="{FA8E3858-33CB-CC4B-ACF3-8D05D3DC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B18"/>
    <w:rPr>
      <w:color w:val="0563C1" w:themeColor="hyperlink"/>
      <w:u w:val="single"/>
    </w:rPr>
  </w:style>
  <w:style w:type="character" w:styleId="UnresolvedMention">
    <w:name w:val="Unresolved Mention"/>
    <w:basedOn w:val="DefaultParagraphFont"/>
    <w:uiPriority w:val="99"/>
    <w:rsid w:val="00B96B18"/>
    <w:rPr>
      <w:color w:val="808080"/>
      <w:shd w:val="clear" w:color="auto" w:fill="E6E6E6"/>
    </w:rPr>
  </w:style>
  <w:style w:type="character" w:customStyle="1" w:styleId="apple-converted-space">
    <w:name w:val="apple-converted-space"/>
    <w:basedOn w:val="DefaultParagraphFont"/>
    <w:rsid w:val="004E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2018-11-07T09:13:00Z</dcterms:created>
  <dcterms:modified xsi:type="dcterms:W3CDTF">2018-11-07T12:21:00Z</dcterms:modified>
</cp:coreProperties>
</file>