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F7279" w14:textId="21861138" w:rsidR="00167F1A" w:rsidRDefault="00167F1A">
      <w:r>
        <w:t>Day 1 – CALS Board Meeting, University of Manitoba, Winnipeg, MB</w:t>
      </w:r>
    </w:p>
    <w:p w14:paraId="6E2544B2" w14:textId="65CE59A9" w:rsidR="0005164D" w:rsidRDefault="00C831E6">
      <w:r>
        <w:t>In attendance:</w:t>
      </w:r>
    </w:p>
    <w:p w14:paraId="1345FC79" w14:textId="57BA673E" w:rsidR="0005164D" w:rsidRDefault="0005164D">
      <w:r>
        <w:t>Regrets: Kyle, Audrey, Shin, and Christine (left early)</w:t>
      </w:r>
    </w:p>
    <w:p w14:paraId="66E96580" w14:textId="42B1DDEC" w:rsidR="00167F1A" w:rsidRDefault="00167F1A">
      <w:r>
        <w:t>9 am start</w:t>
      </w:r>
    </w:p>
    <w:p w14:paraId="306D3CE1" w14:textId="2BEFFDB5" w:rsidR="00167F1A" w:rsidRDefault="00167F1A" w:rsidP="00167F1A">
      <w:pPr>
        <w:pStyle w:val="ListParagraph"/>
        <w:numPr>
          <w:ilvl w:val="0"/>
          <w:numId w:val="1"/>
        </w:numPr>
      </w:pPr>
      <w:r>
        <w:t xml:space="preserve">Fenton welcome, pronouns, territorial acknowledgement, set intentions and breathing (hell </w:t>
      </w:r>
      <w:proofErr w:type="spellStart"/>
      <w:r>
        <w:t>ya</w:t>
      </w:r>
      <w:proofErr w:type="spellEnd"/>
      <w:r>
        <w:t>)</w:t>
      </w:r>
    </w:p>
    <w:p w14:paraId="5479E957" w14:textId="180D27E9" w:rsidR="00167F1A" w:rsidRDefault="00167F1A" w:rsidP="00167F1A">
      <w:pPr>
        <w:pStyle w:val="ListParagraph"/>
        <w:numPr>
          <w:ilvl w:val="0"/>
          <w:numId w:val="1"/>
        </w:numPr>
      </w:pPr>
      <w:r>
        <w:t>Quorum: 12 voting members in attendance</w:t>
      </w:r>
    </w:p>
    <w:p w14:paraId="3E8E94D2" w14:textId="15328FD6" w:rsidR="00167F1A" w:rsidRDefault="00167F1A" w:rsidP="00167F1A">
      <w:pPr>
        <w:pStyle w:val="ListParagraph"/>
        <w:numPr>
          <w:ilvl w:val="0"/>
          <w:numId w:val="1"/>
        </w:numPr>
      </w:pPr>
      <w:r>
        <w:t>Minutes from March meeting (</w:t>
      </w:r>
      <w:proofErr w:type="spellStart"/>
      <w:r>
        <w:t>simon</w:t>
      </w:r>
      <w:proofErr w:type="spellEnd"/>
      <w:r>
        <w:t>, Dan) – approved</w:t>
      </w:r>
    </w:p>
    <w:p w14:paraId="401947BF" w14:textId="53E9C9D3" w:rsidR="00167F1A" w:rsidRDefault="00167F1A" w:rsidP="00167F1A">
      <w:pPr>
        <w:pStyle w:val="ListParagraph"/>
        <w:numPr>
          <w:ilvl w:val="0"/>
          <w:numId w:val="1"/>
        </w:numPr>
      </w:pPr>
      <w:r>
        <w:t>CALS Goals (for the following slides, grab notes/deck from Fenton) - Fenton</w:t>
      </w:r>
    </w:p>
    <w:p w14:paraId="1FC90CBE" w14:textId="2AA5B852" w:rsidR="00167F1A" w:rsidRDefault="00167F1A" w:rsidP="006C1DFC">
      <w:pPr>
        <w:pStyle w:val="ListParagraph"/>
        <w:numPr>
          <w:ilvl w:val="1"/>
          <w:numId w:val="1"/>
        </w:numPr>
      </w:pPr>
      <w:r>
        <w:t>See 3 actions on slides</w:t>
      </w:r>
    </w:p>
    <w:p w14:paraId="486EA3B1" w14:textId="29E5572A" w:rsidR="006C1DFC" w:rsidRDefault="006C1DFC" w:rsidP="006C1DFC">
      <w:pPr>
        <w:pStyle w:val="ListParagraph"/>
        <w:numPr>
          <w:ilvl w:val="1"/>
          <w:numId w:val="1"/>
        </w:numPr>
      </w:pPr>
      <w:r>
        <w:t>Conversations and decision making</w:t>
      </w:r>
    </w:p>
    <w:p w14:paraId="636FB320" w14:textId="6AAA23CF" w:rsidR="006C1DFC" w:rsidRDefault="006C1DFC" w:rsidP="006C1DFC">
      <w:pPr>
        <w:pStyle w:val="ListParagraph"/>
        <w:numPr>
          <w:ilvl w:val="2"/>
          <w:numId w:val="1"/>
        </w:numPr>
      </w:pPr>
      <w:r>
        <w:t>Increase membership fee/create annual fee (more discussion later connected to vision/mission)</w:t>
      </w:r>
    </w:p>
    <w:p w14:paraId="5E9270E0" w14:textId="4B5ABAAB" w:rsidR="006C1DFC" w:rsidRDefault="006C1DFC" w:rsidP="006B2234">
      <w:pPr>
        <w:pStyle w:val="ListParagraph"/>
        <w:numPr>
          <w:ilvl w:val="0"/>
          <w:numId w:val="1"/>
        </w:numPr>
      </w:pPr>
      <w:r>
        <w:t>Treasurer’s report</w:t>
      </w:r>
      <w:r w:rsidR="006B2234">
        <w:t>/Finance Update</w:t>
      </w:r>
      <w:r>
        <w:t xml:space="preserve"> </w:t>
      </w:r>
      <w:r w:rsidR="006B2234">
        <w:t>–</w:t>
      </w:r>
      <w:r>
        <w:t xml:space="preserve"> Dan</w:t>
      </w:r>
      <w:r w:rsidR="006B2234">
        <w:t xml:space="preserve"> (grab deck)</w:t>
      </w:r>
    </w:p>
    <w:p w14:paraId="6A9C8981" w14:textId="3889DB12" w:rsidR="006B2234" w:rsidRDefault="00A3641B" w:rsidP="006C1DFC">
      <w:pPr>
        <w:pStyle w:val="ListParagraph"/>
        <w:numPr>
          <w:ilvl w:val="1"/>
          <w:numId w:val="1"/>
        </w:numPr>
      </w:pPr>
      <w:r>
        <w:t>We’re playing catch up</w:t>
      </w:r>
      <w:r w:rsidR="00602AC0">
        <w:t>, CCLR years change how budget appears</w:t>
      </w:r>
      <w:r w:rsidR="00D56E95">
        <w:t xml:space="preserve"> and how we plan for the future/discuss membership fees</w:t>
      </w:r>
    </w:p>
    <w:p w14:paraId="5F850016" w14:textId="1DBE92ED" w:rsidR="00E11925" w:rsidRDefault="002C658A" w:rsidP="006C1DFC">
      <w:pPr>
        <w:pStyle w:val="ListParagraph"/>
        <w:numPr>
          <w:ilvl w:val="1"/>
          <w:numId w:val="1"/>
        </w:numPr>
      </w:pPr>
      <w:r>
        <w:t>Statement of financial position</w:t>
      </w:r>
      <w:r w:rsidR="000065B8">
        <w:t xml:space="preserve"> - report</w:t>
      </w:r>
    </w:p>
    <w:p w14:paraId="1F4D049B" w14:textId="04985749" w:rsidR="00376432" w:rsidRDefault="00376432" w:rsidP="002C658A">
      <w:pPr>
        <w:pStyle w:val="ListParagraph"/>
        <w:numPr>
          <w:ilvl w:val="2"/>
          <w:numId w:val="1"/>
        </w:numPr>
      </w:pPr>
      <w:r>
        <w:t>Cash on hand, increase about $4k</w:t>
      </w:r>
    </w:p>
    <w:p w14:paraId="3D7DC653" w14:textId="3F152AB6" w:rsidR="001E402E" w:rsidRDefault="001E402E" w:rsidP="002C658A">
      <w:pPr>
        <w:pStyle w:val="ListParagraph"/>
        <w:numPr>
          <w:ilvl w:val="2"/>
          <w:numId w:val="1"/>
        </w:numPr>
      </w:pPr>
      <w:r>
        <w:t>Investments, increase approx. $3k</w:t>
      </w:r>
    </w:p>
    <w:p w14:paraId="14CA903C" w14:textId="6987C281" w:rsidR="000065B8" w:rsidRDefault="000065B8" w:rsidP="000065B8">
      <w:pPr>
        <w:pStyle w:val="ListParagraph"/>
        <w:numPr>
          <w:ilvl w:val="1"/>
          <w:numId w:val="1"/>
        </w:numPr>
      </w:pPr>
      <w:r>
        <w:t xml:space="preserve">Statement of operations </w:t>
      </w:r>
      <w:r w:rsidR="008752B7">
        <w:t>–</w:t>
      </w:r>
      <w:r>
        <w:t xml:space="preserve"> report</w:t>
      </w:r>
    </w:p>
    <w:p w14:paraId="71E205F7" w14:textId="37761673" w:rsidR="008752B7" w:rsidRDefault="00F80CEA" w:rsidP="008752B7">
      <w:pPr>
        <w:pStyle w:val="ListParagraph"/>
        <w:numPr>
          <w:ilvl w:val="2"/>
          <w:numId w:val="1"/>
        </w:numPr>
      </w:pPr>
      <w:r>
        <w:t>From last year, a CCLR year</w:t>
      </w:r>
    </w:p>
    <w:p w14:paraId="0CBB8D64" w14:textId="6A49A0BA" w:rsidR="00F80CEA" w:rsidRDefault="004A3989" w:rsidP="008752B7">
      <w:pPr>
        <w:pStyle w:val="ListParagraph"/>
        <w:numPr>
          <w:ilvl w:val="2"/>
          <w:numId w:val="1"/>
        </w:numPr>
      </w:pPr>
      <w:r>
        <w:t>This year,</w:t>
      </w:r>
      <w:r w:rsidR="00B272AE">
        <w:t xml:space="preserve"> </w:t>
      </w:r>
      <w:r w:rsidR="00985A1E">
        <w:t>lots of movement</w:t>
      </w:r>
    </w:p>
    <w:p w14:paraId="1468ED64" w14:textId="62AFFBB0" w:rsidR="00D80551" w:rsidRDefault="00D80551" w:rsidP="008752B7">
      <w:pPr>
        <w:pStyle w:val="ListParagraph"/>
        <w:numPr>
          <w:ilvl w:val="2"/>
          <w:numId w:val="1"/>
        </w:numPr>
      </w:pPr>
      <w:r>
        <w:t xml:space="preserve">Dan to Dawn </w:t>
      </w:r>
      <w:r w:rsidR="00D41884">
        <w:t>–</w:t>
      </w:r>
      <w:r>
        <w:t xml:space="preserve"> </w:t>
      </w:r>
      <w:r w:rsidR="00D41884">
        <w:t>does T and F pay out every year. Dawn – every year</w:t>
      </w:r>
    </w:p>
    <w:p w14:paraId="6586E9A2" w14:textId="324A1728" w:rsidR="008B35C9" w:rsidRDefault="00495569" w:rsidP="00495569">
      <w:pPr>
        <w:pStyle w:val="ListParagraph"/>
        <w:numPr>
          <w:ilvl w:val="1"/>
          <w:numId w:val="1"/>
        </w:numPr>
      </w:pPr>
      <w:r>
        <w:t xml:space="preserve">Statement of expenses, this year </w:t>
      </w:r>
      <w:r w:rsidR="00D949F6">
        <w:t>–</w:t>
      </w:r>
      <w:r>
        <w:t xml:space="preserve"> Dan</w:t>
      </w:r>
    </w:p>
    <w:p w14:paraId="1ECA6AD0" w14:textId="03814F55" w:rsidR="00D949F6" w:rsidRDefault="00D949F6" w:rsidP="00495569">
      <w:pPr>
        <w:pStyle w:val="ListParagraph"/>
        <w:numPr>
          <w:ilvl w:val="1"/>
          <w:numId w:val="1"/>
        </w:numPr>
      </w:pPr>
      <w:r>
        <w:t>Questions</w:t>
      </w:r>
      <w:r w:rsidR="0036534B">
        <w:t>/Comments</w:t>
      </w:r>
    </w:p>
    <w:p w14:paraId="5537A9F8" w14:textId="4E284E29" w:rsidR="009A51BE" w:rsidRDefault="009A51BE" w:rsidP="009A51BE">
      <w:pPr>
        <w:pStyle w:val="ListParagraph"/>
        <w:numPr>
          <w:ilvl w:val="2"/>
          <w:numId w:val="1"/>
        </w:numPr>
      </w:pPr>
      <w:r>
        <w:t xml:space="preserve">Dawn </w:t>
      </w:r>
      <w:r w:rsidR="00C34EB9">
        <w:t>–</w:t>
      </w:r>
      <w:r>
        <w:t xml:space="preserve"> </w:t>
      </w:r>
      <w:r w:rsidR="00C34EB9">
        <w:t>500$ for emerging scholar award, needs a line item</w:t>
      </w:r>
      <w:r w:rsidR="0036534B">
        <w:t xml:space="preserve"> (even though it flows right through annually)</w:t>
      </w:r>
    </w:p>
    <w:p w14:paraId="130D0CD6" w14:textId="370F9DC9" w:rsidR="0036534B" w:rsidRDefault="00444D9B" w:rsidP="00AB0236">
      <w:pPr>
        <w:pStyle w:val="ListParagraph"/>
        <w:numPr>
          <w:ilvl w:val="1"/>
          <w:numId w:val="1"/>
        </w:numPr>
      </w:pPr>
      <w:r>
        <w:t>Membership Fee Structures</w:t>
      </w:r>
    </w:p>
    <w:p w14:paraId="3E6C361D" w14:textId="116D4558" w:rsidR="00444D9B" w:rsidRDefault="00444D9B" w:rsidP="00444D9B">
      <w:pPr>
        <w:pStyle w:val="ListParagraph"/>
        <w:numPr>
          <w:ilvl w:val="2"/>
          <w:numId w:val="1"/>
        </w:numPr>
      </w:pPr>
      <w:r>
        <w:t>Example, LSA</w:t>
      </w:r>
      <w:r w:rsidR="00B06EB5">
        <w:t xml:space="preserve"> fee structure and benefits (see slides)</w:t>
      </w:r>
    </w:p>
    <w:p w14:paraId="708A75B1" w14:textId="2E46C750" w:rsidR="005D479A" w:rsidRDefault="005E27C3" w:rsidP="005D479A">
      <w:pPr>
        <w:pStyle w:val="ListParagraph"/>
        <w:numPr>
          <w:ilvl w:val="3"/>
          <w:numId w:val="1"/>
        </w:numPr>
      </w:pPr>
      <w:r>
        <w:t xml:space="preserve">Membership followed by discount to conference, access to </w:t>
      </w:r>
      <w:r w:rsidR="00D543ED">
        <w:t>membership contacts</w:t>
      </w:r>
    </w:p>
    <w:p w14:paraId="2D9124FA" w14:textId="4EE7F6F5" w:rsidR="00D543ED" w:rsidRDefault="00D543ED" w:rsidP="00D543ED">
      <w:pPr>
        <w:pStyle w:val="ListParagraph"/>
        <w:numPr>
          <w:ilvl w:val="2"/>
          <w:numId w:val="1"/>
        </w:numPr>
      </w:pPr>
      <w:r>
        <w:t>Example ANZALS</w:t>
      </w:r>
    </w:p>
    <w:p w14:paraId="06CD3289" w14:textId="77777777" w:rsidR="0064369E" w:rsidRDefault="00D7294C" w:rsidP="0064369E">
      <w:pPr>
        <w:pStyle w:val="ListParagraph"/>
        <w:numPr>
          <w:ilvl w:val="3"/>
          <w:numId w:val="1"/>
        </w:numPr>
      </w:pPr>
      <w:proofErr w:type="gramStart"/>
      <w:r>
        <w:t>1 to 2 year</w:t>
      </w:r>
      <w:proofErr w:type="gramEnd"/>
      <w:r>
        <w:t xml:space="preserve"> membership options</w:t>
      </w:r>
    </w:p>
    <w:p w14:paraId="2B19DD7A" w14:textId="0918603B" w:rsidR="00D7294C" w:rsidRDefault="00574768" w:rsidP="0064369E">
      <w:pPr>
        <w:pStyle w:val="ListParagraph"/>
        <w:numPr>
          <w:ilvl w:val="2"/>
          <w:numId w:val="1"/>
        </w:numPr>
      </w:pPr>
      <w:r>
        <w:t xml:space="preserve">MOU </w:t>
      </w:r>
      <w:r w:rsidR="00547ED3">
        <w:t>from previous years but would need to revisit</w:t>
      </w:r>
      <w:r w:rsidR="0064369E">
        <w:t xml:space="preserve">, </w:t>
      </w:r>
      <w:proofErr w:type="spellStart"/>
      <w:r w:rsidR="0064369E">
        <w:t>esp</w:t>
      </w:r>
      <w:proofErr w:type="spellEnd"/>
      <w:r w:rsidR="0064369E">
        <w:t xml:space="preserve"> if changing to an annual format</w:t>
      </w:r>
    </w:p>
    <w:p w14:paraId="173F2DCB" w14:textId="01FCC443" w:rsidR="0005164D" w:rsidRDefault="00373848" w:rsidP="0005164D">
      <w:pPr>
        <w:pStyle w:val="ListParagraph"/>
        <w:numPr>
          <w:ilvl w:val="1"/>
          <w:numId w:val="1"/>
        </w:numPr>
      </w:pPr>
      <w:r>
        <w:t>Current Operating Budget</w:t>
      </w:r>
    </w:p>
    <w:p w14:paraId="51C2D202" w14:textId="59F55EC6" w:rsidR="00986096" w:rsidRDefault="00C247BD" w:rsidP="00986096">
      <w:pPr>
        <w:pStyle w:val="ListParagraph"/>
        <w:numPr>
          <w:ilvl w:val="2"/>
          <w:numId w:val="1"/>
        </w:numPr>
      </w:pPr>
      <w:r>
        <w:lastRenderedPageBreak/>
        <w:t>Board member travel? Congress?</w:t>
      </w:r>
      <w:r w:rsidR="004266E1">
        <w:t xml:space="preserve"> Accounting</w:t>
      </w:r>
      <w:r w:rsidR="00986096">
        <w:t>.</w:t>
      </w:r>
    </w:p>
    <w:p w14:paraId="12A17923" w14:textId="24EFEDA8" w:rsidR="00986096" w:rsidRDefault="00986096" w:rsidP="00986096">
      <w:pPr>
        <w:pStyle w:val="ListParagraph"/>
        <w:numPr>
          <w:ilvl w:val="3"/>
          <w:numId w:val="1"/>
        </w:numPr>
      </w:pPr>
      <w:r>
        <w:t>Dawn – audit for accounting, CCLR year are approx. double expenses</w:t>
      </w:r>
      <w:r w:rsidR="00CA54C1">
        <w:t xml:space="preserve"> ($7500, for every third year)</w:t>
      </w:r>
      <w:r>
        <w:t>.</w:t>
      </w:r>
    </w:p>
    <w:p w14:paraId="36A910BC" w14:textId="67A4619A" w:rsidR="00986096" w:rsidRDefault="00986096" w:rsidP="00986096">
      <w:pPr>
        <w:pStyle w:val="ListParagraph"/>
        <w:numPr>
          <w:ilvl w:val="2"/>
          <w:numId w:val="1"/>
        </w:numPr>
      </w:pPr>
      <w:r>
        <w:t xml:space="preserve">We’ll need to dip into balance </w:t>
      </w:r>
      <w:r w:rsidR="00CA54C1">
        <w:t xml:space="preserve">to </w:t>
      </w:r>
      <w:proofErr w:type="spellStart"/>
      <w:r w:rsidR="00CA54C1">
        <w:t>conver</w:t>
      </w:r>
      <w:proofErr w:type="spellEnd"/>
      <w:r w:rsidR="00CA54C1">
        <w:t xml:space="preserve"> expenses, this and next year.</w:t>
      </w:r>
    </w:p>
    <w:p w14:paraId="210E6639" w14:textId="416A20CE" w:rsidR="001431A6" w:rsidRDefault="001431A6" w:rsidP="0066782D">
      <w:pPr>
        <w:pStyle w:val="ListParagraph"/>
        <w:numPr>
          <w:ilvl w:val="1"/>
          <w:numId w:val="1"/>
        </w:numPr>
      </w:pPr>
      <w:r>
        <w:t>Questions/comments?</w:t>
      </w:r>
    </w:p>
    <w:p w14:paraId="3CD1311A" w14:textId="76322780" w:rsidR="00D26EA6" w:rsidRDefault="00D26EA6" w:rsidP="00D26EA6">
      <w:pPr>
        <w:pStyle w:val="ListParagraph"/>
        <w:numPr>
          <w:ilvl w:val="2"/>
          <w:numId w:val="1"/>
        </w:numPr>
      </w:pPr>
      <w:r>
        <w:t xml:space="preserve">Dawn - </w:t>
      </w:r>
      <w:r w:rsidR="00572FFA">
        <w:t xml:space="preserve">We’ve increased our productivity and </w:t>
      </w:r>
      <w:r>
        <w:t>operating activities, running us into a deficit, fees have not been raised in the last 10 years.</w:t>
      </w:r>
    </w:p>
    <w:p w14:paraId="5E7E4639" w14:textId="2B7B106F" w:rsidR="0066782D" w:rsidRDefault="0066782D" w:rsidP="0066782D">
      <w:pPr>
        <w:pStyle w:val="ListParagraph"/>
        <w:numPr>
          <w:ilvl w:val="1"/>
          <w:numId w:val="1"/>
        </w:numPr>
      </w:pPr>
      <w:r>
        <w:t>Annual fee</w:t>
      </w:r>
      <w:r w:rsidR="001431A6">
        <w:t xml:space="preserve"> proposal</w:t>
      </w:r>
      <w:r w:rsidR="00822BE2">
        <w:t xml:space="preserve"> – Dan presents options</w:t>
      </w:r>
    </w:p>
    <w:p w14:paraId="6B785AF6" w14:textId="55626DCE" w:rsidR="00E2285C" w:rsidRDefault="00A17C84" w:rsidP="00E2285C">
      <w:pPr>
        <w:pStyle w:val="ListParagraph"/>
        <w:numPr>
          <w:ilvl w:val="2"/>
          <w:numId w:val="1"/>
        </w:numPr>
      </w:pPr>
      <w:r>
        <w:t>Totals over three years</w:t>
      </w:r>
      <w:r w:rsidR="002C3F75">
        <w:t xml:space="preserve">, projected to cover </w:t>
      </w:r>
      <w:r w:rsidR="00EC6EBE">
        <w:t>new expenses</w:t>
      </w:r>
    </w:p>
    <w:p w14:paraId="0D0922B5" w14:textId="426CE935" w:rsidR="00485000" w:rsidRDefault="00677BDE" w:rsidP="00E2285C">
      <w:pPr>
        <w:pStyle w:val="ListParagraph"/>
        <w:numPr>
          <w:ilvl w:val="2"/>
          <w:numId w:val="1"/>
        </w:numPr>
      </w:pPr>
      <w:r>
        <w:t>Dan offers questions for reflection</w:t>
      </w:r>
      <w:r w:rsidR="008A22D7">
        <w:t>:</w:t>
      </w:r>
    </w:p>
    <w:p w14:paraId="6F986B42" w14:textId="4625CA5A" w:rsidR="008A22D7" w:rsidRDefault="008A22D7" w:rsidP="008A22D7">
      <w:pPr>
        <w:pStyle w:val="ListParagraph"/>
        <w:numPr>
          <w:ilvl w:val="3"/>
          <w:numId w:val="1"/>
        </w:numPr>
      </w:pPr>
      <w:r>
        <w:t xml:space="preserve">Renew </w:t>
      </w:r>
      <w:proofErr w:type="gramStart"/>
      <w:r>
        <w:t>3 year</w:t>
      </w:r>
      <w:proofErr w:type="gramEnd"/>
      <w:r>
        <w:t xml:space="preserve"> membership term or switch to an annual membership?</w:t>
      </w:r>
    </w:p>
    <w:p w14:paraId="0B587C0D" w14:textId="55475976" w:rsidR="008A22D7" w:rsidRDefault="008A22D7" w:rsidP="008A22D7">
      <w:pPr>
        <w:pStyle w:val="ListParagraph"/>
        <w:numPr>
          <w:ilvl w:val="3"/>
          <w:numId w:val="1"/>
        </w:numPr>
      </w:pPr>
      <w:r>
        <w:t>When to start new fee structure?</w:t>
      </w:r>
    </w:p>
    <w:p w14:paraId="18F102B1" w14:textId="6330BE65" w:rsidR="00DA044B" w:rsidRDefault="00DA044B" w:rsidP="00DA044B">
      <w:pPr>
        <w:pStyle w:val="ListParagraph"/>
        <w:numPr>
          <w:ilvl w:val="4"/>
          <w:numId w:val="1"/>
        </w:numPr>
      </w:pPr>
      <w:r>
        <w:t>Dan suggests next CCLR year, 2026</w:t>
      </w:r>
      <w:r w:rsidR="00BF0FF9">
        <w:t xml:space="preserve"> to give us time to adjust.</w:t>
      </w:r>
    </w:p>
    <w:p w14:paraId="3F581DE0" w14:textId="2251440E" w:rsidR="00BF0FF9" w:rsidRDefault="00BF0FF9" w:rsidP="00BF0FF9">
      <w:pPr>
        <w:pStyle w:val="ListParagraph"/>
        <w:numPr>
          <w:ilvl w:val="1"/>
          <w:numId w:val="1"/>
        </w:numPr>
      </w:pPr>
      <w:r>
        <w:t xml:space="preserve">Motion: </w:t>
      </w:r>
      <w:r w:rsidR="00415EED">
        <w:t xml:space="preserve">To </w:t>
      </w:r>
      <w:r>
        <w:t xml:space="preserve">Accept </w:t>
      </w:r>
      <w:r w:rsidR="00415EED">
        <w:t>financial report May 2023 - April 2024 as presented by Treasurer Dan</w:t>
      </w:r>
      <w:r w:rsidR="007C6B78">
        <w:t xml:space="preserve"> (Kim/Simon)</w:t>
      </w:r>
    </w:p>
    <w:p w14:paraId="74F45683" w14:textId="49B4C2A4" w:rsidR="00415EED" w:rsidRDefault="00804245" w:rsidP="00804245">
      <w:pPr>
        <w:pStyle w:val="ListParagraph"/>
        <w:numPr>
          <w:ilvl w:val="1"/>
          <w:numId w:val="1"/>
        </w:numPr>
      </w:pPr>
      <w:r>
        <w:t>Motion to accept Amendment: To accept</w:t>
      </w:r>
      <w:r w:rsidR="00CC11C9">
        <w:t xml:space="preserve"> T and F $500 for emerging scholar award</w:t>
      </w:r>
      <w:r>
        <w:t xml:space="preserve"> (Fenton/Elisabeth)</w:t>
      </w:r>
    </w:p>
    <w:p w14:paraId="190C22E3" w14:textId="605111B4" w:rsidR="00CC11C9" w:rsidRDefault="00CC11C9" w:rsidP="00804245">
      <w:pPr>
        <w:pStyle w:val="ListParagraph"/>
        <w:numPr>
          <w:ilvl w:val="1"/>
          <w:numId w:val="1"/>
        </w:numPr>
      </w:pPr>
      <w:r>
        <w:t>Vote to ap</w:t>
      </w:r>
      <w:r w:rsidR="00680766">
        <w:t xml:space="preserve">prove motions – </w:t>
      </w:r>
      <w:proofErr w:type="spellStart"/>
      <w:r w:rsidR="00680766">
        <w:t>unanim</w:t>
      </w:r>
      <w:proofErr w:type="spellEnd"/>
    </w:p>
    <w:p w14:paraId="59550C23" w14:textId="7293ECA4" w:rsidR="00680766" w:rsidRDefault="00680766" w:rsidP="00680766">
      <w:pPr>
        <w:pStyle w:val="ListParagraph"/>
        <w:numPr>
          <w:ilvl w:val="2"/>
          <w:numId w:val="1"/>
        </w:numPr>
      </w:pPr>
      <w:r>
        <w:t>Dan will make amendments and present report at GMM</w:t>
      </w:r>
    </w:p>
    <w:p w14:paraId="1C486C53" w14:textId="77777777" w:rsidR="00221135" w:rsidRDefault="00221135" w:rsidP="00221135">
      <w:pPr>
        <w:pStyle w:val="ListParagraph"/>
        <w:numPr>
          <w:ilvl w:val="1"/>
          <w:numId w:val="1"/>
        </w:numPr>
      </w:pPr>
      <w:r>
        <w:t>Motion to accept the 2024-2025 budget as proposed (Fenton/Giana)</w:t>
      </w:r>
    </w:p>
    <w:p w14:paraId="486D5E4D" w14:textId="336DF478" w:rsidR="00221135" w:rsidRDefault="00221135" w:rsidP="00221135">
      <w:pPr>
        <w:pStyle w:val="ListParagraph"/>
        <w:numPr>
          <w:ilvl w:val="1"/>
          <w:numId w:val="1"/>
        </w:numPr>
      </w:pPr>
      <w:r>
        <w:t>Discussion?</w:t>
      </w:r>
    </w:p>
    <w:p w14:paraId="26C78FA8" w14:textId="7FE9B6E8" w:rsidR="00221135" w:rsidRDefault="00221135" w:rsidP="00221135">
      <w:pPr>
        <w:pStyle w:val="ListParagraph"/>
        <w:numPr>
          <w:ilvl w:val="2"/>
          <w:numId w:val="1"/>
        </w:numPr>
      </w:pPr>
      <w:r>
        <w:t>Rich website costs may</w:t>
      </w:r>
      <w:r w:rsidR="00F51AA7">
        <w:t xml:space="preserve"> be quite varied</w:t>
      </w:r>
    </w:p>
    <w:p w14:paraId="56C89CB5" w14:textId="73C5337B" w:rsidR="00F51AA7" w:rsidRDefault="00F51AA7" w:rsidP="00221135">
      <w:pPr>
        <w:pStyle w:val="ListParagraph"/>
        <w:numPr>
          <w:ilvl w:val="2"/>
          <w:numId w:val="1"/>
        </w:numPr>
      </w:pPr>
      <w:r>
        <w:t>Colleen</w:t>
      </w:r>
      <w:r w:rsidR="005A6CC7">
        <w:t xml:space="preserve"> – no costs provided for travel for board meetings</w:t>
      </w:r>
    </w:p>
    <w:p w14:paraId="71BBE9EC" w14:textId="68FC7E3E" w:rsidR="0044194A" w:rsidRDefault="0044194A" w:rsidP="0044194A">
      <w:pPr>
        <w:pStyle w:val="ListParagraph"/>
        <w:numPr>
          <w:ilvl w:val="3"/>
          <w:numId w:val="1"/>
        </w:numPr>
      </w:pPr>
      <w:r>
        <w:t xml:space="preserve">Dan </w:t>
      </w:r>
      <w:r w:rsidR="007415D5">
        <w:t>–</w:t>
      </w:r>
      <w:r>
        <w:t xml:space="preserve"> projection</w:t>
      </w:r>
      <w:r w:rsidR="007415D5">
        <w:t>, unsure</w:t>
      </w:r>
    </w:p>
    <w:p w14:paraId="1535BE49" w14:textId="77D42F30" w:rsidR="007415D5" w:rsidRDefault="007415D5" w:rsidP="0044194A">
      <w:pPr>
        <w:pStyle w:val="ListParagraph"/>
        <w:numPr>
          <w:ilvl w:val="3"/>
          <w:numId w:val="1"/>
        </w:numPr>
      </w:pPr>
      <w:r>
        <w:t xml:space="preserve">Dawn – costs need to be accounted for </w:t>
      </w:r>
      <w:proofErr w:type="spellStart"/>
      <w:r>
        <w:t>for</w:t>
      </w:r>
      <w:proofErr w:type="spellEnd"/>
      <w:r>
        <w:t xml:space="preserve"> the day of the meeting</w:t>
      </w:r>
      <w:r w:rsidR="00513810">
        <w:t xml:space="preserve"> expenses</w:t>
      </w:r>
    </w:p>
    <w:p w14:paraId="3D74CE8D" w14:textId="77F54768" w:rsidR="007415D5" w:rsidRDefault="007415D5" w:rsidP="0044194A">
      <w:pPr>
        <w:pStyle w:val="ListParagraph"/>
        <w:numPr>
          <w:ilvl w:val="3"/>
          <w:numId w:val="1"/>
        </w:numPr>
      </w:pPr>
      <w:r>
        <w:t xml:space="preserve">Dan – for 2025-2026, is the </w:t>
      </w:r>
      <w:r w:rsidRPr="00EC0F29">
        <w:t>fiscal year</w:t>
      </w:r>
    </w:p>
    <w:p w14:paraId="445975B3" w14:textId="3E564969" w:rsidR="00EC0F29" w:rsidRDefault="00513810" w:rsidP="00EC0F29">
      <w:pPr>
        <w:pStyle w:val="ListParagraph"/>
        <w:numPr>
          <w:ilvl w:val="2"/>
          <w:numId w:val="1"/>
        </w:numPr>
      </w:pPr>
      <w:r>
        <w:t xml:space="preserve">Rich </w:t>
      </w:r>
      <w:r w:rsidR="00826E4C">
        <w:t>–</w:t>
      </w:r>
      <w:r>
        <w:t xml:space="preserve"> </w:t>
      </w:r>
      <w:r w:rsidR="00826E4C">
        <w:t>offering something to students, pre-conference</w:t>
      </w:r>
      <w:r w:rsidR="00402729">
        <w:t xml:space="preserve"> (for example 2REAL)</w:t>
      </w:r>
    </w:p>
    <w:p w14:paraId="55FEBC58" w14:textId="59AAF3EC" w:rsidR="00B261B5" w:rsidRDefault="00B261B5" w:rsidP="00B261B5">
      <w:pPr>
        <w:pStyle w:val="ListParagraph"/>
        <w:numPr>
          <w:ilvl w:val="3"/>
          <w:numId w:val="1"/>
        </w:numPr>
      </w:pPr>
      <w:r>
        <w:t>Dawn – comes from Legacy fund, first offering CALS connection grant</w:t>
      </w:r>
    </w:p>
    <w:p w14:paraId="0EB4D91C" w14:textId="39036F2C" w:rsidR="007415D5" w:rsidRDefault="00DF56E9" w:rsidP="007415D5">
      <w:pPr>
        <w:pStyle w:val="ListParagraph"/>
        <w:numPr>
          <w:ilvl w:val="3"/>
          <w:numId w:val="1"/>
        </w:numPr>
      </w:pPr>
      <w:r>
        <w:t xml:space="preserve">Rich – Something to consider </w:t>
      </w:r>
      <w:proofErr w:type="gramStart"/>
      <w:r>
        <w:t>to integrate</w:t>
      </w:r>
      <w:proofErr w:type="gramEnd"/>
      <w:r>
        <w:t xml:space="preserve"> into operating budget</w:t>
      </w:r>
    </w:p>
    <w:p w14:paraId="02014EAD" w14:textId="6EC603EC" w:rsidR="006B4A94" w:rsidRDefault="006B4A94" w:rsidP="007415D5">
      <w:pPr>
        <w:pStyle w:val="ListParagraph"/>
        <w:numPr>
          <w:ilvl w:val="3"/>
          <w:numId w:val="1"/>
        </w:numPr>
      </w:pPr>
      <w:r>
        <w:t xml:space="preserve">Fenton – adding operating </w:t>
      </w:r>
      <w:r w:rsidR="00067B22">
        <w:t>budget, preconference, commitment</w:t>
      </w:r>
      <w:r w:rsidR="00B8292E">
        <w:t>, part of our growth</w:t>
      </w:r>
    </w:p>
    <w:p w14:paraId="0D4ECED2" w14:textId="3C99623C" w:rsidR="00B8292E" w:rsidRDefault="00B8292E" w:rsidP="007415D5">
      <w:pPr>
        <w:pStyle w:val="ListParagraph"/>
        <w:numPr>
          <w:ilvl w:val="3"/>
          <w:numId w:val="1"/>
        </w:numPr>
      </w:pPr>
      <w:r>
        <w:t xml:space="preserve">Simon – adding to annual </w:t>
      </w:r>
      <w:r w:rsidR="001F62BB">
        <w:t>operating budget? Or only CCLR years?</w:t>
      </w:r>
    </w:p>
    <w:p w14:paraId="398B87AE" w14:textId="29A3526B" w:rsidR="004B2981" w:rsidRDefault="004B2981" w:rsidP="007415D5">
      <w:pPr>
        <w:pStyle w:val="ListParagraph"/>
        <w:numPr>
          <w:ilvl w:val="3"/>
          <w:numId w:val="1"/>
        </w:numPr>
      </w:pPr>
      <w:r>
        <w:lastRenderedPageBreak/>
        <w:t>Rich – separate initiatives like 2REAL from CCLR years</w:t>
      </w:r>
      <w:r w:rsidR="003121B8">
        <w:t>, may help</w:t>
      </w:r>
    </w:p>
    <w:p w14:paraId="157DE8B8" w14:textId="3101CF70" w:rsidR="00D00F80" w:rsidRDefault="00067B22" w:rsidP="00067B22">
      <w:pPr>
        <w:pStyle w:val="ListParagraph"/>
        <w:numPr>
          <w:ilvl w:val="2"/>
          <w:numId w:val="1"/>
        </w:numPr>
      </w:pPr>
      <w:r>
        <w:t xml:space="preserve">Motion: </w:t>
      </w:r>
      <w:r w:rsidR="00150882">
        <w:t xml:space="preserve">to accept </w:t>
      </w:r>
      <w:r w:rsidR="00D00F80">
        <w:t>amendments of the annual operating budget as presented by Dan treasurer (Simon, Colleen)</w:t>
      </w:r>
    </w:p>
    <w:p w14:paraId="7EF44CAA" w14:textId="77777777" w:rsidR="00DE1427" w:rsidRDefault="00E74D6B" w:rsidP="00067B22">
      <w:pPr>
        <w:pStyle w:val="ListParagraph"/>
        <w:numPr>
          <w:ilvl w:val="2"/>
          <w:numId w:val="1"/>
        </w:numPr>
      </w:pPr>
      <w:r>
        <w:t xml:space="preserve">Vote: </w:t>
      </w:r>
      <w:r w:rsidR="00505107">
        <w:t>Unanimous, motion passed</w:t>
      </w:r>
      <w:r w:rsidR="00DE1427">
        <w:t xml:space="preserve"> </w:t>
      </w:r>
    </w:p>
    <w:p w14:paraId="0D1D3191" w14:textId="6F30ECC3" w:rsidR="00E74D6B" w:rsidRDefault="00DE1427" w:rsidP="00067B22">
      <w:pPr>
        <w:pStyle w:val="ListParagraph"/>
        <w:numPr>
          <w:ilvl w:val="2"/>
          <w:numId w:val="1"/>
        </w:numPr>
      </w:pPr>
      <w:r>
        <w:t>***Presentation of the operating budget prompted discussion around a change to annual budget to support special sessions/initiatives annually</w:t>
      </w:r>
    </w:p>
    <w:p w14:paraId="76A3893B" w14:textId="44CC480A" w:rsidR="00221135" w:rsidRDefault="00C37FAF" w:rsidP="00C37FAF">
      <w:pPr>
        <w:pStyle w:val="ListParagraph"/>
        <w:numPr>
          <w:ilvl w:val="0"/>
          <w:numId w:val="1"/>
        </w:numPr>
      </w:pPr>
      <w:r>
        <w:t xml:space="preserve">Annual membership fee </w:t>
      </w:r>
      <w:r w:rsidR="00F106D8">
        <w:t>– Dan (when and how much)</w:t>
      </w:r>
    </w:p>
    <w:p w14:paraId="3BDEECE0" w14:textId="503EDDBF" w:rsidR="00F106D8" w:rsidRDefault="00F106D8" w:rsidP="00F106D8">
      <w:pPr>
        <w:pStyle w:val="ListParagraph"/>
        <w:numPr>
          <w:ilvl w:val="1"/>
          <w:numId w:val="1"/>
        </w:numPr>
      </w:pPr>
      <w:r>
        <w:t xml:space="preserve">Simon </w:t>
      </w:r>
      <w:r w:rsidR="00B90DA4">
        <w:t>–</w:t>
      </w:r>
      <w:r>
        <w:t xml:space="preserve"> </w:t>
      </w:r>
      <w:r w:rsidR="00B90DA4">
        <w:t>wait until 2026, fees already paid for this cycle</w:t>
      </w:r>
    </w:p>
    <w:p w14:paraId="09613812" w14:textId="2CAC95FC" w:rsidR="00067472" w:rsidRDefault="00067472" w:rsidP="00F106D8">
      <w:pPr>
        <w:pStyle w:val="ListParagraph"/>
        <w:numPr>
          <w:ilvl w:val="1"/>
          <w:numId w:val="1"/>
        </w:numPr>
      </w:pPr>
      <w:r>
        <w:t>Fenton – capture new graduate students at CCLR</w:t>
      </w:r>
    </w:p>
    <w:p w14:paraId="44CB38DC" w14:textId="0B6471A9" w:rsidR="000B11BA" w:rsidRDefault="000B11BA" w:rsidP="00F106D8">
      <w:pPr>
        <w:pStyle w:val="ListParagraph"/>
        <w:numPr>
          <w:ilvl w:val="1"/>
          <w:numId w:val="1"/>
        </w:numPr>
      </w:pPr>
      <w:r>
        <w:t xml:space="preserve">Rich – </w:t>
      </w:r>
      <w:r w:rsidR="00DD7007">
        <w:t>Move to new membership better</w:t>
      </w:r>
      <w:r w:rsidR="00B7470F">
        <w:t xml:space="preserve"> before CCLR</w:t>
      </w:r>
      <w:r w:rsidR="0084349D">
        <w:t xml:space="preserve"> (opportunity to </w:t>
      </w:r>
      <w:r w:rsidR="00BC77FA">
        <w:t>communicate changes and benefits earlier)</w:t>
      </w:r>
    </w:p>
    <w:p w14:paraId="67CD0A3B" w14:textId="23A7D5E8" w:rsidR="0069522A" w:rsidRDefault="000B11BA" w:rsidP="004C3902">
      <w:pPr>
        <w:pStyle w:val="ListParagraph"/>
        <w:numPr>
          <w:ilvl w:val="1"/>
          <w:numId w:val="1"/>
        </w:numPr>
      </w:pPr>
      <w:r>
        <w:t xml:space="preserve">Dawn </w:t>
      </w:r>
      <w:r w:rsidR="00BC77FA">
        <w:t>–</w:t>
      </w:r>
      <w:r>
        <w:t xml:space="preserve"> </w:t>
      </w:r>
      <w:r w:rsidR="00BC77FA">
        <w:t xml:space="preserve">honour </w:t>
      </w:r>
      <w:proofErr w:type="gramStart"/>
      <w:r w:rsidR="00BC77FA">
        <w:t>3 year</w:t>
      </w:r>
      <w:proofErr w:type="gramEnd"/>
      <w:r w:rsidR="00BC77FA">
        <w:t xml:space="preserve"> membership to those who already have the 3 year membership; still need to </w:t>
      </w:r>
      <w:r w:rsidR="008C4670">
        <w:t>figure out if we’re joining congress; pro-rated/discounted rate and annual option?</w:t>
      </w:r>
      <w:r w:rsidR="0069522A">
        <w:t xml:space="preserve"> Discuss value and benefits of membership. -to discuss over the next day/further discussion</w:t>
      </w:r>
    </w:p>
    <w:p w14:paraId="5BC57D5E" w14:textId="31AD7001" w:rsidR="004C3902" w:rsidRDefault="004C3902" w:rsidP="004C3902">
      <w:pPr>
        <w:pStyle w:val="ListParagraph"/>
        <w:numPr>
          <w:ilvl w:val="1"/>
          <w:numId w:val="1"/>
        </w:numPr>
      </w:pPr>
      <w:r>
        <w:t xml:space="preserve">Rebecca – option to collect membership fees in Regina? </w:t>
      </w:r>
    </w:p>
    <w:p w14:paraId="77D321C5" w14:textId="7877CD49" w:rsidR="004B5787" w:rsidRDefault="004B5787" w:rsidP="004C3902">
      <w:pPr>
        <w:pStyle w:val="ListParagraph"/>
        <w:numPr>
          <w:ilvl w:val="1"/>
          <w:numId w:val="1"/>
        </w:numPr>
      </w:pPr>
      <w:r>
        <w:t xml:space="preserve">Rich – collecting fees: if annual, collect membership fees whether annual or triannual. </w:t>
      </w:r>
      <w:r w:rsidR="00CB2E1C">
        <w:t>Look at NAS model – benefits/offering, discounts (tiered model subsidizing)</w:t>
      </w:r>
    </w:p>
    <w:p w14:paraId="151F8598" w14:textId="77777777" w:rsidR="000E0B58" w:rsidRDefault="000E0B58" w:rsidP="004C3902">
      <w:pPr>
        <w:pStyle w:val="ListParagraph"/>
        <w:numPr>
          <w:ilvl w:val="1"/>
          <w:numId w:val="1"/>
        </w:numPr>
      </w:pPr>
      <w:r>
        <w:t xml:space="preserve">Dan – if change in implementing fees, as early as next year (2025-2026) </w:t>
      </w:r>
      <w:proofErr w:type="gramStart"/>
      <w:r>
        <w:t>cause</w:t>
      </w:r>
      <w:proofErr w:type="gramEnd"/>
      <w:r>
        <w:t xml:space="preserve"> we need to look into different models; could coincide with Congress</w:t>
      </w:r>
    </w:p>
    <w:p w14:paraId="0C0AEB6E" w14:textId="5B6AA6AE" w:rsidR="0068742D" w:rsidRDefault="000E0B58" w:rsidP="004C3902">
      <w:pPr>
        <w:pStyle w:val="ListParagraph"/>
        <w:numPr>
          <w:ilvl w:val="1"/>
          <w:numId w:val="1"/>
        </w:numPr>
      </w:pPr>
      <w:r>
        <w:t>Fenton – if implemented by 2026 there will be a board turnover (there will be challenges either or); CCLR is our big</w:t>
      </w:r>
      <w:r w:rsidR="0027217D">
        <w:t xml:space="preserve">gest driver so might be worth communicating the change then. Pros and cons to be weighed. </w:t>
      </w:r>
      <w:r w:rsidR="0068742D">
        <w:t xml:space="preserve">Discuss $$ of annual fee to Fall. Gives us time to discuss member benefits, create more value for </w:t>
      </w:r>
      <w:proofErr w:type="gramStart"/>
      <w:r w:rsidR="0068742D">
        <w:t>members</w:t>
      </w:r>
      <w:r w:rsidR="007D6DEE">
        <w:t>;</w:t>
      </w:r>
      <w:proofErr w:type="gramEnd"/>
      <w:r w:rsidR="007D6DEE">
        <w:t xml:space="preserve"> advocating for implementation in 2026 even if </w:t>
      </w:r>
      <w:proofErr w:type="spellStart"/>
      <w:r w:rsidR="007D6DEE">
        <w:t>theres</w:t>
      </w:r>
      <w:proofErr w:type="spellEnd"/>
      <w:r w:rsidR="007D6DEE">
        <w:t xml:space="preserve"> a board turnover </w:t>
      </w:r>
    </w:p>
    <w:p w14:paraId="67BEC007" w14:textId="77777777" w:rsidR="00D01186" w:rsidRDefault="000E0B58" w:rsidP="004C3902">
      <w:pPr>
        <w:pStyle w:val="ListParagraph"/>
        <w:numPr>
          <w:ilvl w:val="1"/>
          <w:numId w:val="1"/>
        </w:numPr>
      </w:pPr>
      <w:r>
        <w:t xml:space="preserve"> </w:t>
      </w:r>
      <w:r w:rsidR="00097000">
        <w:t xml:space="preserve">Elisabeth – if move to annual fee structure, there might be people who don’t pay the annual; only those who come to </w:t>
      </w:r>
      <w:proofErr w:type="spellStart"/>
      <w:r w:rsidR="00097000">
        <w:t>cclr</w:t>
      </w:r>
      <w:proofErr w:type="spellEnd"/>
      <w:r w:rsidR="00097000">
        <w:t xml:space="preserve"> might end up paying </w:t>
      </w:r>
      <w:r w:rsidR="004D68CF">
        <w:t>for that year; except if we go to congress; same benefits each year to drive membership</w:t>
      </w:r>
    </w:p>
    <w:p w14:paraId="1A4B9639" w14:textId="670B0303" w:rsidR="0030013F" w:rsidRDefault="0030013F" w:rsidP="004C3902">
      <w:pPr>
        <w:pStyle w:val="ListParagraph"/>
        <w:numPr>
          <w:ilvl w:val="1"/>
          <w:numId w:val="1"/>
        </w:numPr>
      </w:pPr>
      <w:r>
        <w:t xml:space="preserve">Fenton – congress is an event we want to attend annually; didn’t go to congress this year </w:t>
      </w:r>
      <w:proofErr w:type="gramStart"/>
      <w:r>
        <w:t>cause</w:t>
      </w:r>
      <w:proofErr w:type="gramEnd"/>
      <w:r>
        <w:t xml:space="preserve"> we didn’t have a rep from McGill. </w:t>
      </w:r>
      <w:r w:rsidR="00D7173B">
        <w:t xml:space="preserve">2026implementation, time to build, create knowledge and additional benefit and work through this. Now, there’s no perception of this </w:t>
      </w:r>
      <w:proofErr w:type="gramStart"/>
      <w:r w:rsidR="00D7173B">
        <w:t>existing;</w:t>
      </w:r>
      <w:proofErr w:type="gramEnd"/>
      <w:r w:rsidR="00D7173B">
        <w:t xml:space="preserve"> </w:t>
      </w:r>
    </w:p>
    <w:p w14:paraId="2681E0C7" w14:textId="14BFC3BD" w:rsidR="000E0B58" w:rsidRDefault="004D68CF" w:rsidP="004C3902">
      <w:pPr>
        <w:pStyle w:val="ListParagraph"/>
        <w:numPr>
          <w:ilvl w:val="1"/>
          <w:numId w:val="1"/>
        </w:numPr>
      </w:pPr>
      <w:r>
        <w:lastRenderedPageBreak/>
        <w:t xml:space="preserve"> </w:t>
      </w:r>
      <w:r w:rsidR="009723E0">
        <w:t xml:space="preserve">Rich – easier to do soft launch next year for an infrastructure that </w:t>
      </w:r>
      <w:proofErr w:type="spellStart"/>
      <w:proofErr w:type="gramStart"/>
      <w:r w:rsidR="009723E0">
        <w:t>wont</w:t>
      </w:r>
      <w:proofErr w:type="spellEnd"/>
      <w:proofErr w:type="gramEnd"/>
      <w:r w:rsidR="009723E0">
        <w:t xml:space="preserve"> be tested necessarily at CCLR; </w:t>
      </w:r>
      <w:r w:rsidR="000843DF">
        <w:t xml:space="preserve">offer student benefits outside of CCLR if annual membership is implemented. Lessen confusion? </w:t>
      </w:r>
      <w:r w:rsidR="0056010D">
        <w:t xml:space="preserve">Move forward towards this once there is a proposal. </w:t>
      </w:r>
    </w:p>
    <w:p w14:paraId="4396DD13" w14:textId="01EC2B5D" w:rsidR="004122E6" w:rsidRDefault="004122E6" w:rsidP="004C3902">
      <w:pPr>
        <w:pStyle w:val="ListParagraph"/>
        <w:numPr>
          <w:ilvl w:val="1"/>
          <w:numId w:val="1"/>
        </w:numPr>
      </w:pPr>
      <w:r>
        <w:t xml:space="preserve">Fenton – soft launch a great idea; practice for communicating benefits; advocate to members at institution close to a congress institution, to take on a role to support congress. Congress at George Brown next year – get buy in from members to host that + creation/labour of membership benefits </w:t>
      </w:r>
    </w:p>
    <w:p w14:paraId="6128A7D1" w14:textId="29BB2242" w:rsidR="004122E6" w:rsidRDefault="0006144D" w:rsidP="004C3902">
      <w:pPr>
        <w:pStyle w:val="ListParagraph"/>
        <w:numPr>
          <w:ilvl w:val="1"/>
          <w:numId w:val="1"/>
        </w:numPr>
      </w:pPr>
      <w:r>
        <w:t xml:space="preserve">Dawn – ANZALS only other association that does not meet every year </w:t>
      </w:r>
      <w:r w:rsidR="00E6280B">
        <w:t>(they meet biannually); what is our value in non-</w:t>
      </w:r>
      <w:proofErr w:type="spellStart"/>
      <w:r w:rsidR="00E6280B">
        <w:t>cclr</w:t>
      </w:r>
      <w:proofErr w:type="spellEnd"/>
      <w:r w:rsidR="00E6280B">
        <w:t xml:space="preserve"> years?</w:t>
      </w:r>
    </w:p>
    <w:p w14:paraId="6A3C8D0C" w14:textId="39056588" w:rsidR="0006144D" w:rsidRDefault="00E6280B" w:rsidP="004C3902">
      <w:pPr>
        <w:pStyle w:val="ListParagraph"/>
        <w:numPr>
          <w:ilvl w:val="1"/>
          <w:numId w:val="1"/>
        </w:numPr>
      </w:pPr>
      <w:r>
        <w:t xml:space="preserve">Rich </w:t>
      </w:r>
      <w:r w:rsidR="003B41A7">
        <w:t>–</w:t>
      </w:r>
      <w:r>
        <w:t xml:space="preserve"> </w:t>
      </w:r>
      <w:r w:rsidR="003B41A7">
        <w:t xml:space="preserve">weighing pros and cons; chicken or the egg situation; </w:t>
      </w:r>
      <w:r w:rsidR="00EA31EA">
        <w:t>Elisabeth agrees</w:t>
      </w:r>
    </w:p>
    <w:p w14:paraId="5BD30DDD" w14:textId="020EECF1" w:rsidR="009F6E81" w:rsidRDefault="008350C0" w:rsidP="004C3902">
      <w:pPr>
        <w:pStyle w:val="ListParagraph"/>
        <w:numPr>
          <w:ilvl w:val="1"/>
          <w:numId w:val="1"/>
        </w:numPr>
      </w:pPr>
      <w:r>
        <w:t>Simon – supportive of soft launch leading to CCLR year, like option of giving people options</w:t>
      </w:r>
      <w:r w:rsidR="00C17C82">
        <w:t xml:space="preserve"> of entering at different points</w:t>
      </w:r>
    </w:p>
    <w:p w14:paraId="44E71DF8" w14:textId="29A685A1" w:rsidR="00EA31EA" w:rsidRDefault="002349E6" w:rsidP="004C3902">
      <w:pPr>
        <w:pStyle w:val="ListParagraph"/>
        <w:numPr>
          <w:ilvl w:val="1"/>
          <w:numId w:val="1"/>
        </w:numPr>
      </w:pPr>
      <w:r>
        <w:t xml:space="preserve">Colleen – supportive of soft launch, option for 2 or </w:t>
      </w:r>
      <w:r w:rsidR="00541371">
        <w:t xml:space="preserve">3 years provides incentive for CALS to consider how members benefit on an annual basis outside of </w:t>
      </w:r>
      <w:proofErr w:type="spellStart"/>
      <w:r w:rsidR="00541371">
        <w:t>cclr</w:t>
      </w:r>
      <w:proofErr w:type="spellEnd"/>
      <w:r w:rsidR="00541371">
        <w:t xml:space="preserve"> years</w:t>
      </w:r>
      <w:r w:rsidR="00F46662">
        <w:t>, Rebecca agrees</w:t>
      </w:r>
    </w:p>
    <w:p w14:paraId="71BD0B44" w14:textId="3756FB45" w:rsidR="00F46662" w:rsidRDefault="00F46662" w:rsidP="004C3902">
      <w:pPr>
        <w:pStyle w:val="ListParagraph"/>
        <w:numPr>
          <w:ilvl w:val="1"/>
          <w:numId w:val="1"/>
        </w:numPr>
      </w:pPr>
      <w:r>
        <w:t xml:space="preserve">Dawn </w:t>
      </w:r>
      <w:r w:rsidR="00E463E2">
        <w:t>–</w:t>
      </w:r>
      <w:r>
        <w:t xml:space="preserve"> </w:t>
      </w:r>
      <w:r w:rsidR="00E463E2">
        <w:t xml:space="preserve">is there enough leisure programs to </w:t>
      </w:r>
      <w:r w:rsidR="00BD2871">
        <w:t xml:space="preserve">sustain an increase in conference offerings, much more labour </w:t>
      </w:r>
    </w:p>
    <w:p w14:paraId="5F07D6DF" w14:textId="230CCDE6" w:rsidR="00FA7484" w:rsidRDefault="004A093C" w:rsidP="004C3902">
      <w:pPr>
        <w:pStyle w:val="ListParagraph"/>
        <w:numPr>
          <w:ilvl w:val="1"/>
          <w:numId w:val="1"/>
        </w:numPr>
      </w:pPr>
      <w:r>
        <w:t>Rich – re: labour,</w:t>
      </w:r>
      <w:r w:rsidR="008A69FE">
        <w:t xml:space="preserve"> investment in CALS</w:t>
      </w:r>
      <w:r w:rsidR="00D005E8">
        <w:t xml:space="preserve"> </w:t>
      </w:r>
      <w:proofErr w:type="spellStart"/>
      <w:r w:rsidR="00D005E8">
        <w:t>tohire</w:t>
      </w:r>
      <w:proofErr w:type="spellEnd"/>
      <w:r w:rsidR="00D005E8">
        <w:t xml:space="preserve"> someone with a defined skillset</w:t>
      </w:r>
      <w:r w:rsidR="00A42CED">
        <w:t>, what are those benefits</w:t>
      </w:r>
      <w:r w:rsidR="00AB32A3">
        <w:t>. Will</w:t>
      </w:r>
      <w:r w:rsidR="00696E02">
        <w:t xml:space="preserve"> create more opportunities for revenue for the future</w:t>
      </w:r>
    </w:p>
    <w:p w14:paraId="6809AC4A" w14:textId="743231E6" w:rsidR="00696E02" w:rsidRDefault="00696E02" w:rsidP="004C3902">
      <w:pPr>
        <w:pStyle w:val="ListParagraph"/>
        <w:numPr>
          <w:ilvl w:val="1"/>
          <w:numId w:val="1"/>
        </w:numPr>
      </w:pPr>
      <w:r>
        <w:t xml:space="preserve">Fenton – soft launch </w:t>
      </w:r>
      <w:r w:rsidR="00544304">
        <w:t>before</w:t>
      </w:r>
      <w:r>
        <w:t xml:space="preserve"> May </w:t>
      </w:r>
      <w:r w:rsidR="00544304">
        <w:t>1</w:t>
      </w:r>
      <w:proofErr w:type="gramStart"/>
      <w:r w:rsidR="00544304">
        <w:t xml:space="preserve"> </w:t>
      </w:r>
      <w:r>
        <w:t>2025</w:t>
      </w:r>
      <w:proofErr w:type="gramEnd"/>
      <w:r w:rsidR="007D6E0A">
        <w:t>, and it’s our fiscal. We’ll hold voting on what the annual will be for now. Summer project for Dan to revisit options for fees.</w:t>
      </w:r>
    </w:p>
    <w:p w14:paraId="56EB0CD8" w14:textId="2FBB631F" w:rsidR="00380267" w:rsidRDefault="00380267" w:rsidP="004C3902">
      <w:pPr>
        <w:pStyle w:val="ListParagraph"/>
        <w:numPr>
          <w:ilvl w:val="1"/>
          <w:numId w:val="1"/>
        </w:numPr>
      </w:pPr>
      <w:r>
        <w:t xml:space="preserve">Motion: </w:t>
      </w:r>
      <w:r w:rsidR="00B25E86">
        <w:t xml:space="preserve">to approve a new membership fee structure starting </w:t>
      </w:r>
      <w:proofErr w:type="gramStart"/>
      <w:r w:rsidR="00B25E86">
        <w:t>in</w:t>
      </w:r>
      <w:proofErr w:type="gramEnd"/>
      <w:r w:rsidR="00B25E86">
        <w:t xml:space="preserve"> May 1, 2025 (Rich/Simon)</w:t>
      </w:r>
    </w:p>
    <w:p w14:paraId="39638AC6" w14:textId="5FD80811" w:rsidR="00B25E86" w:rsidRDefault="00B25E86" w:rsidP="004C3902">
      <w:pPr>
        <w:pStyle w:val="ListParagraph"/>
        <w:numPr>
          <w:ilvl w:val="1"/>
          <w:numId w:val="1"/>
        </w:numPr>
      </w:pPr>
      <w:r>
        <w:t>Discussion:</w:t>
      </w:r>
    </w:p>
    <w:p w14:paraId="742C6920" w14:textId="2682159B" w:rsidR="00B25E86" w:rsidRDefault="00D647C1" w:rsidP="00B25E86">
      <w:pPr>
        <w:pStyle w:val="ListParagraph"/>
        <w:numPr>
          <w:ilvl w:val="2"/>
          <w:numId w:val="1"/>
        </w:numPr>
      </w:pPr>
      <w:r>
        <w:t>Rich - Target date for approval fee structure in the Fall</w:t>
      </w:r>
    </w:p>
    <w:p w14:paraId="3EC432C7" w14:textId="06CEC007" w:rsidR="00D647C1" w:rsidRDefault="00D647C1" w:rsidP="00D647C1">
      <w:pPr>
        <w:pStyle w:val="ListParagraph"/>
        <w:numPr>
          <w:ilvl w:val="1"/>
          <w:numId w:val="1"/>
        </w:numPr>
      </w:pPr>
      <w:r>
        <w:t>Vote: unanimous, passed</w:t>
      </w:r>
    </w:p>
    <w:p w14:paraId="7B409DAD" w14:textId="4FC2D3C7" w:rsidR="00B70CEF" w:rsidRDefault="00D73728" w:rsidP="00B70CEF">
      <w:pPr>
        <w:pStyle w:val="ListParagraph"/>
        <w:numPr>
          <w:ilvl w:val="0"/>
          <w:numId w:val="1"/>
        </w:numPr>
      </w:pPr>
      <w:r>
        <w:t xml:space="preserve">Simon </w:t>
      </w:r>
      <w:r w:rsidR="008A1864">
        <w:t>–</w:t>
      </w:r>
      <w:r>
        <w:t xml:space="preserve"> </w:t>
      </w:r>
      <w:r w:rsidR="008A1864">
        <w:t>Website (ask for slides)</w:t>
      </w:r>
      <w:r w:rsidR="00DC028C">
        <w:t xml:space="preserve"> - </w:t>
      </w:r>
      <w:hyperlink r:id="rId5" w:history="1">
        <w:r w:rsidR="00DC028C" w:rsidRPr="003B6777">
          <w:rPr>
            <w:rStyle w:val="Hyperlink"/>
          </w:rPr>
          <w:t>https://forms.office.com/?redirecturl=https%3a%2f%2fforms.office.com%2fPages%2fDesignPageV2.aspx%3fsubpage%3ddesign%26FormId%3dGjnGA9TyV0my54XNBi0O8Y1fOTK3DFVEqiUUIvYwYNhUQVVCWTJQTVVOQlFYQlFaS1NLSjlOVDdaVy4u%26Token%3d95706c47ef534860a8dd28919a472658</w:t>
        </w:r>
      </w:hyperlink>
      <w:r w:rsidR="00DC028C">
        <w:t xml:space="preserve"> </w:t>
      </w:r>
    </w:p>
    <w:p w14:paraId="07251ADF" w14:textId="6D359CD6" w:rsidR="008A1864" w:rsidRDefault="00A6380C" w:rsidP="008A1864">
      <w:pPr>
        <w:pStyle w:val="ListParagraph"/>
        <w:numPr>
          <w:ilvl w:val="1"/>
          <w:numId w:val="1"/>
        </w:numPr>
      </w:pPr>
      <w:r>
        <w:t>Not eliminating the listserv</w:t>
      </w:r>
      <w:r w:rsidR="00A4344A">
        <w:t xml:space="preserve">, </w:t>
      </w:r>
    </w:p>
    <w:p w14:paraId="0982872B" w14:textId="3F4F444F" w:rsidR="009D5B33" w:rsidRDefault="009D5B33" w:rsidP="008A1864">
      <w:pPr>
        <w:pStyle w:val="ListParagraph"/>
        <w:numPr>
          <w:ilvl w:val="1"/>
          <w:numId w:val="1"/>
        </w:numPr>
      </w:pPr>
      <w:r>
        <w:t xml:space="preserve">Discussion? </w:t>
      </w:r>
    </w:p>
    <w:p w14:paraId="11373000" w14:textId="5F916728" w:rsidR="009D5B33" w:rsidRDefault="009D5B33" w:rsidP="009D5B33">
      <w:pPr>
        <w:pStyle w:val="ListParagraph"/>
        <w:numPr>
          <w:ilvl w:val="2"/>
          <w:numId w:val="1"/>
        </w:numPr>
      </w:pPr>
      <w:r>
        <w:t>None</w:t>
      </w:r>
    </w:p>
    <w:p w14:paraId="7B51C17C" w14:textId="4D875BCE" w:rsidR="009D5B33" w:rsidRDefault="009D5B33" w:rsidP="009D5B33">
      <w:pPr>
        <w:pStyle w:val="ListParagraph"/>
        <w:numPr>
          <w:ilvl w:val="0"/>
          <w:numId w:val="1"/>
        </w:numPr>
      </w:pPr>
      <w:r>
        <w:t xml:space="preserve">Rich </w:t>
      </w:r>
      <w:r w:rsidR="00DC028C">
        <w:t>–</w:t>
      </w:r>
      <w:r>
        <w:t xml:space="preserve"> communi</w:t>
      </w:r>
      <w:r w:rsidR="00DC028C">
        <w:t>cations</w:t>
      </w:r>
    </w:p>
    <w:p w14:paraId="5B7E013C" w14:textId="42A8A586" w:rsidR="00DC028C" w:rsidRDefault="00DC028C" w:rsidP="00DC028C">
      <w:pPr>
        <w:pStyle w:val="ListParagraph"/>
        <w:numPr>
          <w:ilvl w:val="1"/>
          <w:numId w:val="1"/>
        </w:numPr>
      </w:pPr>
      <w:r>
        <w:lastRenderedPageBreak/>
        <w:t xml:space="preserve">Listserv </w:t>
      </w:r>
      <w:r w:rsidR="00506701">
        <w:t>–</w:t>
      </w:r>
      <w:r>
        <w:t xml:space="preserve"> </w:t>
      </w:r>
      <w:r w:rsidR="00506701">
        <w:t xml:space="preserve">can be added </w:t>
      </w:r>
    </w:p>
    <w:p w14:paraId="4C32C829" w14:textId="60D430B4" w:rsidR="00506701" w:rsidRDefault="0058614D" w:rsidP="00506701">
      <w:pPr>
        <w:pStyle w:val="ListParagraph"/>
        <w:numPr>
          <w:ilvl w:val="0"/>
          <w:numId w:val="1"/>
        </w:numPr>
      </w:pPr>
      <w:r>
        <w:t xml:space="preserve">What do member </w:t>
      </w:r>
      <w:commentRangeStart w:id="0"/>
      <w:r>
        <w:t>ben</w:t>
      </w:r>
      <w:r w:rsidR="00FE2977">
        <w:t xml:space="preserve">efits currently get </w:t>
      </w:r>
      <w:r w:rsidR="00015372">
        <w:t>–</w:t>
      </w:r>
      <w:r w:rsidR="00FE2977">
        <w:t xml:space="preserve"> </w:t>
      </w:r>
      <w:r w:rsidR="00506701">
        <w:t>Fenton</w:t>
      </w:r>
      <w:commentRangeEnd w:id="0"/>
      <w:r w:rsidR="00A16204">
        <w:rPr>
          <w:rStyle w:val="CommentReference"/>
        </w:rPr>
        <w:commentReference w:id="0"/>
      </w:r>
    </w:p>
    <w:p w14:paraId="3C715399" w14:textId="63B8B85D" w:rsidR="00010A4F" w:rsidRDefault="00010A4F" w:rsidP="00506701">
      <w:pPr>
        <w:pStyle w:val="ListParagraph"/>
        <w:numPr>
          <w:ilvl w:val="0"/>
          <w:numId w:val="1"/>
        </w:numPr>
      </w:pPr>
      <w:r>
        <w:t xml:space="preserve">Importance of priorities </w:t>
      </w:r>
    </w:p>
    <w:p w14:paraId="6281FE31" w14:textId="66E33876" w:rsidR="00010A4F" w:rsidRDefault="00CB20D5" w:rsidP="00010A4F">
      <w:pPr>
        <w:pStyle w:val="ListParagraph"/>
        <w:numPr>
          <w:ilvl w:val="1"/>
          <w:numId w:val="1"/>
        </w:numPr>
      </w:pPr>
      <w:r>
        <w:t xml:space="preserve">Dawn - $30k 5-years ago, do we keep </w:t>
      </w:r>
      <w:r w:rsidR="00B011D1">
        <w:t xml:space="preserve">as much as we have </w:t>
      </w:r>
      <w:r>
        <w:t>around</w:t>
      </w:r>
      <w:r w:rsidR="00B011D1">
        <w:t>? Think about sustainability of funds.</w:t>
      </w:r>
    </w:p>
    <w:p w14:paraId="702C92AF" w14:textId="3046183A" w:rsidR="00242487" w:rsidRDefault="00242487" w:rsidP="00010A4F">
      <w:pPr>
        <w:pStyle w:val="ListParagraph"/>
        <w:numPr>
          <w:ilvl w:val="1"/>
          <w:numId w:val="1"/>
        </w:numPr>
      </w:pPr>
      <w:r>
        <w:t xml:space="preserve">Rich </w:t>
      </w:r>
      <w:r w:rsidR="000B0227">
        <w:t>–</w:t>
      </w:r>
      <w:r>
        <w:t xml:space="preserve"> </w:t>
      </w:r>
      <w:r w:rsidR="000B0227">
        <w:t>why should we keep this amount around? Should be allocating more funds to creating impac</w:t>
      </w:r>
      <w:r w:rsidR="00736A37">
        <w:t>t for students and ECR.</w:t>
      </w:r>
      <w:r w:rsidR="00050E26">
        <w:t xml:space="preserve"> Advance leisure scholarship rather than</w:t>
      </w:r>
      <w:r w:rsidR="00A81AA4">
        <w:t xml:space="preserve"> making profit</w:t>
      </w:r>
      <w:r w:rsidR="00E95889">
        <w:t xml:space="preserve">. Annual membership fees may be increased soon, let’s think about </w:t>
      </w:r>
      <w:r w:rsidR="000D1D78">
        <w:t>how we keep ourselves stable</w:t>
      </w:r>
    </w:p>
    <w:p w14:paraId="542E5069" w14:textId="17760E4D" w:rsidR="00B07A97" w:rsidRDefault="00B07A97" w:rsidP="00010A4F">
      <w:pPr>
        <w:pStyle w:val="ListParagraph"/>
        <w:numPr>
          <w:ilvl w:val="1"/>
          <w:numId w:val="1"/>
        </w:numPr>
      </w:pPr>
      <w:r>
        <w:t xml:space="preserve">Kim </w:t>
      </w:r>
      <w:r w:rsidR="00DA67BB">
        <w:t>–</w:t>
      </w:r>
      <w:r>
        <w:t xml:space="preserve"> </w:t>
      </w:r>
      <w:r w:rsidR="00DA67BB">
        <w:t xml:space="preserve">creating guidelines to refer to if we’re in a financially safe position year after year. Focus on </w:t>
      </w:r>
      <w:r w:rsidR="00F309F8">
        <w:t>advancing leisure scholarship</w:t>
      </w:r>
    </w:p>
    <w:p w14:paraId="13294722" w14:textId="6FA6EDF6" w:rsidR="00F309F8" w:rsidRDefault="00F309F8" w:rsidP="00010A4F">
      <w:pPr>
        <w:pStyle w:val="ListParagraph"/>
        <w:numPr>
          <w:ilvl w:val="1"/>
          <w:numId w:val="1"/>
        </w:numPr>
      </w:pPr>
      <w:r>
        <w:t xml:space="preserve">Dawn – meeting with the accountant again, let’s revisit financial </w:t>
      </w:r>
      <w:r w:rsidR="005A0476">
        <w:t>structure ($200k before income tax, etc.)</w:t>
      </w:r>
    </w:p>
    <w:p w14:paraId="1BBB405D" w14:textId="384D27D6" w:rsidR="005A0476" w:rsidRDefault="00575881" w:rsidP="00010A4F">
      <w:pPr>
        <w:pStyle w:val="ListParagraph"/>
        <w:numPr>
          <w:ilvl w:val="1"/>
          <w:numId w:val="1"/>
        </w:numPr>
      </w:pPr>
      <w:r>
        <w:t xml:space="preserve">Kim – multiple </w:t>
      </w:r>
      <w:r w:rsidR="00D0308F">
        <w:t>objectives met through fewer initiatives</w:t>
      </w:r>
    </w:p>
    <w:p w14:paraId="652E8C68" w14:textId="72F871A0" w:rsidR="00D0308F" w:rsidRDefault="00D0308F" w:rsidP="00010A4F">
      <w:pPr>
        <w:pStyle w:val="ListParagraph"/>
        <w:numPr>
          <w:ilvl w:val="1"/>
          <w:numId w:val="1"/>
        </w:numPr>
      </w:pPr>
      <w:r>
        <w:t>Rich – how do we prioritize?</w:t>
      </w:r>
    </w:p>
    <w:p w14:paraId="226289EC" w14:textId="52A99BC6" w:rsidR="00FD3E9B" w:rsidRDefault="00FD3E9B" w:rsidP="00010A4F">
      <w:pPr>
        <w:pStyle w:val="ListParagraph"/>
        <w:numPr>
          <w:ilvl w:val="1"/>
          <w:numId w:val="1"/>
        </w:numPr>
      </w:pPr>
      <w:r>
        <w:t>Elisabeth</w:t>
      </w:r>
      <w:r w:rsidR="00FC0487">
        <w:t xml:space="preserve"> – add to procedures, for permissions for video</w:t>
      </w:r>
    </w:p>
    <w:p w14:paraId="66CA0318" w14:textId="77777777" w:rsidR="00FC0487" w:rsidRDefault="00FC0487" w:rsidP="00010A4F">
      <w:pPr>
        <w:pStyle w:val="ListParagraph"/>
        <w:numPr>
          <w:ilvl w:val="1"/>
          <w:numId w:val="1"/>
        </w:numPr>
      </w:pPr>
    </w:p>
    <w:p w14:paraId="295B8E05" w14:textId="7F731B1E" w:rsidR="00A81AA4" w:rsidRDefault="007D2D34" w:rsidP="007D2D34">
      <w:r>
        <w:t>Awards</w:t>
      </w:r>
    </w:p>
    <w:p w14:paraId="3816E9E7" w14:textId="787936CD" w:rsidR="007D2D34" w:rsidRDefault="008738B0" w:rsidP="007D2D34">
      <w:pPr>
        <w:pStyle w:val="ListParagraph"/>
        <w:numPr>
          <w:ilvl w:val="0"/>
          <w:numId w:val="3"/>
        </w:numPr>
      </w:pPr>
      <w:r>
        <w:t>Record p</w:t>
      </w:r>
      <w:r w:rsidR="007D2D34">
        <w:t>ast award winners</w:t>
      </w:r>
      <w:r w:rsidR="00176E15">
        <w:t xml:space="preserve"> (6 months)</w:t>
      </w:r>
      <w:r w:rsidR="00E44198">
        <w:t xml:space="preserve">, </w:t>
      </w:r>
      <w:r w:rsidR="00176E15">
        <w:t>forms built in through the website (website development)</w:t>
      </w:r>
    </w:p>
    <w:p w14:paraId="551476F0" w14:textId="4BE71932" w:rsidR="00176E15" w:rsidRDefault="00772CA2" w:rsidP="00176E15">
      <w:r>
        <w:t>Outreach and events and student advisory committe</w:t>
      </w:r>
      <w:r w:rsidR="002C06A1">
        <w:t>e</w:t>
      </w:r>
    </w:p>
    <w:p w14:paraId="0D1299E9" w14:textId="6A9FC2A7" w:rsidR="00772CA2" w:rsidRDefault="00772CA2" w:rsidP="00772CA2">
      <w:pPr>
        <w:pStyle w:val="ListParagraph"/>
        <w:numPr>
          <w:ilvl w:val="0"/>
          <w:numId w:val="3"/>
        </w:numPr>
      </w:pPr>
      <w:r>
        <w:t>Recruit and circulate info on SAC</w:t>
      </w:r>
    </w:p>
    <w:p w14:paraId="73835309" w14:textId="79848266" w:rsidR="005011E3" w:rsidRDefault="005011E3" w:rsidP="00772CA2">
      <w:pPr>
        <w:pStyle w:val="ListParagraph"/>
        <w:numPr>
          <w:ilvl w:val="0"/>
          <w:numId w:val="3"/>
        </w:numPr>
      </w:pPr>
      <w:r>
        <w:t>Explore organizations and make connections (email from Shin</w:t>
      </w:r>
      <w:r w:rsidR="002C06A1">
        <w:t xml:space="preserve">, collab with Dr. </w:t>
      </w:r>
      <w:proofErr w:type="spellStart"/>
      <w:r w:rsidR="002C06A1">
        <w:t>Ances</w:t>
      </w:r>
      <w:r w:rsidR="00907E06">
        <w:t>cue</w:t>
      </w:r>
      <w:proofErr w:type="spellEnd"/>
      <w:r w:rsidR="00907E06">
        <w:t xml:space="preserve"> (</w:t>
      </w:r>
      <w:proofErr w:type="spellStart"/>
      <w:r w:rsidR="00907E06">
        <w:t>sp</w:t>
      </w:r>
      <w:proofErr w:type="spellEnd"/>
      <w:r w:rsidR="00907E06">
        <w:t xml:space="preserve">?) </w:t>
      </w:r>
      <w:r w:rsidR="002C06A1">
        <w:t>WLO)</w:t>
      </w:r>
    </w:p>
    <w:p w14:paraId="650DA491" w14:textId="07EAC764" w:rsidR="0017090D" w:rsidRDefault="00825518" w:rsidP="0017090D">
      <w:r>
        <w:t>Anti-O</w:t>
      </w:r>
    </w:p>
    <w:p w14:paraId="6A8E163A" w14:textId="246C9962" w:rsidR="008B4348" w:rsidRDefault="00654DC9" w:rsidP="00DD3C19">
      <w:pPr>
        <w:pStyle w:val="ListParagraph"/>
        <w:numPr>
          <w:ilvl w:val="0"/>
          <w:numId w:val="4"/>
        </w:numPr>
      </w:pPr>
      <w:r>
        <w:t>Website – One way communicatio</w:t>
      </w:r>
      <w:r w:rsidR="00DD3C19">
        <w:t xml:space="preserve">n - </w:t>
      </w:r>
      <w:r>
        <w:t>Translation language</w:t>
      </w:r>
      <w:r w:rsidR="00560146">
        <w:t xml:space="preserve"> (inclusive writing style)</w:t>
      </w:r>
      <w:r>
        <w:t>, accessibility</w:t>
      </w:r>
      <w:r w:rsidR="00DD3C19">
        <w:t>; M</w:t>
      </w:r>
      <w:r w:rsidR="00167EE8">
        <w:t xml:space="preserve">entorship </w:t>
      </w:r>
      <w:r w:rsidR="00DD3C19">
        <w:t xml:space="preserve">- </w:t>
      </w:r>
      <w:r w:rsidR="00A56697">
        <w:t>EDI in pairing system</w:t>
      </w:r>
      <w:r w:rsidR="00973FC1">
        <w:t xml:space="preserve"> (choice of mentor)</w:t>
      </w:r>
      <w:r w:rsidR="00EC72EF">
        <w:t>,</w:t>
      </w:r>
      <w:r w:rsidR="001D595A">
        <w:t xml:space="preserve"> EDI in labour of mentorship</w:t>
      </w:r>
      <w:r w:rsidR="00B6761C">
        <w:t xml:space="preserve">, the process of </w:t>
      </w:r>
      <w:r w:rsidR="007469DB">
        <w:t>system</w:t>
      </w:r>
      <w:r w:rsidR="00DD3C19">
        <w:t xml:space="preserve">; </w:t>
      </w:r>
      <w:r w:rsidR="000F73D9">
        <w:t xml:space="preserve">Website – </w:t>
      </w:r>
      <w:proofErr w:type="gramStart"/>
      <w:r w:rsidR="000F73D9">
        <w:t>Two way</w:t>
      </w:r>
      <w:proofErr w:type="gramEnd"/>
      <w:r w:rsidR="000F73D9">
        <w:t xml:space="preserve"> communication</w:t>
      </w:r>
      <w:r w:rsidR="00DD3C19">
        <w:t xml:space="preserve">, </w:t>
      </w:r>
      <w:r w:rsidR="00DA19D0">
        <w:t>Some rules of engagement</w:t>
      </w:r>
      <w:r w:rsidR="008B4348">
        <w:t xml:space="preserve">, being political </w:t>
      </w:r>
      <w:r w:rsidR="009C1472">
        <w:t>comes with labour,</w:t>
      </w:r>
      <w:r w:rsidR="00AE0E91">
        <w:t xml:space="preserve"> how to host</w:t>
      </w:r>
      <w:r w:rsidR="00D9378B">
        <w:t xml:space="preserve"> a political leisure identity while respecting the organization</w:t>
      </w:r>
    </w:p>
    <w:p w14:paraId="19E27229" w14:textId="4EF2E368" w:rsidR="005142F7" w:rsidRDefault="005142F7" w:rsidP="005142F7">
      <w:pPr>
        <w:pStyle w:val="ListParagraph"/>
        <w:numPr>
          <w:ilvl w:val="1"/>
          <w:numId w:val="4"/>
        </w:numPr>
      </w:pPr>
      <w:r>
        <w:t>Rebecca - Should mentorship be put into its own subcommittee</w:t>
      </w:r>
    </w:p>
    <w:p w14:paraId="5BA24C60" w14:textId="5F5B42E9" w:rsidR="005142F7" w:rsidRDefault="005142F7" w:rsidP="005142F7">
      <w:pPr>
        <w:pStyle w:val="ListParagraph"/>
        <w:numPr>
          <w:ilvl w:val="1"/>
          <w:numId w:val="4"/>
        </w:numPr>
      </w:pPr>
      <w:r>
        <w:t>Rich – whose job is membership?</w:t>
      </w:r>
      <w:r w:rsidR="001A5B5B">
        <w:t xml:space="preserve"> Building community</w:t>
      </w:r>
      <w:r w:rsidR="003D3C5C">
        <w:t>.</w:t>
      </w:r>
    </w:p>
    <w:p w14:paraId="299EAFE0" w14:textId="046D660A" w:rsidR="008A3524" w:rsidRDefault="008A3524" w:rsidP="008A3524">
      <w:r>
        <w:t>Leisure/</w:t>
      </w:r>
      <w:proofErr w:type="spellStart"/>
      <w:r>
        <w:t>Loisir</w:t>
      </w:r>
      <w:proofErr w:type="spellEnd"/>
    </w:p>
    <w:p w14:paraId="63B3B8B2" w14:textId="284D4B23" w:rsidR="008A3524" w:rsidRDefault="008A3524" w:rsidP="008A3524">
      <w:pPr>
        <w:pStyle w:val="ListParagraph"/>
        <w:numPr>
          <w:ilvl w:val="0"/>
          <w:numId w:val="4"/>
        </w:numPr>
      </w:pPr>
      <w:r>
        <w:lastRenderedPageBreak/>
        <w:t>More info, abstracts and articles</w:t>
      </w:r>
      <w:r w:rsidR="004F72CF">
        <w:t xml:space="preserve">, archiving open access website, scope etc. supporting </w:t>
      </w:r>
      <w:proofErr w:type="spellStart"/>
      <w:r w:rsidR="004F72CF">
        <w:t>stydent</w:t>
      </w:r>
      <w:proofErr w:type="spellEnd"/>
      <w:r w:rsidR="004F72CF">
        <w:t xml:space="preserve"> awards, session sponsorship</w:t>
      </w:r>
    </w:p>
    <w:p w14:paraId="45268FE1" w14:textId="6B139654" w:rsidR="004F72CF" w:rsidRDefault="004F72CF" w:rsidP="008A3524">
      <w:pPr>
        <w:pStyle w:val="ListParagraph"/>
        <w:numPr>
          <w:ilvl w:val="0"/>
          <w:numId w:val="4"/>
        </w:numPr>
      </w:pPr>
      <w:r>
        <w:t>Mentorship – Rebecca available to mentor them (2026)</w:t>
      </w:r>
      <w:r w:rsidR="00102596">
        <w:t>, visibility at CCLR. Highlighting the shared special issue</w:t>
      </w:r>
    </w:p>
    <w:p w14:paraId="2E7B2F2F" w14:textId="5542C18A" w:rsidR="00102596" w:rsidRDefault="00102596" w:rsidP="00102596">
      <w:r>
        <w:t>Communications</w:t>
      </w:r>
    </w:p>
    <w:p w14:paraId="2B368046" w14:textId="2C469CF5" w:rsidR="00102596" w:rsidRDefault="00AB3A25" w:rsidP="00102596">
      <w:pPr>
        <w:pStyle w:val="ListParagraph"/>
        <w:numPr>
          <w:ilvl w:val="0"/>
          <w:numId w:val="5"/>
        </w:numPr>
      </w:pPr>
      <w:r>
        <w:t>Verification of emails</w:t>
      </w:r>
      <w:r w:rsidR="00ED1196">
        <w:t>, building out a project plan (implement</w:t>
      </w:r>
      <w:r w:rsidR="008D50B7">
        <w:t xml:space="preserve"> for September)</w:t>
      </w:r>
      <w:r w:rsidR="00B46B35">
        <w:t>,</w:t>
      </w:r>
    </w:p>
    <w:p w14:paraId="1DC9978F" w14:textId="0BE99D8C" w:rsidR="00B46B35" w:rsidRDefault="007F1CE4" w:rsidP="00102596">
      <w:pPr>
        <w:pStyle w:val="ListParagraph"/>
        <w:numPr>
          <w:ilvl w:val="0"/>
          <w:numId w:val="5"/>
        </w:numPr>
      </w:pPr>
      <w:r>
        <w:t xml:space="preserve">Recommendations to go out for people to discuss at it will affect operating budget </w:t>
      </w:r>
    </w:p>
    <w:p w14:paraId="41939827" w14:textId="3EABC29E" w:rsidR="00615DD8" w:rsidRDefault="00615DD8" w:rsidP="00102596">
      <w:pPr>
        <w:pStyle w:val="ListParagraph"/>
        <w:numPr>
          <w:ilvl w:val="0"/>
          <w:numId w:val="5"/>
        </w:numPr>
      </w:pPr>
      <w:r>
        <w:t>Functionality foci – one way communication, Archival video, payment portal</w:t>
      </w:r>
      <w:r w:rsidR="009B7236">
        <w:t xml:space="preserve"> everything else comes after.</w:t>
      </w:r>
    </w:p>
    <w:p w14:paraId="240D17C0" w14:textId="06A921C5" w:rsidR="009B7236" w:rsidRDefault="009B7236" w:rsidP="00102596">
      <w:pPr>
        <w:pStyle w:val="ListParagraph"/>
        <w:numPr>
          <w:ilvl w:val="0"/>
          <w:numId w:val="5"/>
        </w:numPr>
      </w:pPr>
      <w:r>
        <w:t>Fenton – what hire do we need</w:t>
      </w:r>
      <w:r w:rsidR="00F5005E">
        <w:t>?</w:t>
      </w:r>
      <w:r w:rsidR="00F358E9">
        <w:t xml:space="preserve"> Need to hire for skill set</w:t>
      </w:r>
      <w:r w:rsidR="009B0C8C">
        <w:t>.</w:t>
      </w:r>
    </w:p>
    <w:p w14:paraId="43486B46" w14:textId="1D93C896" w:rsidR="00020068" w:rsidRDefault="00020068" w:rsidP="00020068">
      <w:pPr>
        <w:pStyle w:val="ListParagraph"/>
        <w:numPr>
          <w:ilvl w:val="1"/>
          <w:numId w:val="5"/>
        </w:numPr>
      </w:pPr>
      <w:r>
        <w:t xml:space="preserve">Rich – hire a </w:t>
      </w:r>
      <w:proofErr w:type="spellStart"/>
      <w:r>
        <w:t>wordpress</w:t>
      </w:r>
      <w:proofErr w:type="spellEnd"/>
      <w:r>
        <w:t xml:space="preserve"> developer</w:t>
      </w:r>
      <w:r w:rsidR="00A25228">
        <w:t>, which payment portal do we want to use</w:t>
      </w:r>
    </w:p>
    <w:p w14:paraId="3EA5DA17" w14:textId="4CF6A747" w:rsidR="0079735B" w:rsidRDefault="0079735B" w:rsidP="00020068">
      <w:pPr>
        <w:pStyle w:val="ListParagraph"/>
        <w:numPr>
          <w:ilvl w:val="1"/>
          <w:numId w:val="5"/>
        </w:numPr>
      </w:pPr>
      <w:r>
        <w:t>Website insurance and board insurance</w:t>
      </w:r>
    </w:p>
    <w:p w14:paraId="0EDBAFF5" w14:textId="641F02D8" w:rsidR="00833792" w:rsidRDefault="00833792" w:rsidP="00020068">
      <w:pPr>
        <w:pStyle w:val="ListParagraph"/>
        <w:numPr>
          <w:ilvl w:val="1"/>
          <w:numId w:val="5"/>
        </w:numPr>
      </w:pPr>
      <w:r>
        <w:t xml:space="preserve">Create a proposal </w:t>
      </w:r>
      <w:r w:rsidR="008E3669">
        <w:t>for the Fall for the board to vote on?</w:t>
      </w:r>
    </w:p>
    <w:p w14:paraId="160E9AAC" w14:textId="47B148AA" w:rsidR="00A25228" w:rsidRDefault="00A25228" w:rsidP="00A25228">
      <w:pPr>
        <w:pStyle w:val="ListParagraph"/>
        <w:numPr>
          <w:ilvl w:val="0"/>
          <w:numId w:val="5"/>
        </w:numPr>
      </w:pPr>
      <w:r>
        <w:t xml:space="preserve">Motion: </w:t>
      </w:r>
      <w:r w:rsidR="009D1C8E">
        <w:t>to allocate</w:t>
      </w:r>
      <w:r w:rsidR="00F74A53">
        <w:t xml:space="preserve"> up to</w:t>
      </w:r>
      <w:r w:rsidR="009D1C8E">
        <w:t xml:space="preserve"> </w:t>
      </w:r>
      <w:r w:rsidR="00072BBB">
        <w:t xml:space="preserve">$14k to hire </w:t>
      </w:r>
      <w:r w:rsidR="00DC4DE5">
        <w:t xml:space="preserve">a </w:t>
      </w:r>
      <w:r w:rsidR="008E5FF2">
        <w:t xml:space="preserve">web developer </w:t>
      </w:r>
      <w:r w:rsidR="00DC4DE5">
        <w:t>with specialized skills to improve website function</w:t>
      </w:r>
      <w:r w:rsidR="00DB44D1">
        <w:t>ality and communications</w:t>
      </w:r>
      <w:r w:rsidR="00F74A53">
        <w:t xml:space="preserve"> (Richard/Elisabeth)</w:t>
      </w:r>
    </w:p>
    <w:p w14:paraId="0E0E9EFF" w14:textId="78315ABF" w:rsidR="00F74A53" w:rsidRDefault="00F74A53" w:rsidP="00A25228">
      <w:pPr>
        <w:pStyle w:val="ListParagraph"/>
        <w:numPr>
          <w:ilvl w:val="0"/>
          <w:numId w:val="5"/>
        </w:numPr>
      </w:pPr>
      <w:r>
        <w:t>Discussion: n/a</w:t>
      </w:r>
    </w:p>
    <w:p w14:paraId="1A61EEF0" w14:textId="77777777" w:rsidR="005D564B" w:rsidRDefault="00F74A53" w:rsidP="005D564B">
      <w:pPr>
        <w:pStyle w:val="ListParagraph"/>
        <w:numPr>
          <w:ilvl w:val="0"/>
          <w:numId w:val="5"/>
        </w:numPr>
      </w:pPr>
      <w:r>
        <w:t xml:space="preserve">Vote: </w:t>
      </w:r>
      <w:r w:rsidR="0038400F">
        <w:t>unanimous, passed.</w:t>
      </w:r>
    </w:p>
    <w:p w14:paraId="18535EF5" w14:textId="0668EE22" w:rsidR="00F74A53" w:rsidRDefault="006A2496" w:rsidP="005D564B">
      <w:r>
        <w:t>Subcommittee</w:t>
      </w:r>
      <w:r w:rsidR="005D564B">
        <w:t xml:space="preserve"> reports</w:t>
      </w:r>
      <w:r w:rsidR="0038400F">
        <w:t xml:space="preserve"> </w:t>
      </w:r>
    </w:p>
    <w:p w14:paraId="28F7BB81" w14:textId="77777777" w:rsidR="006A2496" w:rsidRDefault="006A2496" w:rsidP="005D564B"/>
    <w:p w14:paraId="50AAD1A9" w14:textId="34068D41" w:rsidR="006A2496" w:rsidRDefault="006A2496" w:rsidP="005D564B">
      <w:r>
        <w:t>Awards</w:t>
      </w:r>
    </w:p>
    <w:p w14:paraId="0EFEAD25" w14:textId="3D896D54" w:rsidR="00DE1F80" w:rsidRDefault="00D67CDF" w:rsidP="00DE1F80">
      <w:pPr>
        <w:pStyle w:val="ListParagraph"/>
        <w:numPr>
          <w:ilvl w:val="0"/>
          <w:numId w:val="6"/>
        </w:numPr>
      </w:pPr>
      <w:r>
        <w:t>Annual connection grant event</w:t>
      </w:r>
      <w:r w:rsidR="00F5635D">
        <w:t xml:space="preserve">, could be connected to the discussion </w:t>
      </w:r>
      <w:r w:rsidR="007D34D8">
        <w:t>earlier on</w:t>
      </w:r>
    </w:p>
    <w:p w14:paraId="5AF49F5D" w14:textId="7E183CF5" w:rsidR="00396E48" w:rsidRDefault="001F61D7" w:rsidP="00DE1F80">
      <w:pPr>
        <w:pStyle w:val="ListParagraph"/>
        <w:numPr>
          <w:ilvl w:val="0"/>
          <w:numId w:val="6"/>
        </w:numPr>
      </w:pPr>
      <w:r>
        <w:t xml:space="preserve">Emerging Leisure Scholar Award – need to refine, contributing to leisure </w:t>
      </w:r>
      <w:r w:rsidR="005B6D66">
        <w:t>vs. leisure scholar</w:t>
      </w:r>
    </w:p>
    <w:p w14:paraId="039C1CB8" w14:textId="3726D14D" w:rsidR="005B6D66" w:rsidRDefault="007A2977" w:rsidP="00DE1F80">
      <w:pPr>
        <w:pStyle w:val="ListParagraph"/>
        <w:numPr>
          <w:ilvl w:val="0"/>
          <w:numId w:val="6"/>
        </w:numPr>
      </w:pPr>
      <w:r>
        <w:t>Mo</w:t>
      </w:r>
      <w:r w:rsidR="00605038">
        <w:t>tions: TO accept the award recipients as put forth by the awards committee (Giana/Fenton)</w:t>
      </w:r>
    </w:p>
    <w:p w14:paraId="4436E2AB" w14:textId="24E82645" w:rsidR="00605038" w:rsidRDefault="00605038" w:rsidP="00DE1F80">
      <w:pPr>
        <w:pStyle w:val="ListParagraph"/>
        <w:numPr>
          <w:ilvl w:val="0"/>
          <w:numId w:val="6"/>
        </w:numPr>
      </w:pPr>
      <w:r>
        <w:t>Discussion? n/a</w:t>
      </w:r>
    </w:p>
    <w:p w14:paraId="19D9A3D2" w14:textId="4EC35109" w:rsidR="00605038" w:rsidRDefault="00605038" w:rsidP="00DE1F80">
      <w:pPr>
        <w:pStyle w:val="ListParagraph"/>
        <w:numPr>
          <w:ilvl w:val="0"/>
          <w:numId w:val="6"/>
        </w:numPr>
      </w:pPr>
      <w:r>
        <w:t xml:space="preserve">Vote: </w:t>
      </w:r>
      <w:r w:rsidR="00726A4C">
        <w:t>Unanimous, passed</w:t>
      </w:r>
    </w:p>
    <w:p w14:paraId="0560336C" w14:textId="77777777" w:rsidR="00726A4C" w:rsidRDefault="00726A4C" w:rsidP="00726A4C"/>
    <w:p w14:paraId="2BA3A9BB" w14:textId="4A2E9ADD" w:rsidR="00726A4C" w:rsidRDefault="008425E5" w:rsidP="00726A4C">
      <w:r>
        <w:t xml:space="preserve">Motion to </w:t>
      </w:r>
      <w:r w:rsidR="00F27A62">
        <w:t xml:space="preserve">offer Richard a $500 </w:t>
      </w:r>
      <w:proofErr w:type="spellStart"/>
      <w:r w:rsidR="00F27A62">
        <w:t>honourarium</w:t>
      </w:r>
      <w:proofErr w:type="spellEnd"/>
      <w:r w:rsidR="00F27A62">
        <w:t xml:space="preserve"> (</w:t>
      </w:r>
      <w:r>
        <w:t>Simon/Colleen</w:t>
      </w:r>
      <w:r w:rsidR="00F27A62">
        <w:t>)</w:t>
      </w:r>
    </w:p>
    <w:p w14:paraId="3CCC558E" w14:textId="07C0F5DB" w:rsidR="00210B58" w:rsidRDefault="008F38A0" w:rsidP="00726A4C">
      <w:r>
        <w:t>Unanimous, passed</w:t>
      </w:r>
    </w:p>
    <w:p w14:paraId="22CD0F09" w14:textId="77777777" w:rsidR="000547C7" w:rsidRDefault="000547C7" w:rsidP="00726A4C"/>
    <w:p w14:paraId="7191E0D8" w14:textId="77777777" w:rsidR="000547C7" w:rsidRDefault="000547C7" w:rsidP="00726A4C"/>
    <w:p w14:paraId="1D3865AC" w14:textId="0D524449" w:rsidR="000547C7" w:rsidRDefault="000547C7" w:rsidP="00726A4C">
      <w:r>
        <w:lastRenderedPageBreak/>
        <w:t>Day 2</w:t>
      </w:r>
    </w:p>
    <w:p w14:paraId="725A360D" w14:textId="77777777" w:rsidR="00D71F15" w:rsidRDefault="00D71F15" w:rsidP="00726A4C"/>
    <w:p w14:paraId="62E08225" w14:textId="00685574" w:rsidR="000547C7" w:rsidRDefault="00133753" w:rsidP="00726A4C">
      <w:r>
        <w:t>Regrets:</w:t>
      </w:r>
    </w:p>
    <w:p w14:paraId="6E60D5FB" w14:textId="2CF3E271" w:rsidR="0063451B" w:rsidRDefault="0063451B" w:rsidP="0063451B">
      <w:pPr>
        <w:pStyle w:val="ListParagraph"/>
        <w:numPr>
          <w:ilvl w:val="0"/>
          <w:numId w:val="7"/>
        </w:numPr>
      </w:pPr>
      <w:r>
        <w:t>Review of Day 1</w:t>
      </w:r>
    </w:p>
    <w:p w14:paraId="2A535F0A" w14:textId="13B60631" w:rsidR="008A6FFA" w:rsidRDefault="00C834C5" w:rsidP="00A64B04">
      <w:pPr>
        <w:pStyle w:val="ListParagraph"/>
        <w:numPr>
          <w:ilvl w:val="0"/>
          <w:numId w:val="7"/>
        </w:numPr>
      </w:pPr>
      <w:r>
        <w:t>Terri</w:t>
      </w:r>
      <w:r w:rsidR="008A6FFA">
        <w:t>tory, pronouns</w:t>
      </w:r>
      <w:r w:rsidR="004D59EE">
        <w:t xml:space="preserve">, </w:t>
      </w:r>
      <w:r w:rsidR="00B87DFB">
        <w:t>Praises for Dan</w:t>
      </w:r>
      <w:r w:rsidR="004D59EE">
        <w:t>, breathing exercise</w:t>
      </w:r>
    </w:p>
    <w:p w14:paraId="6EB61BEB" w14:textId="56625952" w:rsidR="00014EAD" w:rsidRDefault="00014EAD" w:rsidP="00014EAD">
      <w:pPr>
        <w:pStyle w:val="ListParagraph"/>
        <w:numPr>
          <w:ilvl w:val="0"/>
          <w:numId w:val="7"/>
        </w:numPr>
      </w:pPr>
      <w:r>
        <w:t xml:space="preserve">Motion to offer Richard a $500 </w:t>
      </w:r>
      <w:proofErr w:type="spellStart"/>
      <w:r>
        <w:t>honourarium</w:t>
      </w:r>
      <w:proofErr w:type="spellEnd"/>
      <w:r>
        <w:t xml:space="preserve"> (Simon/Giana)</w:t>
      </w:r>
    </w:p>
    <w:p w14:paraId="04EF83F5" w14:textId="7E8FA126" w:rsidR="00014EAD" w:rsidRDefault="00014EAD" w:rsidP="00014EAD">
      <w:pPr>
        <w:pStyle w:val="ListParagraph"/>
        <w:numPr>
          <w:ilvl w:val="1"/>
          <w:numId w:val="7"/>
        </w:numPr>
      </w:pPr>
      <w:r>
        <w:t xml:space="preserve">Discussion? </w:t>
      </w:r>
    </w:p>
    <w:p w14:paraId="7384CB37" w14:textId="39D8EF19" w:rsidR="00014EAD" w:rsidRDefault="00FB5CB5" w:rsidP="00FB5CB5">
      <w:pPr>
        <w:pStyle w:val="ListParagraph"/>
        <w:numPr>
          <w:ilvl w:val="2"/>
          <w:numId w:val="7"/>
        </w:numPr>
      </w:pPr>
      <w:r>
        <w:t>Audrey – how do we recognize paid vs. unpaid labour</w:t>
      </w:r>
      <w:r w:rsidR="00040028">
        <w:t>, Audrey to note for P and P</w:t>
      </w:r>
    </w:p>
    <w:p w14:paraId="31B36109" w14:textId="3DAB91CB" w:rsidR="002E4AF4" w:rsidRDefault="002E4AF4" w:rsidP="002E4AF4">
      <w:pPr>
        <w:pStyle w:val="ListParagraph"/>
        <w:numPr>
          <w:ilvl w:val="3"/>
          <w:numId w:val="7"/>
        </w:numPr>
      </w:pPr>
      <w:r>
        <w:t>Fenton – precarity</w:t>
      </w:r>
    </w:p>
    <w:p w14:paraId="0B330CF4" w14:textId="7E4D7547" w:rsidR="002E4AF4" w:rsidRDefault="002E4AF4" w:rsidP="002E4AF4">
      <w:pPr>
        <w:pStyle w:val="ListParagraph"/>
        <w:numPr>
          <w:ilvl w:val="3"/>
          <w:numId w:val="7"/>
        </w:numPr>
      </w:pPr>
      <w:r>
        <w:t>Simon – specialized skill set</w:t>
      </w:r>
    </w:p>
    <w:p w14:paraId="1481A1B2" w14:textId="4954FC14" w:rsidR="000D039B" w:rsidRDefault="000D039B" w:rsidP="002E4AF4">
      <w:pPr>
        <w:pStyle w:val="ListParagraph"/>
        <w:numPr>
          <w:ilvl w:val="3"/>
          <w:numId w:val="7"/>
        </w:numPr>
      </w:pPr>
      <w:r>
        <w:t>Audrey – how might it differ from graduate students</w:t>
      </w:r>
      <w:r w:rsidR="004E22A0">
        <w:t>/</w:t>
      </w:r>
      <w:proofErr w:type="spellStart"/>
      <w:r w:rsidR="004E22A0">
        <w:t>ost</w:t>
      </w:r>
      <w:proofErr w:type="spellEnd"/>
      <w:r w:rsidR="004E22A0">
        <w:t>-docs</w:t>
      </w:r>
    </w:p>
    <w:p w14:paraId="4B855D83" w14:textId="071D259B" w:rsidR="006250A0" w:rsidRDefault="006250A0" w:rsidP="002E4AF4">
      <w:pPr>
        <w:pStyle w:val="ListParagraph"/>
        <w:numPr>
          <w:ilvl w:val="3"/>
          <w:numId w:val="7"/>
        </w:numPr>
      </w:pPr>
      <w:r>
        <w:t>Dawn</w:t>
      </w:r>
      <w:r w:rsidR="00270D0A">
        <w:t xml:space="preserve"> – what about students and others</w:t>
      </w:r>
      <w:r w:rsidR="00AD5F66">
        <w:t>, would not feel comfortable having a formal contract</w:t>
      </w:r>
    </w:p>
    <w:p w14:paraId="6AA765F1" w14:textId="3055D6BE" w:rsidR="00547AA8" w:rsidRDefault="00547AA8" w:rsidP="002E4AF4">
      <w:pPr>
        <w:pStyle w:val="ListParagraph"/>
        <w:numPr>
          <w:ilvl w:val="3"/>
          <w:numId w:val="7"/>
        </w:numPr>
      </w:pPr>
      <w:r>
        <w:t>Kim – people could be securely employed and still precarious</w:t>
      </w:r>
    </w:p>
    <w:p w14:paraId="53078324" w14:textId="20B63AB1" w:rsidR="00270D0A" w:rsidRDefault="00270D0A" w:rsidP="002E4AF4">
      <w:pPr>
        <w:pStyle w:val="ListParagraph"/>
        <w:numPr>
          <w:ilvl w:val="3"/>
          <w:numId w:val="7"/>
        </w:numPr>
      </w:pPr>
      <w:r>
        <w:t xml:space="preserve">Colleen </w:t>
      </w:r>
      <w:r w:rsidR="00547AA8">
        <w:t>–</w:t>
      </w:r>
      <w:r>
        <w:t xml:space="preserve"> </w:t>
      </w:r>
      <w:r w:rsidR="00547AA8">
        <w:t xml:space="preserve">when work is beyond board member expectations, the work is valued at </w:t>
      </w:r>
      <w:r w:rsidR="00AD5F66">
        <w:t xml:space="preserve">significantly more than the </w:t>
      </w:r>
      <w:proofErr w:type="spellStart"/>
      <w:r w:rsidR="00AD5F66">
        <w:t>honourarium</w:t>
      </w:r>
      <w:proofErr w:type="spellEnd"/>
    </w:p>
    <w:p w14:paraId="55F719B1" w14:textId="19E3A870" w:rsidR="00AD5F66" w:rsidRDefault="00AD5F66" w:rsidP="002E4AF4">
      <w:pPr>
        <w:pStyle w:val="ListParagraph"/>
        <w:numPr>
          <w:ilvl w:val="3"/>
          <w:numId w:val="7"/>
        </w:numPr>
      </w:pPr>
      <w:r>
        <w:t xml:space="preserve">Audrey – needs to </w:t>
      </w:r>
      <w:proofErr w:type="gramStart"/>
      <w:r>
        <w:t>discussed</w:t>
      </w:r>
      <w:proofErr w:type="gramEnd"/>
      <w:r>
        <w:t xml:space="preserve"> before work is done</w:t>
      </w:r>
    </w:p>
    <w:p w14:paraId="58F09E0D" w14:textId="630AFFB4" w:rsidR="00AC6263" w:rsidRDefault="00AC6263" w:rsidP="002E4AF4">
      <w:pPr>
        <w:pStyle w:val="ListParagraph"/>
        <w:numPr>
          <w:ilvl w:val="3"/>
          <w:numId w:val="7"/>
        </w:numPr>
      </w:pPr>
      <w:r>
        <w:t>Dawn – this is the first instance</w:t>
      </w:r>
    </w:p>
    <w:p w14:paraId="77EC989E" w14:textId="1A34671A" w:rsidR="009D09D0" w:rsidRDefault="009D09D0" w:rsidP="002E4AF4">
      <w:pPr>
        <w:pStyle w:val="ListParagraph"/>
        <w:numPr>
          <w:ilvl w:val="3"/>
          <w:numId w:val="7"/>
        </w:numPr>
      </w:pPr>
      <w:r>
        <w:t>Kim – maintain fulsome discussion in minutes</w:t>
      </w:r>
    </w:p>
    <w:p w14:paraId="038F9F8E" w14:textId="47007F11" w:rsidR="009D09D0" w:rsidRDefault="004501D1" w:rsidP="002E4AF4">
      <w:pPr>
        <w:pStyle w:val="ListParagraph"/>
        <w:numPr>
          <w:ilvl w:val="3"/>
          <w:numId w:val="7"/>
        </w:numPr>
      </w:pPr>
      <w:r>
        <w:t xml:space="preserve">Colleen </w:t>
      </w:r>
      <w:r w:rsidR="00EA61B1">
        <w:t>–</w:t>
      </w:r>
      <w:r>
        <w:t xml:space="preserve"> </w:t>
      </w:r>
      <w:r w:rsidR="00EA61B1">
        <w:t>some were not aware of the extent of the work needed so could not anticipate need in advance</w:t>
      </w:r>
    </w:p>
    <w:p w14:paraId="4DB13C30" w14:textId="716B742C" w:rsidR="00F95AA8" w:rsidRDefault="00F95AA8" w:rsidP="002E4AF4">
      <w:pPr>
        <w:pStyle w:val="ListParagraph"/>
        <w:numPr>
          <w:ilvl w:val="3"/>
          <w:numId w:val="7"/>
        </w:numPr>
      </w:pPr>
      <w:r>
        <w:t>Audrey – PnP when extraordinary amounts of work does not exceed certain amount and will be approved in advance of the work being done</w:t>
      </w:r>
    </w:p>
    <w:p w14:paraId="2C8361AD" w14:textId="3FF8BA70" w:rsidR="00ED36AE" w:rsidRDefault="00F435C2" w:rsidP="00ED36AE">
      <w:pPr>
        <w:pStyle w:val="ListParagraph"/>
        <w:numPr>
          <w:ilvl w:val="1"/>
          <w:numId w:val="7"/>
        </w:numPr>
      </w:pPr>
      <w:r>
        <w:t>Vote</w:t>
      </w:r>
      <w:r w:rsidR="00ED36AE">
        <w:t xml:space="preserve"> – unanimous, passed </w:t>
      </w:r>
    </w:p>
    <w:p w14:paraId="6C979FF8" w14:textId="6C99843C" w:rsidR="009B642D" w:rsidRDefault="009B642D" w:rsidP="009B642D">
      <w:pPr>
        <w:pStyle w:val="ListParagraph"/>
        <w:numPr>
          <w:ilvl w:val="0"/>
          <w:numId w:val="7"/>
        </w:numPr>
      </w:pPr>
      <w:r>
        <w:t>Rebecca – LL</w:t>
      </w:r>
      <w:r w:rsidR="00EA48E6">
        <w:t xml:space="preserve"> – see not</w:t>
      </w:r>
      <w:r w:rsidR="002065B5">
        <w:t>es</w:t>
      </w:r>
    </w:p>
    <w:p w14:paraId="687C587F" w14:textId="3E22A26E" w:rsidR="009B642D" w:rsidRDefault="00854810" w:rsidP="009B642D">
      <w:pPr>
        <w:pStyle w:val="ListParagraph"/>
        <w:numPr>
          <w:ilvl w:val="1"/>
          <w:numId w:val="7"/>
        </w:numPr>
      </w:pPr>
      <w:r>
        <w:t>Anti-Racism special issue</w:t>
      </w:r>
      <w:r w:rsidR="009B2A9F">
        <w:t xml:space="preserve"> published</w:t>
      </w:r>
    </w:p>
    <w:p w14:paraId="05A1BB27" w14:textId="33B60FED" w:rsidR="009B2A9F" w:rsidRDefault="009B2A9F" w:rsidP="009B642D">
      <w:pPr>
        <w:pStyle w:val="ListParagraph"/>
        <w:numPr>
          <w:ilvl w:val="1"/>
          <w:numId w:val="7"/>
        </w:numPr>
      </w:pPr>
      <w:r>
        <w:t>Most cited issues:</w:t>
      </w:r>
      <w:r w:rsidR="00D20960">
        <w:t xml:space="preserve"> 6 of the 10 are from the </w:t>
      </w:r>
      <w:r w:rsidR="00D26D91">
        <w:t xml:space="preserve">Race </w:t>
      </w:r>
      <w:r w:rsidR="00D20960">
        <w:t>special issue</w:t>
      </w:r>
    </w:p>
    <w:p w14:paraId="31CD7F79" w14:textId="547FA2B1" w:rsidR="00EA48E6" w:rsidRDefault="00470795" w:rsidP="009B642D">
      <w:pPr>
        <w:pStyle w:val="ListParagraph"/>
        <w:numPr>
          <w:ilvl w:val="1"/>
          <w:numId w:val="7"/>
        </w:numPr>
      </w:pPr>
      <w:r>
        <w:t xml:space="preserve">Social media – some have expressed </w:t>
      </w:r>
      <w:r w:rsidR="00486424">
        <w:t xml:space="preserve">discomfort with sharing work over Twitter, so returning to reporting releases </w:t>
      </w:r>
    </w:p>
    <w:p w14:paraId="44F12066" w14:textId="2A717B75" w:rsidR="00486424" w:rsidRDefault="00987F2B" w:rsidP="002E3B62">
      <w:pPr>
        <w:pStyle w:val="ListParagraph"/>
        <w:numPr>
          <w:ilvl w:val="2"/>
          <w:numId w:val="7"/>
        </w:numPr>
      </w:pPr>
      <w:r>
        <w:t xml:space="preserve">Kim - </w:t>
      </w:r>
      <w:r w:rsidR="002E3B62">
        <w:t xml:space="preserve">How do we reference </w:t>
      </w:r>
      <w:r>
        <w:t xml:space="preserve">authors? </w:t>
      </w:r>
      <w:r w:rsidR="00E12261">
        <w:t>Not tagged</w:t>
      </w:r>
    </w:p>
    <w:p w14:paraId="54CF4EB6" w14:textId="7415D4A2" w:rsidR="00E12261" w:rsidRDefault="00E12261" w:rsidP="002E3B62">
      <w:pPr>
        <w:pStyle w:val="ListParagraph"/>
        <w:numPr>
          <w:ilvl w:val="2"/>
          <w:numId w:val="7"/>
        </w:numPr>
      </w:pPr>
      <w:r>
        <w:lastRenderedPageBreak/>
        <w:t>Rich</w:t>
      </w:r>
      <w:r w:rsidR="0095034E">
        <w:t xml:space="preserve"> </w:t>
      </w:r>
      <w:r w:rsidR="00DA5694">
        <w:t>–</w:t>
      </w:r>
      <w:r w:rsidR="0095034E">
        <w:t xml:space="preserve"> </w:t>
      </w:r>
      <w:r w:rsidR="00DA5694">
        <w:t xml:space="preserve">criteria for </w:t>
      </w:r>
      <w:r w:rsidR="005C1595">
        <w:t>reporting, some connection to leisure/</w:t>
      </w:r>
      <w:proofErr w:type="spellStart"/>
      <w:r w:rsidR="005C1595">
        <w:t>loisir</w:t>
      </w:r>
      <w:proofErr w:type="spellEnd"/>
      <w:r w:rsidR="005C1595">
        <w:t>, communications can support</w:t>
      </w:r>
    </w:p>
    <w:p w14:paraId="6B3912F5" w14:textId="38A76F5A" w:rsidR="005C1595" w:rsidRDefault="005C1595" w:rsidP="002E3B62">
      <w:pPr>
        <w:pStyle w:val="ListParagraph"/>
        <w:numPr>
          <w:ilvl w:val="2"/>
          <w:numId w:val="7"/>
        </w:numPr>
      </w:pPr>
      <w:r>
        <w:t>Colleen – LinkedIn?</w:t>
      </w:r>
    </w:p>
    <w:p w14:paraId="07A68B0B" w14:textId="5F6AD5CD" w:rsidR="003326EF" w:rsidRDefault="003326EF" w:rsidP="003326EF">
      <w:pPr>
        <w:pStyle w:val="ListParagraph"/>
        <w:numPr>
          <w:ilvl w:val="3"/>
          <w:numId w:val="7"/>
        </w:numPr>
      </w:pPr>
      <w:r>
        <w:t>Rich – no presence</w:t>
      </w:r>
      <w:r w:rsidR="00B53276">
        <w:t>, falls under communications</w:t>
      </w:r>
      <w:r w:rsidR="006C6689">
        <w:t>, need a mechanism to populate in multiple areas</w:t>
      </w:r>
    </w:p>
    <w:p w14:paraId="6C51CD55" w14:textId="61737427" w:rsidR="001062AA" w:rsidRDefault="001062AA" w:rsidP="004A41EB">
      <w:pPr>
        <w:pStyle w:val="ListParagraph"/>
        <w:numPr>
          <w:ilvl w:val="3"/>
          <w:numId w:val="7"/>
        </w:numPr>
      </w:pPr>
      <w:r>
        <w:t xml:space="preserve">Elisabeth </w:t>
      </w:r>
      <w:r w:rsidR="004A41EB">
        <w:t>–</w:t>
      </w:r>
      <w:r>
        <w:t xml:space="preserve"> </w:t>
      </w:r>
      <w:r w:rsidR="004A41EB">
        <w:t>big responsibility, news feed and linked in together</w:t>
      </w:r>
      <w:r w:rsidR="000462CA">
        <w:t xml:space="preserve">, </w:t>
      </w:r>
    </w:p>
    <w:p w14:paraId="511C9F1E" w14:textId="393E7074" w:rsidR="001D5502" w:rsidRDefault="00C078AE" w:rsidP="004A41EB">
      <w:pPr>
        <w:pStyle w:val="ListParagraph"/>
        <w:numPr>
          <w:ilvl w:val="3"/>
          <w:numId w:val="7"/>
        </w:numPr>
      </w:pPr>
      <w:r>
        <w:t xml:space="preserve">Dawn – </w:t>
      </w:r>
      <w:proofErr w:type="spellStart"/>
      <w:r>
        <w:t>karen</w:t>
      </w:r>
      <w:proofErr w:type="spellEnd"/>
      <w:r>
        <w:t xml:space="preserve"> still manages twitter account</w:t>
      </w:r>
    </w:p>
    <w:p w14:paraId="0D1E886D" w14:textId="086C4C04" w:rsidR="00C078AE" w:rsidRDefault="00C528D7" w:rsidP="004A41EB">
      <w:pPr>
        <w:pStyle w:val="ListParagraph"/>
        <w:numPr>
          <w:ilvl w:val="3"/>
          <w:numId w:val="7"/>
        </w:numPr>
      </w:pPr>
      <w:r>
        <w:t xml:space="preserve">Rich – contract should be focused on website, rather than </w:t>
      </w:r>
      <w:r w:rsidR="0014287B">
        <w:t>social media</w:t>
      </w:r>
      <w:r w:rsidR="00421DA9">
        <w:t xml:space="preserve">, a social media management strategy will be needed to auto </w:t>
      </w:r>
      <w:proofErr w:type="spellStart"/>
      <w:r w:rsidR="00421DA9">
        <w:t>propogate</w:t>
      </w:r>
      <w:proofErr w:type="spellEnd"/>
      <w:r w:rsidR="00421DA9">
        <w:t xml:space="preserve"> to various social media venues</w:t>
      </w:r>
    </w:p>
    <w:p w14:paraId="229AD73B" w14:textId="264B9917" w:rsidR="0014287B" w:rsidRDefault="00182568" w:rsidP="004A41EB">
      <w:pPr>
        <w:pStyle w:val="ListParagraph"/>
        <w:numPr>
          <w:ilvl w:val="3"/>
          <w:numId w:val="7"/>
        </w:numPr>
      </w:pPr>
      <w:r>
        <w:t xml:space="preserve">Rebecca </w:t>
      </w:r>
      <w:r w:rsidR="00EB13AF">
        <w:t>–</w:t>
      </w:r>
      <w:r>
        <w:t xml:space="preserve"> </w:t>
      </w:r>
      <w:r w:rsidR="00EB13AF">
        <w:t>work with Rich in the Fall</w:t>
      </w:r>
    </w:p>
    <w:p w14:paraId="61CC2187" w14:textId="57A601FC" w:rsidR="00EB13AF" w:rsidRDefault="00EB13AF" w:rsidP="00EB13AF">
      <w:pPr>
        <w:pStyle w:val="ListParagraph"/>
        <w:numPr>
          <w:ilvl w:val="2"/>
          <w:numId w:val="7"/>
        </w:numPr>
      </w:pPr>
      <w:r>
        <w:t>Leisure Society Podcast</w:t>
      </w:r>
    </w:p>
    <w:p w14:paraId="21AF194F" w14:textId="798A3606" w:rsidR="00EB13AF" w:rsidRDefault="00EB13AF" w:rsidP="00EB13AF">
      <w:pPr>
        <w:pStyle w:val="ListParagraph"/>
        <w:numPr>
          <w:ilvl w:val="3"/>
          <w:numId w:val="7"/>
        </w:numPr>
      </w:pPr>
      <w:r>
        <w:t>Dan’s episode released on Leisure Society Podcast</w:t>
      </w:r>
    </w:p>
    <w:p w14:paraId="4B234B6C" w14:textId="78E97A2A" w:rsidR="00157D89" w:rsidRDefault="00157D89" w:rsidP="00157D89">
      <w:pPr>
        <w:pStyle w:val="ListParagraph"/>
        <w:numPr>
          <w:ilvl w:val="2"/>
          <w:numId w:val="7"/>
        </w:numPr>
      </w:pPr>
      <w:r>
        <w:t>50th volume in 2026</w:t>
      </w:r>
    </w:p>
    <w:p w14:paraId="231E442F" w14:textId="041FAEEE" w:rsidR="00157D89" w:rsidRDefault="00740E9C" w:rsidP="00157D89">
      <w:pPr>
        <w:pStyle w:val="ListParagraph"/>
        <w:numPr>
          <w:ilvl w:val="3"/>
          <w:numId w:val="7"/>
        </w:numPr>
      </w:pPr>
      <w:r>
        <w:t xml:space="preserve">Audrey – volume on the future </w:t>
      </w:r>
      <w:r w:rsidR="00556C51">
        <w:t>of JSS, rather on the past or most read</w:t>
      </w:r>
    </w:p>
    <w:p w14:paraId="4443B885" w14:textId="5D5DF383" w:rsidR="00556C51" w:rsidRDefault="00556C51" w:rsidP="00157D89">
      <w:pPr>
        <w:pStyle w:val="ListParagraph"/>
        <w:numPr>
          <w:ilvl w:val="3"/>
          <w:numId w:val="7"/>
        </w:numPr>
      </w:pPr>
      <w:r>
        <w:t xml:space="preserve">Dawn </w:t>
      </w:r>
      <w:r w:rsidR="00D26D91">
        <w:t>–</w:t>
      </w:r>
      <w:r>
        <w:t xml:space="preserve"> </w:t>
      </w:r>
      <w:r w:rsidR="00D26D91">
        <w:t>Most impactful articles selected by editors</w:t>
      </w:r>
      <w:r w:rsidR="00BC2678">
        <w:t xml:space="preserve"> that changed the direction of the fir</w:t>
      </w:r>
    </w:p>
    <w:p w14:paraId="0A91A84D" w14:textId="4838A92E" w:rsidR="00451DE8" w:rsidRDefault="00451DE8" w:rsidP="00157D89">
      <w:pPr>
        <w:pStyle w:val="ListParagraph"/>
        <w:numPr>
          <w:ilvl w:val="3"/>
          <w:numId w:val="7"/>
        </w:numPr>
      </w:pPr>
      <w:r>
        <w:t xml:space="preserve">Audrey – short papers that mention </w:t>
      </w:r>
      <w:r w:rsidR="00161BD9">
        <w:t>which papers shifted your perspective</w:t>
      </w:r>
    </w:p>
    <w:p w14:paraId="0D7DF80A" w14:textId="3A45F5E1" w:rsidR="00083295" w:rsidRDefault="00083295" w:rsidP="00157D89">
      <w:pPr>
        <w:pStyle w:val="ListParagraph"/>
        <w:numPr>
          <w:ilvl w:val="3"/>
          <w:numId w:val="7"/>
        </w:numPr>
      </w:pPr>
      <w:r>
        <w:t xml:space="preserve">Simon – Agree, folks from range of career points </w:t>
      </w:r>
    </w:p>
    <w:p w14:paraId="13DB468A" w14:textId="1DFA65D9" w:rsidR="00083295" w:rsidRDefault="00D9243A" w:rsidP="00157D89">
      <w:pPr>
        <w:pStyle w:val="ListParagraph"/>
        <w:numPr>
          <w:ilvl w:val="3"/>
          <w:numId w:val="7"/>
        </w:numPr>
      </w:pPr>
      <w:r>
        <w:t>Dawn – a short description of why they selected the papers they did</w:t>
      </w:r>
    </w:p>
    <w:p w14:paraId="718792CD" w14:textId="03C39BED" w:rsidR="00D9243A" w:rsidRDefault="00D9243A" w:rsidP="00157D89">
      <w:pPr>
        <w:pStyle w:val="ListParagraph"/>
        <w:numPr>
          <w:ilvl w:val="3"/>
          <w:numId w:val="7"/>
        </w:numPr>
      </w:pPr>
      <w:r>
        <w:t xml:space="preserve">Fenton – making a space for </w:t>
      </w:r>
      <w:r w:rsidR="00C21C03">
        <w:t>new directions, precarity of our field</w:t>
      </w:r>
      <w:r w:rsidR="00AF1E7F">
        <w:t>, what are unique challenges and opportunities</w:t>
      </w:r>
    </w:p>
    <w:p w14:paraId="721C2FB1" w14:textId="1CBAAAEE" w:rsidR="00F57D81" w:rsidRDefault="00F57D81" w:rsidP="00157D89">
      <w:pPr>
        <w:pStyle w:val="ListParagraph"/>
        <w:numPr>
          <w:ilvl w:val="3"/>
          <w:numId w:val="7"/>
        </w:numPr>
      </w:pPr>
      <w:r>
        <w:t xml:space="preserve">Kim </w:t>
      </w:r>
      <w:r w:rsidR="007D6C72">
        <w:t>–</w:t>
      </w:r>
      <w:r>
        <w:t xml:space="preserve"> multimedia</w:t>
      </w:r>
      <w:r w:rsidR="007D6C72">
        <w:t>?</w:t>
      </w:r>
    </w:p>
    <w:p w14:paraId="60D26721" w14:textId="0F2018AC" w:rsidR="007D6C72" w:rsidRDefault="007D6C72" w:rsidP="00157D89">
      <w:pPr>
        <w:pStyle w:val="ListParagraph"/>
        <w:numPr>
          <w:ilvl w:val="3"/>
          <w:numId w:val="7"/>
        </w:numPr>
      </w:pPr>
      <w:r>
        <w:t xml:space="preserve">Dawn </w:t>
      </w:r>
      <w:r w:rsidR="002A7E5E">
        <w:t>–</w:t>
      </w:r>
      <w:r>
        <w:t xml:space="preserve"> </w:t>
      </w:r>
      <w:r w:rsidR="00A2734E">
        <w:t>permanent archive, Rebecca and issues 1 and 2</w:t>
      </w:r>
    </w:p>
    <w:p w14:paraId="1F2E5765" w14:textId="37B28D2A" w:rsidR="002A7E5E" w:rsidRDefault="002A7E5E" w:rsidP="00157D89">
      <w:pPr>
        <w:pStyle w:val="ListParagraph"/>
        <w:numPr>
          <w:ilvl w:val="3"/>
          <w:numId w:val="7"/>
        </w:numPr>
      </w:pPr>
      <w:r>
        <w:t>Rebecca – sponsor special event at CCLR</w:t>
      </w:r>
    </w:p>
    <w:p w14:paraId="337021DA" w14:textId="291A6B37" w:rsidR="007F2F5F" w:rsidRDefault="007F2F5F" w:rsidP="00157D89">
      <w:pPr>
        <w:pStyle w:val="ListParagraph"/>
        <w:numPr>
          <w:ilvl w:val="3"/>
          <w:numId w:val="7"/>
        </w:numPr>
      </w:pPr>
      <w:r>
        <w:t>Giana – students would appreciate a social</w:t>
      </w:r>
      <w:r w:rsidR="00BF021D">
        <w:t>/reception</w:t>
      </w:r>
    </w:p>
    <w:p w14:paraId="1BFE5D4D" w14:textId="28963F94" w:rsidR="00B845B2" w:rsidRDefault="00B845B2" w:rsidP="00157D89">
      <w:pPr>
        <w:pStyle w:val="ListParagraph"/>
        <w:numPr>
          <w:ilvl w:val="3"/>
          <w:numId w:val="7"/>
        </w:numPr>
      </w:pPr>
      <w:r>
        <w:t>Fenton – merch</w:t>
      </w:r>
    </w:p>
    <w:p w14:paraId="31F5E91F" w14:textId="3140F181" w:rsidR="00157C7A" w:rsidRDefault="00403E3C" w:rsidP="006A52A1">
      <w:pPr>
        <w:pStyle w:val="ListParagraph"/>
        <w:numPr>
          <w:ilvl w:val="3"/>
          <w:numId w:val="7"/>
        </w:numPr>
      </w:pPr>
      <w:r>
        <w:t xml:space="preserve">Dawn – may work in the evening because of our </w:t>
      </w:r>
      <w:r w:rsidR="008E697F">
        <w:t>50</w:t>
      </w:r>
      <w:r w:rsidR="008E697F" w:rsidRPr="008E697F">
        <w:rPr>
          <w:vertAlign w:val="superscript"/>
        </w:rPr>
        <w:t>th</w:t>
      </w:r>
      <w:r w:rsidR="008E697F">
        <w:t>, acknowledgement of Rebecca’s efforts</w:t>
      </w:r>
    </w:p>
    <w:p w14:paraId="28D622BB" w14:textId="7F9EC50A" w:rsidR="006A52A1" w:rsidRDefault="006A52A1" w:rsidP="006A52A1">
      <w:pPr>
        <w:pStyle w:val="ListParagraph"/>
        <w:numPr>
          <w:ilvl w:val="3"/>
          <w:numId w:val="7"/>
        </w:numPr>
      </w:pPr>
      <w:r>
        <w:t>Dan – need support for planning?</w:t>
      </w:r>
    </w:p>
    <w:p w14:paraId="7CFD0C8E" w14:textId="6325E53C" w:rsidR="006A52A1" w:rsidRDefault="006A52A1" w:rsidP="006A52A1">
      <w:pPr>
        <w:pStyle w:val="ListParagraph"/>
        <w:numPr>
          <w:ilvl w:val="3"/>
          <w:numId w:val="7"/>
        </w:numPr>
      </w:pPr>
      <w:r>
        <w:t xml:space="preserve">Rebecca – will </w:t>
      </w:r>
      <w:r w:rsidR="00301990">
        <w:t>reach out to editors, and support from CALS would be appreciate</w:t>
      </w:r>
      <w:r w:rsidR="00C36FD7">
        <w:t xml:space="preserve">, will come back in the fall </w:t>
      </w:r>
      <w:r w:rsidR="0006051B">
        <w:t>to propose</w:t>
      </w:r>
    </w:p>
    <w:p w14:paraId="60E98331" w14:textId="3490E22B" w:rsidR="0006051B" w:rsidRDefault="0006051B" w:rsidP="006A52A1">
      <w:pPr>
        <w:pStyle w:val="ListParagraph"/>
        <w:numPr>
          <w:ilvl w:val="3"/>
          <w:numId w:val="7"/>
        </w:numPr>
      </w:pPr>
      <w:r>
        <w:t xml:space="preserve">Kim </w:t>
      </w:r>
      <w:r w:rsidR="00143CAA">
        <w:t>–</w:t>
      </w:r>
      <w:r>
        <w:t xml:space="preserve"> </w:t>
      </w:r>
      <w:r w:rsidR="00143CAA">
        <w:t>acknowledging retirements and retirees</w:t>
      </w:r>
    </w:p>
    <w:p w14:paraId="6419B90A" w14:textId="766BA218" w:rsidR="00143CAA" w:rsidRDefault="00143CAA" w:rsidP="006A52A1">
      <w:pPr>
        <w:pStyle w:val="ListParagraph"/>
        <w:numPr>
          <w:ilvl w:val="3"/>
          <w:numId w:val="7"/>
        </w:numPr>
      </w:pPr>
      <w:r>
        <w:lastRenderedPageBreak/>
        <w:t>Dawn – commentaries from award winners?</w:t>
      </w:r>
      <w:r w:rsidR="00EF6E58">
        <w:t xml:space="preserve"> ANZALS commentary</w:t>
      </w:r>
    </w:p>
    <w:p w14:paraId="36CC6EEF" w14:textId="46B3C208" w:rsidR="00EF6E58" w:rsidRDefault="00EF6E58" w:rsidP="006A52A1">
      <w:pPr>
        <w:pStyle w:val="ListParagraph"/>
        <w:numPr>
          <w:ilvl w:val="3"/>
          <w:numId w:val="7"/>
        </w:numPr>
      </w:pPr>
      <w:r>
        <w:t>Audrey – Short</w:t>
      </w:r>
      <w:r w:rsidR="0062262D">
        <w:t>er &lt;2000 words</w:t>
      </w:r>
    </w:p>
    <w:p w14:paraId="17D050E3" w14:textId="1C30C957" w:rsidR="0062262D" w:rsidRDefault="0062262D" w:rsidP="0062262D">
      <w:pPr>
        <w:pStyle w:val="ListParagraph"/>
        <w:numPr>
          <w:ilvl w:val="2"/>
          <w:numId w:val="7"/>
        </w:numPr>
      </w:pPr>
      <w:r>
        <w:t>Leisure Scholar Award – Dawn</w:t>
      </w:r>
    </w:p>
    <w:p w14:paraId="7B01CF39" w14:textId="1A991D6C" w:rsidR="0062262D" w:rsidRDefault="00B33F63" w:rsidP="0062262D">
      <w:pPr>
        <w:pStyle w:val="ListParagraph"/>
        <w:numPr>
          <w:ilvl w:val="3"/>
          <w:numId w:val="7"/>
        </w:numPr>
      </w:pPr>
      <w:r>
        <w:t>Dr. Audrey Giles</w:t>
      </w:r>
      <w:r w:rsidR="0062262D">
        <w:t xml:space="preserve"> </w:t>
      </w:r>
      <w:r>
        <w:t>winner</w:t>
      </w:r>
    </w:p>
    <w:p w14:paraId="16C6B5FD" w14:textId="00C85E73" w:rsidR="002B01F7" w:rsidRDefault="00B33F63" w:rsidP="000E0786">
      <w:pPr>
        <w:pStyle w:val="ListParagraph"/>
        <w:numPr>
          <w:ilvl w:val="3"/>
          <w:numId w:val="7"/>
        </w:numPr>
      </w:pPr>
      <w:r>
        <w:t>She’s touched and grateful</w:t>
      </w:r>
      <w:r w:rsidR="002B01F7">
        <w:t xml:space="preserve"> &lt;3</w:t>
      </w:r>
      <w:r w:rsidR="0054670D">
        <w:t xml:space="preserve"> Shared kind words. Found her people</w:t>
      </w:r>
    </w:p>
    <w:p w14:paraId="0F67A4DD" w14:textId="365C9F0B" w:rsidR="00977263" w:rsidRDefault="00CE1176" w:rsidP="00977263">
      <w:pPr>
        <w:pStyle w:val="ListParagraph"/>
        <w:numPr>
          <w:ilvl w:val="2"/>
          <w:numId w:val="7"/>
        </w:numPr>
      </w:pPr>
      <w:r>
        <w:t>Congress – George Brown College</w:t>
      </w:r>
    </w:p>
    <w:p w14:paraId="439B4920" w14:textId="61AA5E57" w:rsidR="00CE1176" w:rsidRDefault="00F733BD" w:rsidP="00CE1176">
      <w:pPr>
        <w:pStyle w:val="ListParagraph"/>
        <w:numPr>
          <w:ilvl w:val="3"/>
          <w:numId w:val="7"/>
        </w:numPr>
      </w:pPr>
      <w:r>
        <w:t xml:space="preserve">Dawn </w:t>
      </w:r>
      <w:r w:rsidR="00675324">
        <w:t>– indifferent, lots of labour</w:t>
      </w:r>
    </w:p>
    <w:p w14:paraId="6857B2EC" w14:textId="3606B805" w:rsidR="00675324" w:rsidRDefault="00233399" w:rsidP="00CE1176">
      <w:pPr>
        <w:pStyle w:val="ListParagraph"/>
        <w:numPr>
          <w:ilvl w:val="3"/>
          <w:numId w:val="7"/>
        </w:numPr>
      </w:pPr>
      <w:r>
        <w:t xml:space="preserve">Dan </w:t>
      </w:r>
      <w:r w:rsidR="00472C40">
        <w:t>–</w:t>
      </w:r>
      <w:r>
        <w:t xml:space="preserve"> </w:t>
      </w:r>
      <w:r w:rsidR="00472C40">
        <w:t>We pay fees</w:t>
      </w:r>
    </w:p>
    <w:p w14:paraId="7B3A9EEE" w14:textId="2E27375B" w:rsidR="00AD5031" w:rsidRDefault="00AD5031" w:rsidP="00CE1176">
      <w:pPr>
        <w:pStyle w:val="ListParagraph"/>
        <w:numPr>
          <w:ilvl w:val="3"/>
          <w:numId w:val="7"/>
        </w:numPr>
      </w:pPr>
      <w:r>
        <w:t xml:space="preserve">Kim – regarding </w:t>
      </w:r>
      <w:proofErr w:type="spellStart"/>
      <w:r>
        <w:t>kyles</w:t>
      </w:r>
      <w:proofErr w:type="spellEnd"/>
      <w:r>
        <w:t xml:space="preserve"> comments about having an outlet to </w:t>
      </w:r>
      <w:r w:rsidR="00EE5E1E">
        <w:t>present on off years, a variety of locations, accessibility of locations</w:t>
      </w:r>
      <w:r w:rsidR="0073553C">
        <w:t>, access to other substantive areas</w:t>
      </w:r>
    </w:p>
    <w:p w14:paraId="2E5B8C4D" w14:textId="380ACFCC" w:rsidR="00EE5E1E" w:rsidRDefault="00EE5E1E" w:rsidP="00CE1176">
      <w:pPr>
        <w:pStyle w:val="ListParagraph"/>
        <w:numPr>
          <w:ilvl w:val="3"/>
          <w:numId w:val="7"/>
        </w:numPr>
      </w:pPr>
      <w:r>
        <w:t xml:space="preserve">Rebecca – congress </w:t>
      </w:r>
      <w:r w:rsidR="00447F4D">
        <w:t>has a template</w:t>
      </w:r>
      <w:r w:rsidR="001F7729">
        <w:t>, biggest work is program</w:t>
      </w:r>
    </w:p>
    <w:p w14:paraId="571D4DFA" w14:textId="7741D1A8" w:rsidR="001F7729" w:rsidRDefault="001F7729" w:rsidP="00CE1176">
      <w:pPr>
        <w:pStyle w:val="ListParagraph"/>
        <w:numPr>
          <w:ilvl w:val="3"/>
          <w:numId w:val="7"/>
        </w:numPr>
      </w:pPr>
      <w:r>
        <w:t>Simon – logistical considerations, has congress done enough</w:t>
      </w:r>
      <w:r w:rsidR="00C94389">
        <w:t xml:space="preserve"> anti-racism wise, </w:t>
      </w:r>
    </w:p>
    <w:p w14:paraId="32CD8939" w14:textId="2342094E" w:rsidR="00C94389" w:rsidRDefault="0073553C" w:rsidP="00CE1176">
      <w:pPr>
        <w:pStyle w:val="ListParagraph"/>
        <w:numPr>
          <w:ilvl w:val="3"/>
          <w:numId w:val="7"/>
        </w:numPr>
      </w:pPr>
      <w:r>
        <w:t>Dawn – advocacy group for federal government</w:t>
      </w:r>
    </w:p>
    <w:p w14:paraId="509A4639" w14:textId="7678B4A7" w:rsidR="004B2DDB" w:rsidRDefault="004B2DDB" w:rsidP="00CE1176">
      <w:pPr>
        <w:pStyle w:val="ListParagraph"/>
        <w:numPr>
          <w:ilvl w:val="3"/>
          <w:numId w:val="7"/>
        </w:numPr>
      </w:pPr>
      <w:r>
        <w:t xml:space="preserve">Kim – critical mass of scholars at George Brown, </w:t>
      </w:r>
      <w:r w:rsidR="005A6D7D">
        <w:t>engages local leisure scholars</w:t>
      </w:r>
    </w:p>
    <w:p w14:paraId="071386A6" w14:textId="6A330C92" w:rsidR="005A6D7D" w:rsidRDefault="005A6D7D" w:rsidP="00CE1176">
      <w:pPr>
        <w:pStyle w:val="ListParagraph"/>
        <w:numPr>
          <w:ilvl w:val="3"/>
          <w:numId w:val="7"/>
        </w:numPr>
      </w:pPr>
      <w:r>
        <w:t xml:space="preserve">Rich – may be missing opportunities to work with other organizations, if we’re moving to an annual </w:t>
      </w:r>
      <w:r w:rsidR="003E2984">
        <w:t xml:space="preserve">fee structure, need to be all in </w:t>
      </w:r>
      <w:r w:rsidR="00E16A06">
        <w:t>or not every year</w:t>
      </w:r>
    </w:p>
    <w:p w14:paraId="289FB624" w14:textId="600F27CE" w:rsidR="00E16A06" w:rsidRDefault="006F51EC" w:rsidP="00CE1176">
      <w:pPr>
        <w:pStyle w:val="ListParagraph"/>
        <w:numPr>
          <w:ilvl w:val="3"/>
          <w:numId w:val="7"/>
        </w:numPr>
      </w:pPr>
      <w:r>
        <w:t xml:space="preserve">Kim – in areas of higher concentration of </w:t>
      </w:r>
      <w:r w:rsidR="00BE54D0">
        <w:t>leisure programs, no prob, in areas where this is less support can we create a policy to support smaller programs/</w:t>
      </w:r>
      <w:proofErr w:type="spellStart"/>
      <w:r w:rsidR="00BE54D0">
        <w:t>insittuions</w:t>
      </w:r>
      <w:proofErr w:type="spellEnd"/>
      <w:r w:rsidR="00BE54D0">
        <w:t xml:space="preserve"> where leisure programs are less visible</w:t>
      </w:r>
    </w:p>
    <w:p w14:paraId="2FBDCAD8" w14:textId="39F0E7CE" w:rsidR="00BE54D0" w:rsidRDefault="00BE54D0" w:rsidP="00CE1176">
      <w:pPr>
        <w:pStyle w:val="ListParagraph"/>
        <w:numPr>
          <w:ilvl w:val="3"/>
          <w:numId w:val="7"/>
        </w:numPr>
      </w:pPr>
      <w:r>
        <w:t xml:space="preserve">Dawn – </w:t>
      </w:r>
      <w:r w:rsidR="00D50D28">
        <w:t>could an RA help?</w:t>
      </w:r>
    </w:p>
    <w:p w14:paraId="269C1175" w14:textId="7EE65516" w:rsidR="00D50D28" w:rsidRDefault="00D50D28" w:rsidP="00CE1176">
      <w:pPr>
        <w:pStyle w:val="ListParagraph"/>
        <w:numPr>
          <w:ilvl w:val="3"/>
          <w:numId w:val="7"/>
        </w:numPr>
      </w:pPr>
      <w:r>
        <w:t>Fenton – should we go to congress for 2025</w:t>
      </w:r>
      <w:r w:rsidR="00012EFB">
        <w:t>?</w:t>
      </w:r>
    </w:p>
    <w:p w14:paraId="76858176" w14:textId="0524D73E" w:rsidR="00012EFB" w:rsidRDefault="00715600" w:rsidP="00CE1176">
      <w:pPr>
        <w:pStyle w:val="ListParagraph"/>
        <w:numPr>
          <w:ilvl w:val="3"/>
          <w:numId w:val="7"/>
        </w:numPr>
      </w:pPr>
      <w:r>
        <w:t>Rich – operational concerns</w:t>
      </w:r>
      <w:r w:rsidR="00BD7BC6">
        <w:t>, need to plan for years when hosting may not be easy</w:t>
      </w:r>
    </w:p>
    <w:p w14:paraId="199E86E8" w14:textId="55D95DB9" w:rsidR="00487AA6" w:rsidRDefault="00487AA6" w:rsidP="00CE1176">
      <w:pPr>
        <w:pStyle w:val="ListParagraph"/>
        <w:numPr>
          <w:ilvl w:val="3"/>
          <w:numId w:val="7"/>
        </w:numPr>
      </w:pPr>
      <w:r>
        <w:t xml:space="preserve">Audrey </w:t>
      </w:r>
      <w:r w:rsidR="00701692">
        <w:t>– lots of labour for program</w:t>
      </w:r>
    </w:p>
    <w:p w14:paraId="0AAC48FC" w14:textId="04652D9E" w:rsidR="002674F3" w:rsidRDefault="002674F3" w:rsidP="00CE1176">
      <w:pPr>
        <w:pStyle w:val="ListParagraph"/>
        <w:numPr>
          <w:ilvl w:val="3"/>
          <w:numId w:val="7"/>
        </w:numPr>
      </w:pPr>
      <w:r>
        <w:t xml:space="preserve">Kim </w:t>
      </w:r>
      <w:r w:rsidR="00D70037">
        <w:t>–</w:t>
      </w:r>
      <w:r>
        <w:t xml:space="preserve"> </w:t>
      </w:r>
      <w:r w:rsidR="00D70037">
        <w:t xml:space="preserve">can’t expect people to say yes, need support no matter </w:t>
      </w:r>
      <w:proofErr w:type="gramStart"/>
      <w:r w:rsidR="00D70037">
        <w:t>where</w:t>
      </w:r>
      <w:proofErr w:type="gramEnd"/>
    </w:p>
    <w:p w14:paraId="14F2C7B3" w14:textId="3A78D242" w:rsidR="00D70037" w:rsidRDefault="00D70037" w:rsidP="00CE1176">
      <w:pPr>
        <w:pStyle w:val="ListParagraph"/>
        <w:numPr>
          <w:ilvl w:val="3"/>
          <w:numId w:val="7"/>
        </w:numPr>
      </w:pPr>
      <w:r>
        <w:t>Dan – congress for mentorship and for student engagement</w:t>
      </w:r>
    </w:p>
    <w:p w14:paraId="18EB7690" w14:textId="0EBFDDE8" w:rsidR="00D70037" w:rsidRDefault="006A1346" w:rsidP="00CE1176">
      <w:pPr>
        <w:pStyle w:val="ListParagraph"/>
        <w:numPr>
          <w:ilvl w:val="3"/>
          <w:numId w:val="7"/>
        </w:numPr>
      </w:pPr>
      <w:r>
        <w:t xml:space="preserve">Colleen – commitment to an annual meeting either </w:t>
      </w:r>
      <w:proofErr w:type="spellStart"/>
      <w:r>
        <w:t>virtyally</w:t>
      </w:r>
      <w:proofErr w:type="spellEnd"/>
      <w:r>
        <w:t xml:space="preserve"> or in person</w:t>
      </w:r>
    </w:p>
    <w:p w14:paraId="2333576C" w14:textId="7A0457E2" w:rsidR="006A1346" w:rsidRDefault="006A1346" w:rsidP="00CE1176">
      <w:pPr>
        <w:pStyle w:val="ListParagraph"/>
        <w:numPr>
          <w:ilvl w:val="3"/>
          <w:numId w:val="7"/>
        </w:numPr>
      </w:pPr>
      <w:r>
        <w:lastRenderedPageBreak/>
        <w:t>Elisabeth</w:t>
      </w:r>
      <w:r w:rsidR="00B61B16">
        <w:t xml:space="preserve"> – what does </w:t>
      </w:r>
      <w:r w:rsidR="007B5985">
        <w:t xml:space="preserve">joining entail? Do we really need someone on the ground? </w:t>
      </w:r>
    </w:p>
    <w:p w14:paraId="57DC57EE" w14:textId="1D3774FA" w:rsidR="007B5985" w:rsidRDefault="00332956" w:rsidP="00CE1176">
      <w:pPr>
        <w:pStyle w:val="ListParagraph"/>
        <w:numPr>
          <w:ilvl w:val="3"/>
          <w:numId w:val="7"/>
        </w:numPr>
      </w:pPr>
      <w:r>
        <w:t>Dawn – what is the key role</w:t>
      </w:r>
      <w:r w:rsidR="00BE64A2">
        <w:t xml:space="preserve"> </w:t>
      </w:r>
      <w:r>
        <w:t>of the</w:t>
      </w:r>
      <w:r w:rsidR="00BE64A2">
        <w:t xml:space="preserve"> </w:t>
      </w:r>
      <w:r>
        <w:t>person on the ground?</w:t>
      </w:r>
    </w:p>
    <w:p w14:paraId="7BB1352B" w14:textId="738F4BE5" w:rsidR="00332956" w:rsidRDefault="00332956" w:rsidP="00CE1176">
      <w:pPr>
        <w:pStyle w:val="ListParagraph"/>
        <w:numPr>
          <w:ilvl w:val="3"/>
          <w:numId w:val="7"/>
        </w:numPr>
      </w:pPr>
      <w:r>
        <w:t>Rebecca – probably didn’t need</w:t>
      </w:r>
      <w:r w:rsidR="00BE64A2">
        <w:t xml:space="preserve"> </w:t>
      </w:r>
      <w:r>
        <w:t xml:space="preserve">to be </w:t>
      </w:r>
      <w:proofErr w:type="spellStart"/>
      <w:r>
        <w:t>therein</w:t>
      </w:r>
      <w:proofErr w:type="spellEnd"/>
      <w:r>
        <w:t xml:space="preserve"> person, but helpful for room issues, etc. </w:t>
      </w:r>
      <w:r w:rsidR="002A3A25">
        <w:t>IT support</w:t>
      </w:r>
    </w:p>
    <w:p w14:paraId="3E14265A" w14:textId="0CDFB83A" w:rsidR="00332956" w:rsidRDefault="00BE64A2" w:rsidP="00CE1176">
      <w:pPr>
        <w:pStyle w:val="ListParagraph"/>
        <w:numPr>
          <w:ilvl w:val="3"/>
          <w:numId w:val="7"/>
        </w:numPr>
      </w:pPr>
      <w:r>
        <w:t xml:space="preserve">Fenton – running congress is not board members’ responsibility; it’s congress, but can approach some members in </w:t>
      </w:r>
      <w:r w:rsidR="00B32E1A">
        <w:t>George</w:t>
      </w:r>
      <w:r>
        <w:t xml:space="preserve"> brown, asking if</w:t>
      </w:r>
      <w:r w:rsidR="00B32E1A">
        <w:t xml:space="preserve"> </w:t>
      </w:r>
      <w:r>
        <w:t xml:space="preserve">they are willing to do that </w:t>
      </w:r>
    </w:p>
    <w:p w14:paraId="14926C30" w14:textId="51450228" w:rsidR="00BE64A2" w:rsidRDefault="00BE64A2" w:rsidP="00CE1176">
      <w:pPr>
        <w:pStyle w:val="ListParagraph"/>
        <w:numPr>
          <w:ilvl w:val="3"/>
          <w:numId w:val="7"/>
        </w:numPr>
      </w:pPr>
      <w:r>
        <w:t>Richard – clarifying on the ground commitment; need to clarify logistics and responsibilities; we’re growing up as a board;</w:t>
      </w:r>
      <w:r w:rsidR="00B32E1A">
        <w:t xml:space="preserve"> specifying board labour increases/hires for additional things </w:t>
      </w:r>
    </w:p>
    <w:p w14:paraId="1AE91133" w14:textId="6A7C1C06" w:rsidR="00BE64A2" w:rsidRDefault="0045569C" w:rsidP="00CE1176">
      <w:pPr>
        <w:pStyle w:val="ListParagraph"/>
        <w:numPr>
          <w:ilvl w:val="3"/>
          <w:numId w:val="7"/>
        </w:numPr>
      </w:pPr>
      <w:r>
        <w:t xml:space="preserve">Fenton: far less labour </w:t>
      </w:r>
      <w:r w:rsidR="001B48CA">
        <w:t xml:space="preserve">to attend congress than </w:t>
      </w:r>
      <w:proofErr w:type="spellStart"/>
      <w:r w:rsidR="001B48CA">
        <w:t>cclr</w:t>
      </w:r>
      <w:proofErr w:type="spellEnd"/>
      <w:r w:rsidR="001B48CA">
        <w:t xml:space="preserve">; chance to mingle with interdisciplinary scholars; </w:t>
      </w:r>
      <w:r w:rsidR="00506C34">
        <w:t xml:space="preserve">more close-knit engagement; there </w:t>
      </w:r>
      <w:proofErr w:type="gramStart"/>
      <w:r w:rsidR="00506C34">
        <w:t>has to</w:t>
      </w:r>
      <w:proofErr w:type="gramEnd"/>
      <w:r w:rsidR="00506C34">
        <w:t xml:space="preserve"> be someone outside the </w:t>
      </w:r>
      <w:proofErr w:type="spellStart"/>
      <w:r w:rsidR="00506C34">
        <w:t>boardto</w:t>
      </w:r>
      <w:proofErr w:type="spellEnd"/>
      <w:r w:rsidR="00506C34">
        <w:t xml:space="preserve"> do that work  </w:t>
      </w:r>
    </w:p>
    <w:p w14:paraId="31F8B4E2" w14:textId="53011202" w:rsidR="00506C34" w:rsidRDefault="00506C34" w:rsidP="00CE1176">
      <w:pPr>
        <w:pStyle w:val="ListParagraph"/>
        <w:numPr>
          <w:ilvl w:val="3"/>
          <w:numId w:val="7"/>
        </w:numPr>
      </w:pPr>
      <w:r>
        <w:t xml:space="preserve">Rich – congress in UBC </w:t>
      </w:r>
    </w:p>
    <w:p w14:paraId="46106376" w14:textId="43A74126" w:rsidR="00506C34" w:rsidRDefault="004C2740" w:rsidP="00CE1176">
      <w:pPr>
        <w:pStyle w:val="ListParagraph"/>
        <w:numPr>
          <w:ilvl w:val="3"/>
          <w:numId w:val="7"/>
        </w:numPr>
      </w:pPr>
      <w:r>
        <w:t xml:space="preserve">Rebecca </w:t>
      </w:r>
      <w:r w:rsidR="00997E56">
        <w:t xml:space="preserve">– gather interest to sell it that way </w:t>
      </w:r>
    </w:p>
    <w:p w14:paraId="4AAAA9EA" w14:textId="649282C6" w:rsidR="00997E56" w:rsidRDefault="00997E56" w:rsidP="00CE1176">
      <w:pPr>
        <w:pStyle w:val="ListParagraph"/>
        <w:numPr>
          <w:ilvl w:val="3"/>
          <w:numId w:val="7"/>
        </w:numPr>
      </w:pPr>
      <w:r>
        <w:t>Dan – are we committed to continue then? If so, we need to set up a process</w:t>
      </w:r>
      <w:r w:rsidR="00817BEA">
        <w:t xml:space="preserve">; call for volunteers to take up that labour even outside the institution/province; market congress as part of </w:t>
      </w:r>
      <w:proofErr w:type="spellStart"/>
      <w:r w:rsidR="00817BEA">
        <w:t>cals</w:t>
      </w:r>
      <w:proofErr w:type="spellEnd"/>
      <w:r w:rsidR="00817BEA">
        <w:t xml:space="preserve"> membership benefits  </w:t>
      </w:r>
    </w:p>
    <w:p w14:paraId="2949B9AA" w14:textId="6AA1AA98" w:rsidR="00817BEA" w:rsidRDefault="00384D0B" w:rsidP="00CE1176">
      <w:pPr>
        <w:pStyle w:val="ListParagraph"/>
        <w:numPr>
          <w:ilvl w:val="3"/>
          <w:numId w:val="7"/>
        </w:numPr>
      </w:pPr>
      <w:r>
        <w:t xml:space="preserve">Fenton – formal call in the CALS listserv; combo of board members </w:t>
      </w:r>
      <w:r w:rsidR="00764AC6">
        <w:t xml:space="preserve">(on our way out listserv, as Rich mentioned lol); </w:t>
      </w:r>
      <w:proofErr w:type="spellStart"/>
      <w:r w:rsidR="00764AC6">
        <w:t>kim</w:t>
      </w:r>
      <w:proofErr w:type="spellEnd"/>
      <w:r w:rsidR="00764AC6">
        <w:t xml:space="preserve"> can reach out to folx at George brown; again, this is not labour for the </w:t>
      </w:r>
      <w:proofErr w:type="gramStart"/>
      <w:r w:rsidR="00764AC6">
        <w:t>board ;</w:t>
      </w:r>
      <w:proofErr w:type="gramEnd"/>
      <w:r w:rsidR="00764AC6">
        <w:t xml:space="preserve"> motion </w:t>
      </w:r>
      <w:proofErr w:type="spellStart"/>
      <w:r w:rsidR="00764AC6">
        <w:t>abt</w:t>
      </w:r>
      <w:proofErr w:type="spellEnd"/>
      <w:r w:rsidR="00764AC6">
        <w:t xml:space="preserve"> board wants to support at hosting congress at2025 in George brown </w:t>
      </w:r>
    </w:p>
    <w:p w14:paraId="49693096" w14:textId="61FFB2C2" w:rsidR="00764AC6" w:rsidRDefault="00764AC6" w:rsidP="00CE1176">
      <w:pPr>
        <w:pStyle w:val="ListParagraph"/>
        <w:numPr>
          <w:ilvl w:val="3"/>
          <w:numId w:val="7"/>
        </w:numPr>
      </w:pPr>
      <w:r>
        <w:t xml:space="preserve">Dawn – board can meet in person; </w:t>
      </w:r>
      <w:r w:rsidR="00CB10FC">
        <w:t xml:space="preserve">easily able to justify travels to meet in person – added value </w:t>
      </w:r>
    </w:p>
    <w:p w14:paraId="0EDEC6D8" w14:textId="790626FA" w:rsidR="0024369E" w:rsidRDefault="00CB10FC" w:rsidP="0024369E">
      <w:pPr>
        <w:pStyle w:val="ListParagraph"/>
        <w:numPr>
          <w:ilvl w:val="3"/>
          <w:numId w:val="7"/>
        </w:numPr>
      </w:pPr>
      <w:r>
        <w:t xml:space="preserve">Audrey – but no expectation to go to congress to meet </w:t>
      </w:r>
      <w:r w:rsidR="0024369E">
        <w:t>as a board; meeting will be hosted at the same time with congress; cost savings for board?</w:t>
      </w:r>
    </w:p>
    <w:p w14:paraId="250A9CAB" w14:textId="635017FA" w:rsidR="0024369E" w:rsidRDefault="0024369E" w:rsidP="0024369E">
      <w:pPr>
        <w:pStyle w:val="ListParagraph"/>
        <w:numPr>
          <w:ilvl w:val="3"/>
          <w:numId w:val="7"/>
        </w:numPr>
      </w:pPr>
      <w:r>
        <w:t xml:space="preserve">Dawn – for those who want to travel, use travel </w:t>
      </w:r>
      <w:proofErr w:type="spellStart"/>
      <w:r>
        <w:t>fundsfrom</w:t>
      </w:r>
      <w:proofErr w:type="spellEnd"/>
      <w:r>
        <w:t xml:space="preserve"> board with consideration of virtual ways to participate</w:t>
      </w:r>
      <w:r w:rsidR="009F68AE">
        <w:t>, no expenses for board travel</w:t>
      </w:r>
      <w:r>
        <w:t xml:space="preserve"> </w:t>
      </w:r>
    </w:p>
    <w:p w14:paraId="2884993E" w14:textId="7399B5B6" w:rsidR="0024369E" w:rsidRDefault="009F68AE" w:rsidP="0024369E">
      <w:pPr>
        <w:pStyle w:val="ListParagraph"/>
        <w:numPr>
          <w:ilvl w:val="3"/>
          <w:numId w:val="7"/>
        </w:numPr>
      </w:pPr>
      <w:r>
        <w:t>Audrey – board member meeting expenses at congress vs. CCLR</w:t>
      </w:r>
      <w:r w:rsidR="00493DB6">
        <w:t xml:space="preserve"> for PnP</w:t>
      </w:r>
    </w:p>
    <w:p w14:paraId="4CE7B8AC" w14:textId="15165FAD" w:rsidR="00545726" w:rsidRDefault="00545726" w:rsidP="0024369E">
      <w:pPr>
        <w:pStyle w:val="ListParagraph"/>
        <w:numPr>
          <w:ilvl w:val="3"/>
          <w:numId w:val="7"/>
        </w:numPr>
      </w:pPr>
      <w:r>
        <w:lastRenderedPageBreak/>
        <w:t>Rich – will we have a conversation</w:t>
      </w:r>
      <w:r w:rsidR="00B963D1">
        <w:t xml:space="preserve"> to discuss our involvement with congress broadly, core part of benefits for pricing structure</w:t>
      </w:r>
    </w:p>
    <w:p w14:paraId="182E649C" w14:textId="088A5169" w:rsidR="00C55ED1" w:rsidRDefault="00770458" w:rsidP="00C55ED1">
      <w:pPr>
        <w:pStyle w:val="ListParagraph"/>
        <w:numPr>
          <w:ilvl w:val="3"/>
          <w:numId w:val="7"/>
        </w:numPr>
      </w:pPr>
      <w:r>
        <w:t>Motion: move CALS support attendance at congress</w:t>
      </w:r>
      <w:r w:rsidR="00970CBE">
        <w:t xml:space="preserve"> in non CCLR years (Dan/</w:t>
      </w:r>
      <w:r w:rsidR="00C55ED1">
        <w:t>Audrey)</w:t>
      </w:r>
    </w:p>
    <w:p w14:paraId="6C3A49E0" w14:textId="461AE4CB" w:rsidR="00C55ED1" w:rsidRDefault="002D6ECB" w:rsidP="00C55ED1">
      <w:pPr>
        <w:pStyle w:val="ListParagraph"/>
        <w:numPr>
          <w:ilvl w:val="4"/>
          <w:numId w:val="7"/>
        </w:numPr>
      </w:pPr>
      <w:r>
        <w:t>Discussion</w:t>
      </w:r>
    </w:p>
    <w:p w14:paraId="680BBB58" w14:textId="5B6657BA" w:rsidR="002D6ECB" w:rsidRDefault="002D6ECB" w:rsidP="002D6ECB">
      <w:pPr>
        <w:pStyle w:val="ListParagraph"/>
        <w:numPr>
          <w:ilvl w:val="5"/>
          <w:numId w:val="7"/>
        </w:numPr>
      </w:pPr>
      <w:r>
        <w:t>Kim – future discussion for support via an RA or otherwise</w:t>
      </w:r>
    </w:p>
    <w:p w14:paraId="43655E9A" w14:textId="14F6C896" w:rsidR="002D6ECB" w:rsidRDefault="002D6ECB" w:rsidP="002D6ECB">
      <w:pPr>
        <w:pStyle w:val="ListParagraph"/>
        <w:numPr>
          <w:ilvl w:val="5"/>
          <w:numId w:val="7"/>
        </w:numPr>
      </w:pPr>
      <w:r>
        <w:t xml:space="preserve">Simon – </w:t>
      </w:r>
      <w:r w:rsidR="002453BD">
        <w:t xml:space="preserve">in support of </w:t>
      </w:r>
      <w:r w:rsidR="00433DDA">
        <w:t xml:space="preserve">follow up </w:t>
      </w:r>
    </w:p>
    <w:p w14:paraId="3D2F6459" w14:textId="5AD880B4" w:rsidR="002D6ECB" w:rsidRDefault="002453BD" w:rsidP="002D6ECB">
      <w:pPr>
        <w:pStyle w:val="ListParagraph"/>
        <w:numPr>
          <w:ilvl w:val="5"/>
          <w:numId w:val="7"/>
        </w:numPr>
      </w:pPr>
      <w:r>
        <w:t>Dawn – legacy funds and associated awards</w:t>
      </w:r>
    </w:p>
    <w:p w14:paraId="12093AA0" w14:textId="574F000D" w:rsidR="00433DDA" w:rsidRDefault="00433DDA" w:rsidP="00433DDA">
      <w:pPr>
        <w:pStyle w:val="ListParagraph"/>
        <w:numPr>
          <w:ilvl w:val="4"/>
          <w:numId w:val="7"/>
        </w:numPr>
      </w:pPr>
      <w:r>
        <w:t>Unanimous, passed</w:t>
      </w:r>
    </w:p>
    <w:p w14:paraId="55993B26" w14:textId="5E462F73" w:rsidR="0029650F" w:rsidRDefault="0029650F" w:rsidP="0029650F">
      <w:pPr>
        <w:pStyle w:val="ListParagraph"/>
        <w:numPr>
          <w:ilvl w:val="2"/>
          <w:numId w:val="7"/>
        </w:numPr>
      </w:pPr>
      <w:r>
        <w:t xml:space="preserve">Kim to connect with </w:t>
      </w:r>
      <w:r w:rsidR="00203551">
        <w:t xml:space="preserve">Maggie, </w:t>
      </w:r>
      <w:proofErr w:type="spellStart"/>
      <w:r w:rsidR="00203551">
        <w:t>Mahsa</w:t>
      </w:r>
      <w:proofErr w:type="spellEnd"/>
      <w:r w:rsidR="00203551">
        <w:t>, Maggie</w:t>
      </w:r>
    </w:p>
    <w:p w14:paraId="309AC23E" w14:textId="5CE74C67" w:rsidR="00C828B5" w:rsidRDefault="00CE5C8B" w:rsidP="0029650F">
      <w:pPr>
        <w:pStyle w:val="ListParagraph"/>
        <w:numPr>
          <w:ilvl w:val="2"/>
          <w:numId w:val="7"/>
        </w:numPr>
      </w:pPr>
      <w:r>
        <w:t xml:space="preserve">Fenton – mission and vision </w:t>
      </w:r>
    </w:p>
    <w:p w14:paraId="11A492BC" w14:textId="132B06D6" w:rsidR="00CE5C8B" w:rsidRDefault="00747DD9" w:rsidP="0029650F">
      <w:pPr>
        <w:pStyle w:val="ListParagraph"/>
        <w:numPr>
          <w:ilvl w:val="2"/>
          <w:numId w:val="7"/>
        </w:numPr>
      </w:pPr>
      <w:r>
        <w:t>LUNCH</w:t>
      </w:r>
    </w:p>
    <w:p w14:paraId="0CFDE986" w14:textId="6E04082F" w:rsidR="00851E44" w:rsidRDefault="00747DD9" w:rsidP="00851E44">
      <w:pPr>
        <w:pStyle w:val="ListParagraph"/>
        <w:numPr>
          <w:ilvl w:val="2"/>
          <w:numId w:val="7"/>
        </w:numPr>
      </w:pPr>
      <w:r>
        <w:t xml:space="preserve">Fenton </w:t>
      </w:r>
      <w:r w:rsidR="000E12AC">
        <w:t>–</w:t>
      </w:r>
      <w:r>
        <w:t xml:space="preserve"> </w:t>
      </w:r>
      <w:r w:rsidR="000E12AC">
        <w:t>guiding values, aspirations</w:t>
      </w:r>
      <w:r w:rsidR="00906019">
        <w:t>, etc.</w:t>
      </w:r>
      <w:r w:rsidR="00851E44">
        <w:t xml:space="preserve"> review of collated </w:t>
      </w:r>
      <w:r w:rsidR="00EE15BF">
        <w:t>paragraphs</w:t>
      </w:r>
    </w:p>
    <w:p w14:paraId="30F3F2FB" w14:textId="77777777" w:rsidR="006D7B6E" w:rsidRDefault="00765EE4" w:rsidP="00851E44">
      <w:pPr>
        <w:pStyle w:val="ListParagraph"/>
        <w:numPr>
          <w:ilvl w:val="2"/>
          <w:numId w:val="7"/>
        </w:numPr>
      </w:pPr>
      <w:r>
        <w:t xml:space="preserve">Motion to replace </w:t>
      </w:r>
      <w:r w:rsidR="006402FA">
        <w:t xml:space="preserve">existing mission vision, and values with the current </w:t>
      </w:r>
      <w:r w:rsidR="00717DB8">
        <w:t>unfinished story</w:t>
      </w:r>
      <w:r w:rsidR="00775F02">
        <w:t xml:space="preserve"> (Richard/Dawn)</w:t>
      </w:r>
    </w:p>
    <w:p w14:paraId="7EEB991B" w14:textId="77777777" w:rsidR="00FE26D3" w:rsidRDefault="00FE26D3" w:rsidP="00FE26D3">
      <w:pPr>
        <w:pStyle w:val="paragraph"/>
        <w:spacing w:before="0" w:beforeAutospacing="0" w:after="160" w:afterAutospacing="0"/>
        <w:textAlignment w:val="baseline"/>
        <w:rPr>
          <w:lang w:val="en-US"/>
        </w:rPr>
      </w:pPr>
      <w:r>
        <w:rPr>
          <w:rStyle w:val="normaltextrun"/>
          <w:rFonts w:ascii="Aptos" w:eastAsiaTheme="majorEastAsia" w:hAnsi="Aptos"/>
          <w:lang w:val="en-US"/>
        </w:rPr>
        <w:t>This is our fluid, emerging statement. It is an unfinished story:</w:t>
      </w:r>
      <w:r>
        <w:rPr>
          <w:rStyle w:val="eop"/>
          <w:rFonts w:ascii="Aptos" w:eastAsiaTheme="majorEastAsia" w:hAnsi="Aptos"/>
          <w:lang w:val="en-US"/>
        </w:rPr>
        <w:t> </w:t>
      </w:r>
    </w:p>
    <w:p w14:paraId="2F5D9DDE" w14:textId="77777777" w:rsidR="00FE26D3" w:rsidRDefault="00FE26D3" w:rsidP="00FE26D3">
      <w:pPr>
        <w:pStyle w:val="paragraph"/>
        <w:spacing w:before="0" w:beforeAutospacing="0" w:after="160" w:afterAutospacing="0"/>
        <w:textAlignment w:val="baseline"/>
        <w:rPr>
          <w:lang w:val="en-US"/>
        </w:rPr>
      </w:pPr>
      <w:r>
        <w:rPr>
          <w:rStyle w:val="normaltextrun"/>
          <w:rFonts w:ascii="Aptos" w:eastAsiaTheme="majorEastAsia" w:hAnsi="Aptos"/>
          <w:lang w:val="en-US"/>
        </w:rPr>
        <w:t>The Canadian Association of Leisure Studies (CALS) is a community advancing and mobilizing leisure scholarship</w:t>
      </w:r>
      <w:r>
        <w:rPr>
          <w:rStyle w:val="normaltextrun"/>
          <w:rFonts w:ascii="Aptos" w:eastAsiaTheme="majorEastAsia" w:hAnsi="Aptos"/>
          <w:shd w:val="clear" w:color="auto" w:fill="FFFF00"/>
          <w:lang w:val="en-US"/>
        </w:rPr>
        <w:t xml:space="preserve"> by </w:t>
      </w:r>
      <w:r>
        <w:rPr>
          <w:rStyle w:val="normaltextrun"/>
          <w:rFonts w:ascii="Aptos" w:eastAsiaTheme="majorEastAsia" w:hAnsi="Aptos"/>
          <w:lang w:val="en-US"/>
        </w:rPr>
        <w:t xml:space="preserve">engaging community members, scholars, activists, and other knowledge holders. CALS values diversity and is working to create more diverse representation across the organization through intentional, value-based collaboration and leadership. CALS works toward a culture of collegiality and support. </w:t>
      </w:r>
      <w:r>
        <w:rPr>
          <w:rStyle w:val="eop"/>
          <w:rFonts w:ascii="Aptos" w:eastAsiaTheme="majorEastAsia" w:hAnsi="Aptos"/>
          <w:lang w:val="en-US"/>
        </w:rPr>
        <w:t> </w:t>
      </w:r>
    </w:p>
    <w:p w14:paraId="357E0745" w14:textId="77777777" w:rsidR="00FE26D3" w:rsidRDefault="00FE26D3" w:rsidP="00FE26D3">
      <w:pPr>
        <w:pStyle w:val="paragraph"/>
        <w:spacing w:before="0" w:beforeAutospacing="0" w:after="160" w:afterAutospacing="0"/>
        <w:textAlignment w:val="baseline"/>
        <w:rPr>
          <w:lang w:val="en-US"/>
        </w:rPr>
      </w:pPr>
      <w:r>
        <w:rPr>
          <w:rStyle w:val="normaltextrun"/>
          <w:rFonts w:ascii="Aptos" w:eastAsiaTheme="majorEastAsia" w:hAnsi="Aptos"/>
          <w:lang w:val="en-US"/>
        </w:rPr>
        <w:t xml:space="preserve">We envision that CALS will be a self-governing, sustainable, well-supported organization with cohesive, collective, and clear direction and strategic priorities. We are a growing, lively, and engaged community of scholars, practitioners, and knowledge holders that strives to meet a diverse range of needs in a variety of leisure contexts. The vibrancy of the CALS community is reflected in the association’s journal, </w:t>
      </w:r>
      <w:r>
        <w:rPr>
          <w:rStyle w:val="normaltextrun"/>
          <w:rFonts w:ascii="Aptos" w:eastAsiaTheme="majorEastAsia" w:hAnsi="Aptos"/>
          <w:i/>
          <w:iCs/>
          <w:lang w:val="en-US"/>
        </w:rPr>
        <w:t>Leisure/</w:t>
      </w:r>
      <w:proofErr w:type="spellStart"/>
      <w:r>
        <w:rPr>
          <w:rStyle w:val="normaltextrun"/>
          <w:rFonts w:ascii="Aptos" w:eastAsiaTheme="majorEastAsia" w:hAnsi="Aptos"/>
          <w:i/>
          <w:iCs/>
          <w:lang w:val="en-US"/>
        </w:rPr>
        <w:t>Loisir</w:t>
      </w:r>
      <w:proofErr w:type="spellEnd"/>
      <w:r>
        <w:rPr>
          <w:rStyle w:val="normaltextrun"/>
          <w:rFonts w:ascii="Aptos" w:eastAsiaTheme="majorEastAsia" w:hAnsi="Aptos"/>
          <w:lang w:val="en-US"/>
        </w:rPr>
        <w:t>, the tri-annual Canadian Congress of Leisure Research (CCLR) conference, and other activities.</w:t>
      </w:r>
      <w:r>
        <w:rPr>
          <w:rStyle w:val="eop"/>
          <w:rFonts w:ascii="Aptos" w:eastAsiaTheme="majorEastAsia" w:hAnsi="Aptos"/>
          <w:lang w:val="en-US"/>
        </w:rPr>
        <w:t> </w:t>
      </w:r>
    </w:p>
    <w:p w14:paraId="3EE9AFB1" w14:textId="77777777" w:rsidR="00FE26D3" w:rsidRDefault="00FE26D3" w:rsidP="00FE26D3">
      <w:pPr>
        <w:pStyle w:val="paragraph"/>
        <w:spacing w:before="0" w:beforeAutospacing="0" w:after="160" w:afterAutospacing="0"/>
        <w:textAlignment w:val="baseline"/>
        <w:rPr>
          <w:lang w:val="en-US"/>
        </w:rPr>
      </w:pPr>
      <w:r>
        <w:rPr>
          <w:rStyle w:val="normaltextrun"/>
          <w:rFonts w:ascii="Aptos" w:eastAsiaTheme="majorEastAsia" w:hAnsi="Aptos"/>
          <w:lang w:val="en-US"/>
        </w:rPr>
        <w:t xml:space="preserve">We aim to unite all parts of Canada/Turtle Island in conversations about leisure that are politically active, anti-oppressive, culturally responsive, and grounded by the practices of former mentors and archived knowledge. Collectively, we cooperate to approach challenges with humility and openness. </w:t>
      </w:r>
      <w:r>
        <w:rPr>
          <w:rStyle w:val="eop"/>
          <w:rFonts w:ascii="Aptos" w:eastAsiaTheme="majorEastAsia" w:hAnsi="Aptos"/>
          <w:lang w:val="en-US"/>
        </w:rPr>
        <w:t> </w:t>
      </w:r>
    </w:p>
    <w:p w14:paraId="2BA98D08" w14:textId="1F8476C3" w:rsidR="00FE26D3" w:rsidRDefault="00FE26D3" w:rsidP="00FE26D3">
      <w:pPr>
        <w:pStyle w:val="paragraph"/>
        <w:spacing w:before="0" w:beforeAutospacing="0" w:after="160" w:afterAutospacing="0"/>
        <w:textAlignment w:val="baseline"/>
        <w:rPr>
          <w:rStyle w:val="eop"/>
          <w:rFonts w:ascii="Aptos" w:eastAsiaTheme="majorEastAsia" w:hAnsi="Aptos"/>
          <w:lang w:val="en-US"/>
        </w:rPr>
      </w:pPr>
      <w:r>
        <w:rPr>
          <w:rStyle w:val="normaltextrun"/>
          <w:rFonts w:ascii="Aptos" w:eastAsiaTheme="majorEastAsia" w:hAnsi="Aptos"/>
          <w:i/>
          <w:iCs/>
          <w:shd w:val="clear" w:color="auto" w:fill="FFFF00"/>
          <w:lang w:val="en-US"/>
        </w:rPr>
        <w:t>CALS Board 2023-2026</w:t>
      </w:r>
      <w:r>
        <w:rPr>
          <w:rStyle w:val="eop"/>
          <w:rFonts w:ascii="Aptos" w:eastAsiaTheme="majorEastAsia" w:hAnsi="Aptos"/>
          <w:lang w:val="en-US"/>
        </w:rPr>
        <w:t> </w:t>
      </w:r>
    </w:p>
    <w:p w14:paraId="0232AD0D" w14:textId="77777777" w:rsidR="00342190" w:rsidRDefault="00342190" w:rsidP="00FE26D3">
      <w:pPr>
        <w:pStyle w:val="paragraph"/>
        <w:spacing w:before="0" w:beforeAutospacing="0" w:after="160" w:afterAutospacing="0"/>
        <w:textAlignment w:val="baseline"/>
        <w:rPr>
          <w:rStyle w:val="eop"/>
          <w:rFonts w:ascii="Aptos" w:eastAsiaTheme="majorEastAsia" w:hAnsi="Aptos"/>
          <w:lang w:val="en-US"/>
        </w:rPr>
      </w:pPr>
    </w:p>
    <w:p w14:paraId="54C0FFDA" w14:textId="0C4AF71E" w:rsidR="00342190" w:rsidRPr="00FE26D3" w:rsidRDefault="00342190" w:rsidP="00FE26D3">
      <w:pPr>
        <w:pStyle w:val="paragraph"/>
        <w:spacing w:before="0" w:beforeAutospacing="0" w:after="160" w:afterAutospacing="0"/>
        <w:textAlignment w:val="baseline"/>
        <w:rPr>
          <w:lang w:val="en-US"/>
        </w:rPr>
      </w:pPr>
      <w:r>
        <w:rPr>
          <w:rStyle w:val="eop"/>
          <w:rFonts w:ascii="Aptos" w:eastAsiaTheme="majorEastAsia" w:hAnsi="Aptos"/>
          <w:lang w:val="en-US"/>
        </w:rPr>
        <w:lastRenderedPageBreak/>
        <w:t xml:space="preserve">Online document for reference: </w:t>
      </w:r>
      <w:r w:rsidRPr="00342190">
        <w:rPr>
          <w:rStyle w:val="eop"/>
          <w:rFonts w:ascii="Aptos" w:eastAsiaTheme="majorEastAsia" w:hAnsi="Aptos"/>
          <w:lang w:val="en-US"/>
        </w:rPr>
        <w:t>https://umanitoba-my.sharepoint.com/:w:/g/personal/fenton_litwiller_umanitoba_ca/EVkN_-tI9_FFpiaOxjMZMKcBv-mG0SqIRn8-Y14swDGIOw?e=THmB2i&amp;wdLOR=c1B85E22D-785B-8A4D-AF03-881182E3DA50</w:t>
      </w:r>
    </w:p>
    <w:p w14:paraId="42D00746" w14:textId="77777777" w:rsidR="00B90314" w:rsidRDefault="006D7B6E" w:rsidP="006D7B6E">
      <w:pPr>
        <w:pStyle w:val="ListParagraph"/>
        <w:numPr>
          <w:ilvl w:val="3"/>
          <w:numId w:val="7"/>
        </w:numPr>
      </w:pPr>
      <w:r>
        <w:t>Discussion</w:t>
      </w:r>
      <w:r w:rsidR="00B90314">
        <w:t xml:space="preserve"> n/a</w:t>
      </w:r>
    </w:p>
    <w:p w14:paraId="4066817F" w14:textId="77777777" w:rsidR="00F70A5D" w:rsidRDefault="00B90314" w:rsidP="006D7B6E">
      <w:pPr>
        <w:pStyle w:val="ListParagraph"/>
        <w:numPr>
          <w:ilvl w:val="3"/>
          <w:numId w:val="7"/>
        </w:numPr>
      </w:pPr>
      <w:r>
        <w:t>Vote: unanimous, passed</w:t>
      </w:r>
    </w:p>
    <w:p w14:paraId="5372788A" w14:textId="03C21884" w:rsidR="00F70A5D" w:rsidRDefault="00F70A5D" w:rsidP="00F70A5D">
      <w:pPr>
        <w:pStyle w:val="ListParagraph"/>
        <w:numPr>
          <w:ilvl w:val="2"/>
          <w:numId w:val="7"/>
        </w:numPr>
      </w:pPr>
      <w:r>
        <w:t>Federation meeting – Fenton</w:t>
      </w:r>
    </w:p>
    <w:p w14:paraId="3C5ED033" w14:textId="7F444E6A" w:rsidR="00EE15BF" w:rsidRDefault="005E1979" w:rsidP="005E1979">
      <w:pPr>
        <w:pStyle w:val="ListParagraph"/>
        <w:numPr>
          <w:ilvl w:val="3"/>
          <w:numId w:val="7"/>
        </w:numPr>
      </w:pPr>
      <w:r>
        <w:t xml:space="preserve">Ongoing support </w:t>
      </w:r>
      <w:r w:rsidRPr="005E1979">
        <w:t>https://www.federationhss.ca/en/2024-edid-action-plan</w:t>
      </w:r>
      <w:r w:rsidR="006402FA">
        <w:t xml:space="preserve"> </w:t>
      </w:r>
      <w:r w:rsidR="0035742B">
        <w:t xml:space="preserve">and encouragement for students to apply </w:t>
      </w:r>
      <w:hyperlink r:id="rId10" w:history="1">
        <w:r w:rsidR="00342190" w:rsidRPr="003B6777">
          <w:rPr>
            <w:rStyle w:val="Hyperlink"/>
          </w:rPr>
          <w:t>https://www.federationhss.ca/en/2024-edid-action-plan</w:t>
        </w:r>
      </w:hyperlink>
    </w:p>
    <w:p w14:paraId="2621FB33" w14:textId="0C48C1C7" w:rsidR="00342190" w:rsidRDefault="008E4784" w:rsidP="008E4784">
      <w:pPr>
        <w:pStyle w:val="ListParagraph"/>
        <w:numPr>
          <w:ilvl w:val="0"/>
          <w:numId w:val="7"/>
        </w:numPr>
      </w:pPr>
      <w:r>
        <w:t xml:space="preserve">Process related to Editorship </w:t>
      </w:r>
    </w:p>
    <w:p w14:paraId="25B4BD32" w14:textId="6BE416F6" w:rsidR="008E4784" w:rsidRDefault="00C11139" w:rsidP="008E4784">
      <w:pPr>
        <w:pStyle w:val="ListParagraph"/>
        <w:numPr>
          <w:ilvl w:val="1"/>
          <w:numId w:val="7"/>
        </w:numPr>
      </w:pPr>
      <w:r>
        <w:t xml:space="preserve">Rebecca - </w:t>
      </w:r>
      <w:r w:rsidR="00554DE9">
        <w:t xml:space="preserve">Revise to October </w:t>
      </w:r>
      <w:r>
        <w:t>1</w:t>
      </w:r>
      <w:r w:rsidRPr="00C11139">
        <w:rPr>
          <w:vertAlign w:val="superscript"/>
        </w:rPr>
        <w:t>st</w:t>
      </w:r>
      <w:r>
        <w:t xml:space="preserve"> of the additional </w:t>
      </w:r>
      <w:proofErr w:type="gramStart"/>
      <w:r>
        <w:t>two year</w:t>
      </w:r>
      <w:proofErr w:type="gramEnd"/>
      <w:r>
        <w:t xml:space="preserve"> term</w:t>
      </w:r>
    </w:p>
    <w:p w14:paraId="1C6883F6" w14:textId="6C1B78EA" w:rsidR="00C11139" w:rsidRDefault="00C11139" w:rsidP="008E4784">
      <w:pPr>
        <w:pStyle w:val="ListParagraph"/>
        <w:numPr>
          <w:ilvl w:val="1"/>
          <w:numId w:val="7"/>
        </w:numPr>
      </w:pPr>
      <w:r>
        <w:t>Rich – to the CALS membership</w:t>
      </w:r>
    </w:p>
    <w:p w14:paraId="4F09707D" w14:textId="3F7414F8" w:rsidR="00C11139" w:rsidRDefault="002107E3" w:rsidP="008E4784">
      <w:pPr>
        <w:pStyle w:val="ListParagraph"/>
        <w:numPr>
          <w:ilvl w:val="1"/>
          <w:numId w:val="7"/>
        </w:numPr>
      </w:pPr>
      <w:r>
        <w:t xml:space="preserve">Kyle </w:t>
      </w:r>
      <w:r w:rsidR="00387100">
        <w:t>–</w:t>
      </w:r>
      <w:r>
        <w:t xml:space="preserve"> </w:t>
      </w:r>
      <w:r w:rsidR="00387100">
        <w:t xml:space="preserve">why is this 4 and 2 years and everything else is 3? 3 year follows BOD and CCLR, creates an offset so </w:t>
      </w:r>
      <w:r w:rsidR="00AB226C">
        <w:t xml:space="preserve">it is not an </w:t>
      </w:r>
      <w:proofErr w:type="spellStart"/>
      <w:r w:rsidR="00AB226C">
        <w:t>enertirely</w:t>
      </w:r>
      <w:proofErr w:type="spellEnd"/>
      <w:r w:rsidR="00AB226C">
        <w:t xml:space="preserve"> </w:t>
      </w:r>
      <w:proofErr w:type="spellStart"/>
      <w:r w:rsidR="00AB226C">
        <w:t>noard</w:t>
      </w:r>
      <w:proofErr w:type="spellEnd"/>
      <w:r w:rsidR="00AB226C">
        <w:t xml:space="preserve"> and editor</w:t>
      </w:r>
    </w:p>
    <w:p w14:paraId="5964F11E" w14:textId="34136C7D" w:rsidR="00AB226C" w:rsidRDefault="00AB226C" w:rsidP="008E4784">
      <w:pPr>
        <w:pStyle w:val="ListParagraph"/>
        <w:numPr>
          <w:ilvl w:val="1"/>
          <w:numId w:val="7"/>
        </w:numPr>
      </w:pPr>
      <w:r>
        <w:t xml:space="preserve">Colleen </w:t>
      </w:r>
      <w:r w:rsidR="00014D08">
        <w:t>–</w:t>
      </w:r>
      <w:r>
        <w:t xml:space="preserve"> </w:t>
      </w:r>
      <w:r w:rsidR="00014D08">
        <w:t>is it detailed somewhere on selection of editor</w:t>
      </w:r>
      <w:r w:rsidR="00651A8B">
        <w:t xml:space="preserve"> (ad-hoc</w:t>
      </w:r>
      <w:r w:rsidR="00E17F92">
        <w:t xml:space="preserve"> committee formed)</w:t>
      </w:r>
    </w:p>
    <w:p w14:paraId="47F9E7D6" w14:textId="76504D77" w:rsidR="00651A8B" w:rsidRDefault="00E17F92" w:rsidP="008E4784">
      <w:pPr>
        <w:pStyle w:val="ListParagraph"/>
        <w:numPr>
          <w:ilvl w:val="1"/>
          <w:numId w:val="7"/>
        </w:numPr>
      </w:pPr>
      <w:r>
        <w:t>Rebecca – required a letter of support from dean,</w:t>
      </w:r>
      <w:r w:rsidR="008B6952">
        <w:t xml:space="preserve"> acknowledging major service role, less pressure for internal service</w:t>
      </w:r>
    </w:p>
    <w:p w14:paraId="2B04FC5D" w14:textId="223823FB" w:rsidR="008B6952" w:rsidRDefault="008B6952" w:rsidP="008E4784">
      <w:pPr>
        <w:pStyle w:val="ListParagraph"/>
        <w:numPr>
          <w:ilvl w:val="1"/>
          <w:numId w:val="7"/>
        </w:numPr>
      </w:pPr>
      <w:r>
        <w:t xml:space="preserve">Audrey </w:t>
      </w:r>
      <w:r w:rsidR="00482EF3">
        <w:t>–</w:t>
      </w:r>
      <w:r>
        <w:t xml:space="preserve"> </w:t>
      </w:r>
      <w:r w:rsidR="00482EF3">
        <w:t>folx may not have a workload reduction, but might not have to be a requirement</w:t>
      </w:r>
    </w:p>
    <w:p w14:paraId="6692D260" w14:textId="50553694" w:rsidR="00482EF3" w:rsidRDefault="00482EF3" w:rsidP="008E4784">
      <w:pPr>
        <w:pStyle w:val="ListParagraph"/>
        <w:numPr>
          <w:ilvl w:val="1"/>
          <w:numId w:val="7"/>
        </w:numPr>
      </w:pPr>
      <w:r>
        <w:t>Rich – this is a process for the board than it is for the CALS board</w:t>
      </w:r>
      <w:r w:rsidR="006D1256">
        <w:t>, does it have to be a CALS member?</w:t>
      </w:r>
    </w:p>
    <w:p w14:paraId="285EE8E9" w14:textId="58769B1D" w:rsidR="00C453FD" w:rsidRDefault="00026000" w:rsidP="008E4784">
      <w:pPr>
        <w:pStyle w:val="ListParagraph"/>
        <w:numPr>
          <w:ilvl w:val="1"/>
          <w:numId w:val="7"/>
        </w:numPr>
      </w:pPr>
      <w:r>
        <w:t xml:space="preserve">Simon </w:t>
      </w:r>
      <w:r w:rsidR="0010703D">
        <w:t>–</w:t>
      </w:r>
      <w:r>
        <w:t xml:space="preserve"> </w:t>
      </w:r>
      <w:r w:rsidR="0010703D">
        <w:t>Editor should be engaged in leisure scholarship</w:t>
      </w:r>
      <w:r w:rsidR="00441ECA">
        <w:t xml:space="preserve"> or </w:t>
      </w:r>
      <w:r w:rsidR="00D71BFF">
        <w:t>has a</w:t>
      </w:r>
      <w:r w:rsidR="00FF7C03">
        <w:t xml:space="preserve"> commitment to advancing leisure sc</w:t>
      </w:r>
      <w:r w:rsidR="00A029C5">
        <w:t>holarship</w:t>
      </w:r>
    </w:p>
    <w:p w14:paraId="28BA21CB" w14:textId="601CC203" w:rsidR="00FF511B" w:rsidRDefault="00A029C5" w:rsidP="008E4784">
      <w:pPr>
        <w:pStyle w:val="ListParagraph"/>
        <w:numPr>
          <w:ilvl w:val="1"/>
          <w:numId w:val="7"/>
        </w:numPr>
      </w:pPr>
      <w:proofErr w:type="spellStart"/>
      <w:r>
        <w:t>Elisabth</w:t>
      </w:r>
      <w:proofErr w:type="spellEnd"/>
      <w:r>
        <w:t xml:space="preserve"> </w:t>
      </w:r>
      <w:r w:rsidR="00CC21A1">
        <w:t>–</w:t>
      </w:r>
      <w:r>
        <w:t xml:space="preserve"> </w:t>
      </w:r>
      <w:proofErr w:type="spellStart"/>
      <w:r w:rsidR="00CC21A1">
        <w:t>amentdment</w:t>
      </w:r>
      <w:proofErr w:type="spellEnd"/>
      <w:r w:rsidR="00CC21A1">
        <w:t xml:space="preserve"> to sub-committee</w:t>
      </w:r>
    </w:p>
    <w:p w14:paraId="58D081FC" w14:textId="59A3C5C5" w:rsidR="00CC21A1" w:rsidRDefault="00CC21A1" w:rsidP="008E4784">
      <w:pPr>
        <w:pStyle w:val="ListParagraph"/>
        <w:numPr>
          <w:ilvl w:val="1"/>
          <w:numId w:val="7"/>
        </w:numPr>
      </w:pPr>
      <w:r>
        <w:t xml:space="preserve">Colleen – </w:t>
      </w:r>
      <w:proofErr w:type="spellStart"/>
      <w:r>
        <w:t>vould</w:t>
      </w:r>
      <w:proofErr w:type="spellEnd"/>
      <w:r>
        <w:t xml:space="preserve"> </w:t>
      </w:r>
      <w:proofErr w:type="spellStart"/>
      <w:r>
        <w:t>hange</w:t>
      </w:r>
      <w:proofErr w:type="spellEnd"/>
      <w:r>
        <w:t xml:space="preserve"> over time</w:t>
      </w:r>
    </w:p>
    <w:p w14:paraId="0CC93E9C" w14:textId="48430E33" w:rsidR="00CC21A1" w:rsidRDefault="00CC21A1" w:rsidP="008E4784">
      <w:pPr>
        <w:pStyle w:val="ListParagraph"/>
        <w:numPr>
          <w:ilvl w:val="1"/>
          <w:numId w:val="7"/>
        </w:numPr>
      </w:pPr>
      <w:r>
        <w:t xml:space="preserve">Rich </w:t>
      </w:r>
      <w:r w:rsidR="00A818C7">
        <w:t>– set by ad-hoc committee</w:t>
      </w:r>
    </w:p>
    <w:p w14:paraId="4CC73028" w14:textId="58100AAC" w:rsidR="00A10A61" w:rsidRDefault="00A10A61" w:rsidP="008E4784">
      <w:pPr>
        <w:pStyle w:val="ListParagraph"/>
        <w:numPr>
          <w:ilvl w:val="1"/>
          <w:numId w:val="7"/>
        </w:numPr>
      </w:pPr>
      <w:r>
        <w:t>Kim – what happens if no one applies</w:t>
      </w:r>
      <w:r w:rsidR="00617706">
        <w:t xml:space="preserve"> – then we work</w:t>
      </w:r>
    </w:p>
    <w:p w14:paraId="49740C60" w14:textId="52FEE46B" w:rsidR="005F1DDE" w:rsidRDefault="007758C5" w:rsidP="008E4784">
      <w:pPr>
        <w:pStyle w:val="ListParagraph"/>
        <w:numPr>
          <w:ilvl w:val="1"/>
          <w:numId w:val="7"/>
        </w:numPr>
      </w:pPr>
      <w:r>
        <w:t>Rich – remove examples</w:t>
      </w:r>
    </w:p>
    <w:p w14:paraId="01CF37D3" w14:textId="6CC44A5A" w:rsidR="001C6AFA" w:rsidRDefault="001C6AFA" w:rsidP="008E4784">
      <w:pPr>
        <w:pStyle w:val="ListParagraph"/>
        <w:numPr>
          <w:ilvl w:val="1"/>
          <w:numId w:val="7"/>
        </w:numPr>
      </w:pPr>
      <w:r>
        <w:t>Dawn – friendly edits</w:t>
      </w:r>
    </w:p>
    <w:p w14:paraId="4A3C61FB" w14:textId="1565B5E2" w:rsidR="00922A9A" w:rsidRDefault="00922A9A" w:rsidP="008E4784">
      <w:pPr>
        <w:pStyle w:val="ListParagraph"/>
        <w:numPr>
          <w:ilvl w:val="1"/>
          <w:numId w:val="7"/>
        </w:numPr>
      </w:pPr>
      <w:r>
        <w:t>Motion to approve procedure for editor of leisure/</w:t>
      </w:r>
      <w:proofErr w:type="spellStart"/>
      <w:r>
        <w:t>loisir</w:t>
      </w:r>
      <w:proofErr w:type="spellEnd"/>
      <w:r w:rsidR="00C47416">
        <w:t xml:space="preserve"> (Audrey/Simon)</w:t>
      </w:r>
    </w:p>
    <w:p w14:paraId="50F8168A" w14:textId="2D1F00B5" w:rsidR="00922A9A" w:rsidRDefault="00922A9A" w:rsidP="00922A9A">
      <w:pPr>
        <w:pStyle w:val="ListParagraph"/>
        <w:numPr>
          <w:ilvl w:val="2"/>
          <w:numId w:val="7"/>
        </w:numPr>
      </w:pPr>
      <w:r>
        <w:t>Discussion</w:t>
      </w:r>
      <w:r w:rsidR="00C47416">
        <w:t>? n/a</w:t>
      </w:r>
    </w:p>
    <w:p w14:paraId="3644016B" w14:textId="258E0517" w:rsidR="00C47416" w:rsidRDefault="00C47416" w:rsidP="00C47416">
      <w:pPr>
        <w:pStyle w:val="ListParagraph"/>
        <w:numPr>
          <w:ilvl w:val="2"/>
          <w:numId w:val="7"/>
        </w:numPr>
      </w:pPr>
      <w:r>
        <w:t>Vote: unanimous pass</w:t>
      </w:r>
    </w:p>
    <w:p w14:paraId="2684C8BB" w14:textId="3B62F0D5" w:rsidR="003E6354" w:rsidRDefault="00EC38E8" w:rsidP="003E6354">
      <w:pPr>
        <w:pStyle w:val="ListParagraph"/>
        <w:numPr>
          <w:ilvl w:val="0"/>
          <w:numId w:val="7"/>
        </w:numPr>
      </w:pPr>
      <w:r>
        <w:t>Letters of support</w:t>
      </w:r>
    </w:p>
    <w:p w14:paraId="512B9E82" w14:textId="6722B86B" w:rsidR="007B0E78" w:rsidRDefault="007B0E78" w:rsidP="007B0E78">
      <w:pPr>
        <w:pStyle w:val="ListParagraph"/>
        <w:numPr>
          <w:ilvl w:val="1"/>
          <w:numId w:val="7"/>
        </w:numPr>
      </w:pPr>
      <w:r>
        <w:t xml:space="preserve">Kyle – KM by SSHRC, </w:t>
      </w:r>
      <w:r w:rsidR="0079227A">
        <w:t>it would be helpful if CALS had a comment that talked about valuing non-conventional knowledge mobilisation</w:t>
      </w:r>
    </w:p>
    <w:p w14:paraId="31FB5A2F" w14:textId="0A3730F4" w:rsidR="00B96D3E" w:rsidRDefault="00B96D3E" w:rsidP="007B0E78">
      <w:pPr>
        <w:pStyle w:val="ListParagraph"/>
        <w:numPr>
          <w:ilvl w:val="1"/>
          <w:numId w:val="7"/>
        </w:numPr>
      </w:pPr>
      <w:r>
        <w:t>Kim/Fenton – c.f. or n.b.</w:t>
      </w:r>
      <w:r w:rsidR="00EE671F">
        <w:t xml:space="preserve"> SSHRC definition</w:t>
      </w:r>
    </w:p>
    <w:p w14:paraId="5F975749" w14:textId="16F076CE" w:rsidR="00EE671F" w:rsidRDefault="005F7697" w:rsidP="007B0E78">
      <w:pPr>
        <w:pStyle w:val="ListParagraph"/>
        <w:numPr>
          <w:ilvl w:val="1"/>
          <w:numId w:val="7"/>
        </w:numPr>
      </w:pPr>
      <w:r>
        <w:lastRenderedPageBreak/>
        <w:t>Rebecca – revise to “funding or other types of applications”</w:t>
      </w:r>
    </w:p>
    <w:p w14:paraId="23BEE554" w14:textId="259AA9A2" w:rsidR="00DB7DB3" w:rsidRDefault="00DB7DB3" w:rsidP="007B0E78">
      <w:pPr>
        <w:pStyle w:val="ListParagraph"/>
        <w:numPr>
          <w:ilvl w:val="1"/>
          <w:numId w:val="7"/>
        </w:numPr>
      </w:pPr>
      <w:r>
        <w:t xml:space="preserve">Colleen </w:t>
      </w:r>
      <w:r w:rsidR="00B47092">
        <w:t>–</w:t>
      </w:r>
      <w:r>
        <w:t xml:space="preserve"> </w:t>
      </w:r>
      <w:r w:rsidR="00B47092">
        <w:t>evaluative component</w:t>
      </w:r>
      <w:r w:rsidR="00E9052E">
        <w:t>? Worth thinking through</w:t>
      </w:r>
    </w:p>
    <w:p w14:paraId="1229D4EB" w14:textId="77777777" w:rsidR="00394348" w:rsidRDefault="00F56967" w:rsidP="007B0E78">
      <w:pPr>
        <w:pStyle w:val="ListParagraph"/>
        <w:numPr>
          <w:ilvl w:val="1"/>
          <w:numId w:val="7"/>
        </w:numPr>
      </w:pPr>
      <w:r>
        <w:t xml:space="preserve">Dawn </w:t>
      </w:r>
      <w:r w:rsidR="00C40FEA">
        <w:t>–</w:t>
      </w:r>
      <w:r>
        <w:t xml:space="preserve"> </w:t>
      </w:r>
      <w:r w:rsidR="00C40FEA">
        <w:t xml:space="preserve">tool for funding </w:t>
      </w:r>
    </w:p>
    <w:p w14:paraId="6715BF41" w14:textId="77777777" w:rsidR="00394348" w:rsidRDefault="00394348" w:rsidP="007B0E78">
      <w:pPr>
        <w:pStyle w:val="ListParagraph"/>
        <w:numPr>
          <w:ilvl w:val="1"/>
          <w:numId w:val="7"/>
        </w:numPr>
      </w:pPr>
      <w:r>
        <w:t>Kim – statement in place of letter of support</w:t>
      </w:r>
    </w:p>
    <w:p w14:paraId="386AB566" w14:textId="68CC71BF" w:rsidR="002C49FF" w:rsidRDefault="002C49FF" w:rsidP="007B0E78">
      <w:pPr>
        <w:pStyle w:val="ListParagraph"/>
        <w:numPr>
          <w:ilvl w:val="1"/>
          <w:numId w:val="7"/>
        </w:numPr>
      </w:pPr>
      <w:r>
        <w:t xml:space="preserve">Rich </w:t>
      </w:r>
      <w:r w:rsidR="00A15E58">
        <w:t>–</w:t>
      </w:r>
      <w:r>
        <w:t xml:space="preserve"> </w:t>
      </w:r>
      <w:r w:rsidR="00A15E58">
        <w:t>uncomfortable, is this our responsibility</w:t>
      </w:r>
    </w:p>
    <w:p w14:paraId="0191DC65" w14:textId="1C16B415" w:rsidR="00F56967" w:rsidRDefault="002C49FF" w:rsidP="007B0E78">
      <w:pPr>
        <w:pStyle w:val="ListParagraph"/>
        <w:numPr>
          <w:ilvl w:val="1"/>
          <w:numId w:val="7"/>
        </w:numPr>
      </w:pPr>
      <w:r>
        <w:t xml:space="preserve">Audrey </w:t>
      </w:r>
      <w:proofErr w:type="gramStart"/>
      <w:r>
        <w:t xml:space="preserve">- </w:t>
      </w:r>
      <w:r w:rsidR="00C40FEA">
        <w:t xml:space="preserve"> </w:t>
      </w:r>
      <w:r w:rsidR="00566665">
        <w:t>agree</w:t>
      </w:r>
      <w:proofErr w:type="gramEnd"/>
      <w:r w:rsidR="00566665">
        <w:t xml:space="preserve"> with rich</w:t>
      </w:r>
    </w:p>
    <w:p w14:paraId="2FCF953D" w14:textId="2B2343DA" w:rsidR="00566665" w:rsidRDefault="00566665" w:rsidP="00FE62D9">
      <w:pPr>
        <w:pStyle w:val="ListParagraph"/>
        <w:numPr>
          <w:ilvl w:val="1"/>
          <w:numId w:val="7"/>
        </w:numPr>
      </w:pPr>
      <w:r>
        <w:t>Fenton – language makes the board responsible for tasks promised</w:t>
      </w:r>
    </w:p>
    <w:p w14:paraId="74D8450B" w14:textId="3846984B" w:rsidR="00FE62D9" w:rsidRDefault="00FE62D9" w:rsidP="00FE62D9">
      <w:pPr>
        <w:pStyle w:val="ListParagraph"/>
        <w:numPr>
          <w:ilvl w:val="1"/>
          <w:numId w:val="7"/>
        </w:numPr>
      </w:pPr>
      <w:r>
        <w:t xml:space="preserve">Colleen – community organizations </w:t>
      </w:r>
      <w:r w:rsidR="000F4035">
        <w:t>yes</w:t>
      </w:r>
    </w:p>
    <w:p w14:paraId="3CEB24A3" w14:textId="5D5E379D" w:rsidR="000F4035" w:rsidRDefault="005D52B5" w:rsidP="00FE62D9">
      <w:pPr>
        <w:pStyle w:val="ListParagraph"/>
        <w:numPr>
          <w:ilvl w:val="1"/>
          <w:numId w:val="7"/>
        </w:numPr>
      </w:pPr>
      <w:r>
        <w:t xml:space="preserve">Rolling discussion </w:t>
      </w:r>
      <w:r w:rsidR="005C07A5">
        <w:t>–</w:t>
      </w:r>
      <w:r>
        <w:t xml:space="preserve"> </w:t>
      </w:r>
      <w:r w:rsidR="005C07A5">
        <w:t>expectation of support</w:t>
      </w:r>
      <w:r w:rsidR="00A7375D">
        <w:t xml:space="preserve">, CCLR </w:t>
      </w:r>
    </w:p>
    <w:p w14:paraId="6D806CAF" w14:textId="6082D373" w:rsidR="00FD5121" w:rsidRDefault="00FD5121" w:rsidP="00FE62D9">
      <w:pPr>
        <w:pStyle w:val="ListParagraph"/>
        <w:numPr>
          <w:ilvl w:val="1"/>
          <w:numId w:val="7"/>
        </w:numPr>
      </w:pPr>
      <w:r>
        <w:t xml:space="preserve">Rich </w:t>
      </w:r>
      <w:r w:rsidR="002D3B79">
        <w:t>–</w:t>
      </w:r>
      <w:r>
        <w:t xml:space="preserve"> </w:t>
      </w:r>
      <w:r w:rsidR="002D3B79">
        <w:t>discomfort with labor of letters of support</w:t>
      </w:r>
    </w:p>
    <w:p w14:paraId="387D6ABD" w14:textId="7ED9A072" w:rsidR="002D3B79" w:rsidRDefault="00B3515F" w:rsidP="00FE62D9">
      <w:pPr>
        <w:pStyle w:val="ListParagraph"/>
        <w:numPr>
          <w:ilvl w:val="1"/>
          <w:numId w:val="7"/>
        </w:numPr>
      </w:pPr>
      <w:r>
        <w:t xml:space="preserve">Kim – gets too tricky with budget allotment, </w:t>
      </w:r>
      <w:r w:rsidR="00755C76">
        <w:t>in-kind support for listserv, etc.</w:t>
      </w:r>
    </w:p>
    <w:p w14:paraId="0EBBF0C2" w14:textId="0AF12C32" w:rsidR="00755C76" w:rsidRDefault="00755C76" w:rsidP="00FE62D9">
      <w:pPr>
        <w:pStyle w:val="ListParagraph"/>
        <w:numPr>
          <w:ilvl w:val="1"/>
          <w:numId w:val="7"/>
        </w:numPr>
      </w:pPr>
      <w:r>
        <w:t>Rich – other mechanisms, grants</w:t>
      </w:r>
    </w:p>
    <w:p w14:paraId="69849F27" w14:textId="2C2BE629" w:rsidR="00755C76" w:rsidRDefault="00755C76" w:rsidP="00FE62D9">
      <w:pPr>
        <w:pStyle w:val="ListParagraph"/>
        <w:numPr>
          <w:ilvl w:val="1"/>
          <w:numId w:val="7"/>
        </w:numPr>
      </w:pPr>
      <w:r>
        <w:t xml:space="preserve">Audrey </w:t>
      </w:r>
      <w:r w:rsidR="00191B1C">
        <w:t>–</w:t>
      </w:r>
      <w:r>
        <w:t xml:space="preserve"> </w:t>
      </w:r>
      <w:r w:rsidR="00191B1C">
        <w:t xml:space="preserve">is this work for the board or work for the president, it’s real </w:t>
      </w:r>
      <w:proofErr w:type="spellStart"/>
      <w:r w:rsidR="00191B1C">
        <w:t>impacful</w:t>
      </w:r>
      <w:proofErr w:type="spellEnd"/>
      <w:r w:rsidR="00191B1C">
        <w:t xml:space="preserve"> for the researcher</w:t>
      </w:r>
    </w:p>
    <w:p w14:paraId="64243B3A" w14:textId="7DABC19D" w:rsidR="00A218F8" w:rsidRDefault="00A218F8" w:rsidP="00FE62D9">
      <w:pPr>
        <w:pStyle w:val="ListParagraph"/>
        <w:numPr>
          <w:ilvl w:val="1"/>
          <w:numId w:val="7"/>
        </w:numPr>
      </w:pPr>
      <w:r>
        <w:t xml:space="preserve">Fenton – would feel comfortable about what the </w:t>
      </w:r>
      <w:proofErr w:type="spellStart"/>
      <w:r>
        <w:t>inkind</w:t>
      </w:r>
      <w:proofErr w:type="spellEnd"/>
      <w:r>
        <w:t xml:space="preserve"> support is and </w:t>
      </w:r>
      <w:r w:rsidR="00A95E8D">
        <w:t>the types of tasks the board would engage</w:t>
      </w:r>
    </w:p>
    <w:p w14:paraId="597AC3D3" w14:textId="59E02419" w:rsidR="00A95E8D" w:rsidRDefault="00A95E8D" w:rsidP="00FE62D9">
      <w:pPr>
        <w:pStyle w:val="ListParagraph"/>
        <w:numPr>
          <w:ilvl w:val="1"/>
          <w:numId w:val="7"/>
        </w:numPr>
      </w:pPr>
      <w:proofErr w:type="spellStart"/>
      <w:r>
        <w:t>Elisabet</w:t>
      </w:r>
      <w:proofErr w:type="spellEnd"/>
      <w:r>
        <w:t xml:space="preserve"> – how many letters of support</w:t>
      </w:r>
      <w:r w:rsidR="00690FB7">
        <w:t xml:space="preserve"> do we get</w:t>
      </w:r>
    </w:p>
    <w:p w14:paraId="398DDD94" w14:textId="53267185" w:rsidR="00690FB7" w:rsidRDefault="00690FB7" w:rsidP="00FE62D9">
      <w:pPr>
        <w:pStyle w:val="ListParagraph"/>
        <w:numPr>
          <w:ilvl w:val="1"/>
          <w:numId w:val="7"/>
        </w:numPr>
      </w:pPr>
      <w:r>
        <w:t>Rich – puts onus on president</w:t>
      </w:r>
      <w:r w:rsidR="00782486">
        <w:t xml:space="preserve"> and it becomes a risk</w:t>
      </w:r>
    </w:p>
    <w:p w14:paraId="6E3A9E68" w14:textId="49D1FE83" w:rsidR="00690FB7" w:rsidRDefault="00690FB7" w:rsidP="00FE62D9">
      <w:pPr>
        <w:pStyle w:val="ListParagraph"/>
        <w:numPr>
          <w:ilvl w:val="1"/>
          <w:numId w:val="7"/>
        </w:numPr>
      </w:pPr>
      <w:r>
        <w:t xml:space="preserve">Dan </w:t>
      </w:r>
      <w:proofErr w:type="gramStart"/>
      <w:r w:rsidR="00782486">
        <w:t>–</w:t>
      </w:r>
      <w:r>
        <w:t xml:space="preserve"> </w:t>
      </w:r>
      <w:r w:rsidR="00197871">
        <w:t xml:space="preserve"> agree</w:t>
      </w:r>
      <w:proofErr w:type="gramEnd"/>
      <w:r w:rsidR="00197871">
        <w:t xml:space="preserve"> with Rich</w:t>
      </w:r>
    </w:p>
    <w:p w14:paraId="2F14FB47" w14:textId="5B45E1CD" w:rsidR="00782486" w:rsidRDefault="00F8165A" w:rsidP="00FE62D9">
      <w:pPr>
        <w:pStyle w:val="ListParagraph"/>
        <w:numPr>
          <w:ilvl w:val="1"/>
          <w:numId w:val="7"/>
        </w:numPr>
      </w:pPr>
      <w:r>
        <w:t xml:space="preserve">Dawn </w:t>
      </w:r>
      <w:r w:rsidR="00785B9C">
        <w:t>–</w:t>
      </w:r>
      <w:r>
        <w:t xml:space="preserve"> </w:t>
      </w:r>
      <w:r w:rsidR="00785B9C">
        <w:t xml:space="preserve">different types of </w:t>
      </w:r>
      <w:proofErr w:type="gramStart"/>
      <w:r w:rsidR="00785B9C">
        <w:t>letter</w:t>
      </w:r>
      <w:proofErr w:type="gramEnd"/>
      <w:r w:rsidR="00785B9C">
        <w:t xml:space="preserve"> of support</w:t>
      </w:r>
    </w:p>
    <w:p w14:paraId="130EF0AB" w14:textId="034B4E11" w:rsidR="00785B9C" w:rsidRDefault="006F4670" w:rsidP="00FE62D9">
      <w:pPr>
        <w:pStyle w:val="ListParagraph"/>
        <w:numPr>
          <w:ilvl w:val="1"/>
          <w:numId w:val="7"/>
        </w:numPr>
      </w:pPr>
      <w:r>
        <w:t>Rich</w:t>
      </w:r>
      <w:r w:rsidR="003333F0">
        <w:t>/Kim – it’s too much labour to decide on an individual basis</w:t>
      </w:r>
    </w:p>
    <w:p w14:paraId="16523BBB" w14:textId="4ECB6B74" w:rsidR="003333F0" w:rsidRDefault="003333F0" w:rsidP="00FE62D9">
      <w:pPr>
        <w:pStyle w:val="ListParagraph"/>
        <w:numPr>
          <w:ilvl w:val="1"/>
          <w:numId w:val="7"/>
        </w:numPr>
      </w:pPr>
      <w:r>
        <w:t xml:space="preserve">Fenton – as of this time, we will </w:t>
      </w:r>
      <w:r w:rsidR="00726B15">
        <w:t>write letters of support for LL, - contributions to scholarly community, grants directly to support CCLR, rec</w:t>
      </w:r>
      <w:r w:rsidR="00305B38">
        <w:t>ognition of service to Leisure/</w:t>
      </w:r>
      <w:proofErr w:type="spellStart"/>
      <w:r w:rsidR="00305B38">
        <w:t>loisir</w:t>
      </w:r>
      <w:proofErr w:type="spellEnd"/>
      <w:r w:rsidR="00305B38">
        <w:t>. Table individual researcher</w:t>
      </w:r>
    </w:p>
    <w:p w14:paraId="522D2649" w14:textId="09E838BE" w:rsidR="00305B38" w:rsidRDefault="00C33242" w:rsidP="00305B38">
      <w:pPr>
        <w:pStyle w:val="ListParagraph"/>
        <w:numPr>
          <w:ilvl w:val="2"/>
          <w:numId w:val="7"/>
        </w:numPr>
      </w:pPr>
      <w:r>
        <w:t xml:space="preserve">Does not preclude </w:t>
      </w:r>
    </w:p>
    <w:p w14:paraId="1EC8271C" w14:textId="006A5F92" w:rsidR="00F15F24" w:rsidRDefault="00F15F24" w:rsidP="00F15F24">
      <w:pPr>
        <w:pStyle w:val="ListParagraph"/>
        <w:numPr>
          <w:ilvl w:val="1"/>
          <w:numId w:val="7"/>
        </w:numPr>
      </w:pPr>
      <w:r>
        <w:t xml:space="preserve">Motion: to support letters of support for </w:t>
      </w:r>
      <w:r w:rsidR="001021CB">
        <w:t>CALS conferences, LL</w:t>
      </w:r>
      <w:r w:rsidR="0085066F">
        <w:t xml:space="preserve"> </w:t>
      </w:r>
      <w:proofErr w:type="spellStart"/>
      <w:r w:rsidR="0085066F">
        <w:t>editos</w:t>
      </w:r>
      <w:proofErr w:type="spellEnd"/>
      <w:r w:rsidR="0085066F">
        <w:t xml:space="preserve">, board member </w:t>
      </w:r>
      <w:proofErr w:type="spellStart"/>
      <w:r w:rsidR="0085066F">
        <w:t>propmotion</w:t>
      </w:r>
      <w:proofErr w:type="spellEnd"/>
      <w:r w:rsidR="0085066F">
        <w:t xml:space="preserve"> applications or external service award</w:t>
      </w:r>
      <w:r w:rsidR="00560881">
        <w:t xml:space="preserve"> (colleen/Audrey)</w:t>
      </w:r>
    </w:p>
    <w:p w14:paraId="3DEFD7BC" w14:textId="6C10CC6A" w:rsidR="00560881" w:rsidRDefault="00560881" w:rsidP="00560881">
      <w:pPr>
        <w:pStyle w:val="ListParagraph"/>
        <w:numPr>
          <w:ilvl w:val="2"/>
          <w:numId w:val="7"/>
        </w:numPr>
      </w:pPr>
      <w:r>
        <w:t>Discussion:</w:t>
      </w:r>
      <w:r w:rsidR="004F0986">
        <w:t xml:space="preserve"> in favour </w:t>
      </w:r>
    </w:p>
    <w:p w14:paraId="509D93AE" w14:textId="23E8AAB7" w:rsidR="00560881" w:rsidRDefault="004F0986" w:rsidP="00560881">
      <w:pPr>
        <w:pStyle w:val="ListParagraph"/>
        <w:numPr>
          <w:ilvl w:val="2"/>
          <w:numId w:val="7"/>
        </w:numPr>
      </w:pPr>
      <w:r>
        <w:t xml:space="preserve">Passed unanimous </w:t>
      </w:r>
    </w:p>
    <w:p w14:paraId="7548EA8D" w14:textId="7A279316" w:rsidR="00877679" w:rsidRDefault="00877679" w:rsidP="00877679">
      <w:pPr>
        <w:pStyle w:val="ListParagraph"/>
        <w:numPr>
          <w:ilvl w:val="0"/>
          <w:numId w:val="7"/>
        </w:numPr>
      </w:pPr>
      <w:r>
        <w:t>Email voting procedure</w:t>
      </w:r>
    </w:p>
    <w:p w14:paraId="26B96FBE" w14:textId="3E429EE0" w:rsidR="00877679" w:rsidRDefault="00B666C3" w:rsidP="00877679">
      <w:pPr>
        <w:pStyle w:val="ListParagraph"/>
        <w:numPr>
          <w:ilvl w:val="1"/>
          <w:numId w:val="7"/>
        </w:numPr>
      </w:pPr>
      <w:r>
        <w:t xml:space="preserve">Roberts riles require online or email voting </w:t>
      </w:r>
      <w:r w:rsidR="00BD45C9">
        <w:t xml:space="preserve">to be rediscussed in person </w:t>
      </w:r>
    </w:p>
    <w:p w14:paraId="53350C3A" w14:textId="74A2CBF2" w:rsidR="00EA0648" w:rsidRDefault="00EA0648" w:rsidP="00877679">
      <w:pPr>
        <w:pStyle w:val="ListParagraph"/>
        <w:numPr>
          <w:ilvl w:val="1"/>
          <w:numId w:val="7"/>
        </w:numPr>
      </w:pPr>
      <w:r>
        <w:t xml:space="preserve">Audrey </w:t>
      </w:r>
      <w:r w:rsidR="006F351C">
        <w:t>–</w:t>
      </w:r>
      <w:r>
        <w:t xml:space="preserve"> </w:t>
      </w:r>
      <w:r w:rsidR="006F351C">
        <w:t xml:space="preserve">does not say anywhere that we need to follow </w:t>
      </w:r>
      <w:r w:rsidR="00D65AB8">
        <w:t>Roberts rules</w:t>
      </w:r>
    </w:p>
    <w:p w14:paraId="02021E22" w14:textId="7E2AEC9C" w:rsidR="00D65AB8" w:rsidRDefault="00D65AB8" w:rsidP="00D65AB8">
      <w:pPr>
        <w:pStyle w:val="ListParagraph"/>
        <w:numPr>
          <w:ilvl w:val="2"/>
          <w:numId w:val="7"/>
        </w:numPr>
      </w:pPr>
      <w:r>
        <w:t>Can make an exception for email voting</w:t>
      </w:r>
    </w:p>
    <w:p w14:paraId="29F6F4C6" w14:textId="3610DC30" w:rsidR="00FB54E5" w:rsidRDefault="00FB54E5" w:rsidP="00D65AB8">
      <w:pPr>
        <w:pStyle w:val="ListParagraph"/>
        <w:numPr>
          <w:ilvl w:val="2"/>
          <w:numId w:val="7"/>
        </w:numPr>
      </w:pPr>
      <w:r>
        <w:t xml:space="preserve">If someone doesn’t answer, it is an abstention </w:t>
      </w:r>
    </w:p>
    <w:p w14:paraId="700D54AB" w14:textId="69958111" w:rsidR="007D46CC" w:rsidRDefault="00221378" w:rsidP="00D65AB8">
      <w:pPr>
        <w:pStyle w:val="ListParagraph"/>
        <w:numPr>
          <w:ilvl w:val="2"/>
          <w:numId w:val="7"/>
        </w:numPr>
      </w:pPr>
      <w:r>
        <w:t>Audrey – feels strange to need to rediscuss</w:t>
      </w:r>
      <w:r w:rsidR="0079246E">
        <w:t xml:space="preserve"> in person, 50% + 1</w:t>
      </w:r>
    </w:p>
    <w:p w14:paraId="429EB1A1" w14:textId="3B1098F2" w:rsidR="0079246E" w:rsidRDefault="0079246E" w:rsidP="0079246E">
      <w:pPr>
        <w:pStyle w:val="ListParagraph"/>
        <w:numPr>
          <w:ilvl w:val="3"/>
          <w:numId w:val="7"/>
        </w:numPr>
      </w:pPr>
      <w:r>
        <w:t xml:space="preserve">Changing by-laws will need to go to membership, 50%+1, </w:t>
      </w:r>
      <w:r w:rsidR="005947FA">
        <w:t>so 8 board members</w:t>
      </w:r>
    </w:p>
    <w:p w14:paraId="4EAE3D5D" w14:textId="6470D109" w:rsidR="005947FA" w:rsidRDefault="005947FA" w:rsidP="0079246E">
      <w:pPr>
        <w:pStyle w:val="ListParagraph"/>
        <w:numPr>
          <w:ilvl w:val="3"/>
          <w:numId w:val="7"/>
        </w:numPr>
      </w:pPr>
      <w:r>
        <w:t xml:space="preserve">Fenton </w:t>
      </w:r>
      <w:r w:rsidR="00460085">
        <w:t>–</w:t>
      </w:r>
      <w:r>
        <w:t xml:space="preserve"> agrees</w:t>
      </w:r>
    </w:p>
    <w:p w14:paraId="4C53E3C1" w14:textId="54395565" w:rsidR="00460085" w:rsidRDefault="00460085" w:rsidP="0079246E">
      <w:pPr>
        <w:pStyle w:val="ListParagraph"/>
        <w:numPr>
          <w:ilvl w:val="3"/>
          <w:numId w:val="7"/>
        </w:numPr>
      </w:pPr>
      <w:r>
        <w:lastRenderedPageBreak/>
        <w:t xml:space="preserve">Dan </w:t>
      </w:r>
      <w:r w:rsidR="009E5B48">
        <w:t>–</w:t>
      </w:r>
      <w:r>
        <w:t xml:space="preserve"> </w:t>
      </w:r>
      <w:r w:rsidR="009E5B48">
        <w:t>change rules</w:t>
      </w:r>
    </w:p>
    <w:p w14:paraId="1DDB9FEC" w14:textId="411FDE71" w:rsidR="00E82258" w:rsidRDefault="00E82258" w:rsidP="0079246E">
      <w:pPr>
        <w:pStyle w:val="ListParagraph"/>
        <w:numPr>
          <w:ilvl w:val="3"/>
          <w:numId w:val="7"/>
        </w:numPr>
      </w:pPr>
      <w:r>
        <w:t xml:space="preserve">Fenton/Dawn </w:t>
      </w:r>
      <w:r w:rsidR="006A73DB">
        <w:t>–</w:t>
      </w:r>
      <w:r>
        <w:t xml:space="preserve"> </w:t>
      </w:r>
      <w:r w:rsidR="006A73DB">
        <w:t xml:space="preserve">difficult to have a robust discussion </w:t>
      </w:r>
      <w:r w:rsidR="002F2677">
        <w:t xml:space="preserve">over email, move to adjust </w:t>
      </w:r>
      <w:r w:rsidR="00E02CD0">
        <w:t xml:space="preserve">by-laws, save for emergences </w:t>
      </w:r>
    </w:p>
    <w:p w14:paraId="1CB6510D" w14:textId="0BD04BC1" w:rsidR="009E3CA1" w:rsidRDefault="009E3CA1" w:rsidP="0079246E">
      <w:pPr>
        <w:pStyle w:val="ListParagraph"/>
        <w:numPr>
          <w:ilvl w:val="3"/>
          <w:numId w:val="7"/>
        </w:numPr>
      </w:pPr>
      <w:r>
        <w:t xml:space="preserve">Audrey – remain nimble </w:t>
      </w:r>
      <w:r w:rsidR="00003A57">
        <w:t>and do what needs to be done</w:t>
      </w:r>
    </w:p>
    <w:p w14:paraId="2AFC8A90" w14:textId="614974C2" w:rsidR="00003A57" w:rsidRDefault="00003A57" w:rsidP="0079246E">
      <w:pPr>
        <w:pStyle w:val="ListParagraph"/>
        <w:numPr>
          <w:ilvl w:val="3"/>
          <w:numId w:val="7"/>
        </w:numPr>
      </w:pPr>
      <w:r>
        <w:t xml:space="preserve">Elisabeth </w:t>
      </w:r>
      <w:r w:rsidR="00837834">
        <w:t>–</w:t>
      </w:r>
      <w:r>
        <w:t xml:space="preserve"> </w:t>
      </w:r>
      <w:r w:rsidR="00837834">
        <w:t xml:space="preserve">votes that don’t need a lot of discussion, approve during </w:t>
      </w:r>
      <w:r w:rsidR="005672D6">
        <w:t>meeting motion</w:t>
      </w:r>
    </w:p>
    <w:p w14:paraId="603DB076" w14:textId="3EF1A0A8" w:rsidR="005672D6" w:rsidRDefault="005672D6" w:rsidP="0079246E">
      <w:pPr>
        <w:pStyle w:val="ListParagraph"/>
        <w:numPr>
          <w:ilvl w:val="3"/>
          <w:numId w:val="7"/>
        </w:numPr>
      </w:pPr>
      <w:r>
        <w:t>Fenton – emergency votes</w:t>
      </w:r>
    </w:p>
    <w:p w14:paraId="2E937A7D" w14:textId="77777777" w:rsidR="001F6066" w:rsidRDefault="001F6066" w:rsidP="0079246E">
      <w:pPr>
        <w:pStyle w:val="ListParagraph"/>
        <w:numPr>
          <w:ilvl w:val="3"/>
          <w:numId w:val="7"/>
        </w:numPr>
      </w:pPr>
    </w:p>
    <w:p w14:paraId="4A1DFD2D" w14:textId="72CA0574" w:rsidR="005672D6" w:rsidRDefault="005672D6" w:rsidP="0079246E">
      <w:pPr>
        <w:pStyle w:val="ListParagraph"/>
        <w:numPr>
          <w:ilvl w:val="3"/>
          <w:numId w:val="7"/>
        </w:numPr>
      </w:pPr>
      <w:r>
        <w:t>Rich – email vote is only used during emergencies</w:t>
      </w:r>
    </w:p>
    <w:p w14:paraId="1F5CA348" w14:textId="622FA04E" w:rsidR="007E5A42" w:rsidRDefault="007E5A42" w:rsidP="0079246E">
      <w:pPr>
        <w:pStyle w:val="ListParagraph"/>
        <w:numPr>
          <w:ilvl w:val="3"/>
          <w:numId w:val="7"/>
        </w:numPr>
      </w:pPr>
      <w:r>
        <w:t>Fenton – only use email voting in</w:t>
      </w:r>
      <w:r w:rsidR="00832CAC">
        <w:t xml:space="preserve"> emergency, member to add to discussion point.</w:t>
      </w:r>
      <w:r w:rsidR="00F24442">
        <w:t xml:space="preserve"> A “special meeting” before next </w:t>
      </w:r>
      <w:r w:rsidR="00252CC8">
        <w:t>meeting.</w:t>
      </w:r>
      <w:r w:rsidR="006A3816">
        <w:t xml:space="preserve"> Tabled document.</w:t>
      </w:r>
    </w:p>
    <w:p w14:paraId="7657F81B" w14:textId="50AB6AC8" w:rsidR="002C0857" w:rsidRDefault="00234E28" w:rsidP="0079246E">
      <w:pPr>
        <w:pStyle w:val="ListParagraph"/>
        <w:numPr>
          <w:ilvl w:val="3"/>
          <w:numId w:val="7"/>
        </w:numPr>
      </w:pPr>
      <w:r>
        <w:t xml:space="preserve">Dan &amp; dawn -consideration of impossibility to be able to have quorum in a snap and therefore, a vote to move a motion even while meeting asynchronously </w:t>
      </w:r>
    </w:p>
    <w:p w14:paraId="225DE278" w14:textId="694A7BAF" w:rsidR="00273D25" w:rsidRDefault="00273D25" w:rsidP="00273D25">
      <w:pPr>
        <w:pStyle w:val="ListParagraph"/>
        <w:numPr>
          <w:ilvl w:val="0"/>
          <w:numId w:val="7"/>
        </w:numPr>
      </w:pPr>
      <w:r>
        <w:t>Electronic meetings</w:t>
      </w:r>
    </w:p>
    <w:p w14:paraId="361903C3" w14:textId="415217D3" w:rsidR="00273D25" w:rsidRDefault="001A78C2" w:rsidP="00273D25">
      <w:pPr>
        <w:pStyle w:val="ListParagraph"/>
        <w:numPr>
          <w:ilvl w:val="1"/>
          <w:numId w:val="7"/>
        </w:numPr>
      </w:pPr>
      <w:r>
        <w:t>Fenton – Roberts rules: second form of connections for meeting</w:t>
      </w:r>
      <w:r w:rsidR="00D34D12">
        <w:t xml:space="preserve">; each member responsible for internet connection/ability to </w:t>
      </w:r>
      <w:r w:rsidR="00737C14">
        <w:t>connect (but equity considerations: not all board members have stable internet connection)</w:t>
      </w:r>
    </w:p>
    <w:p w14:paraId="44411D0D" w14:textId="4C7D42A8" w:rsidR="001A78C2" w:rsidRDefault="00C32338" w:rsidP="00273D25">
      <w:pPr>
        <w:pStyle w:val="ListParagraph"/>
        <w:numPr>
          <w:ilvl w:val="1"/>
          <w:numId w:val="7"/>
        </w:numPr>
      </w:pPr>
      <w:r>
        <w:t xml:space="preserve">Fenton – vote on and add to P&amp;P manual? </w:t>
      </w:r>
    </w:p>
    <w:p w14:paraId="3EF57113" w14:textId="46384CD2" w:rsidR="00204E0A" w:rsidRDefault="00204E0A" w:rsidP="00273D25">
      <w:pPr>
        <w:pStyle w:val="ListParagraph"/>
        <w:numPr>
          <w:ilvl w:val="1"/>
          <w:numId w:val="7"/>
        </w:numPr>
      </w:pPr>
      <w:r>
        <w:t xml:space="preserve">Simon </w:t>
      </w:r>
      <w:r w:rsidR="00BD06AE">
        <w:t>–</w:t>
      </w:r>
      <w:r>
        <w:t xml:space="preserve"> </w:t>
      </w:r>
      <w:proofErr w:type="gramStart"/>
      <w:r w:rsidR="00BD06AE">
        <w:t>fairly indifferent</w:t>
      </w:r>
      <w:proofErr w:type="gramEnd"/>
      <w:r w:rsidR="00BD06AE">
        <w:t xml:space="preserve">, not sure if document aligns to the spirit of other </w:t>
      </w:r>
      <w:r w:rsidR="0033669E">
        <w:t>documents we are reviewing and revising now</w:t>
      </w:r>
    </w:p>
    <w:p w14:paraId="771CBD56" w14:textId="36C42434" w:rsidR="0033669E" w:rsidRDefault="0033669E" w:rsidP="00273D25">
      <w:pPr>
        <w:pStyle w:val="ListParagraph"/>
        <w:numPr>
          <w:ilvl w:val="1"/>
          <w:numId w:val="7"/>
        </w:numPr>
      </w:pPr>
      <w:r>
        <w:t>Elisabeth – asking for informal permission to use wording in structuring hybrid structures for classes</w:t>
      </w:r>
    </w:p>
    <w:p w14:paraId="2B6F7CCC" w14:textId="2CD685AA" w:rsidR="0033669E" w:rsidRDefault="006C287E" w:rsidP="00273D25">
      <w:pPr>
        <w:pStyle w:val="ListParagraph"/>
        <w:numPr>
          <w:ilvl w:val="1"/>
          <w:numId w:val="7"/>
        </w:numPr>
      </w:pPr>
      <w:r>
        <w:t xml:space="preserve">Fenton – stole it from the internet LOL; </w:t>
      </w:r>
      <w:proofErr w:type="spellStart"/>
      <w:proofErr w:type="gramStart"/>
      <w:r>
        <w:t>wont</w:t>
      </w:r>
      <w:proofErr w:type="spellEnd"/>
      <w:proofErr w:type="gramEnd"/>
      <w:r>
        <w:t xml:space="preserve"> go to P&amp;P but will help </w:t>
      </w:r>
      <w:proofErr w:type="spellStart"/>
      <w:r>
        <w:t>fENTON</w:t>
      </w:r>
      <w:proofErr w:type="spellEnd"/>
      <w:r>
        <w:t xml:space="preserve"> with meetings </w:t>
      </w:r>
    </w:p>
    <w:p w14:paraId="2513FA05" w14:textId="5153EEC5" w:rsidR="006C287E" w:rsidRDefault="006C287E" w:rsidP="006C287E">
      <w:pPr>
        <w:pStyle w:val="ListParagraph"/>
        <w:numPr>
          <w:ilvl w:val="1"/>
          <w:numId w:val="7"/>
        </w:numPr>
      </w:pPr>
      <w:r>
        <w:t>Break, then close.</w:t>
      </w:r>
    </w:p>
    <w:p w14:paraId="5DF3CBE6" w14:textId="77D112D6" w:rsidR="00B06A54" w:rsidRDefault="00B06A54" w:rsidP="00B06A54">
      <w:pPr>
        <w:pStyle w:val="ListParagraph"/>
        <w:numPr>
          <w:ilvl w:val="1"/>
          <w:numId w:val="7"/>
        </w:numPr>
      </w:pPr>
      <w:r>
        <w:t>Discussion:</w:t>
      </w:r>
    </w:p>
    <w:p w14:paraId="266AB1A3" w14:textId="50D030FA" w:rsidR="006C287E" w:rsidRDefault="0045329C" w:rsidP="00B06A54">
      <w:pPr>
        <w:pStyle w:val="ListParagraph"/>
        <w:numPr>
          <w:ilvl w:val="2"/>
          <w:numId w:val="7"/>
        </w:numPr>
      </w:pPr>
      <w:r>
        <w:t xml:space="preserve">Simon </w:t>
      </w:r>
      <w:r w:rsidR="00B06A54">
        <w:t>–</w:t>
      </w:r>
      <w:r>
        <w:t xml:space="preserve"> </w:t>
      </w:r>
      <w:r w:rsidR="00B95D87">
        <w:t>usefulness</w:t>
      </w:r>
    </w:p>
    <w:p w14:paraId="0C3547EA" w14:textId="07031F6D" w:rsidR="00B06A54" w:rsidRDefault="00B06A54" w:rsidP="00B06A54">
      <w:pPr>
        <w:pStyle w:val="ListParagraph"/>
        <w:numPr>
          <w:ilvl w:val="2"/>
          <w:numId w:val="7"/>
        </w:numPr>
      </w:pPr>
      <w:r>
        <w:t xml:space="preserve">Kim – what is the utility, feels like Qual 2.0, feels limiting, feels like an institutional </w:t>
      </w:r>
      <w:r w:rsidR="009F3833">
        <w:t>need for advocacy, what is the utility of it? Why not use SSHRC</w:t>
      </w:r>
      <w:r w:rsidR="000707C7">
        <w:t xml:space="preserve">, we support a range of epistemological </w:t>
      </w:r>
      <w:proofErr w:type="spellStart"/>
      <w:r w:rsidR="000707C7">
        <w:t>postions</w:t>
      </w:r>
      <w:proofErr w:type="spellEnd"/>
    </w:p>
    <w:p w14:paraId="67D2763B" w14:textId="0FAACAF5" w:rsidR="000707C7" w:rsidRDefault="000707C7" w:rsidP="00B06A54">
      <w:pPr>
        <w:pStyle w:val="ListParagraph"/>
        <w:numPr>
          <w:ilvl w:val="2"/>
          <w:numId w:val="7"/>
        </w:numPr>
      </w:pPr>
      <w:r>
        <w:t xml:space="preserve">Dawn – there are some </w:t>
      </w:r>
      <w:r w:rsidR="000771FD">
        <w:t>groups that are not well-supported</w:t>
      </w:r>
    </w:p>
    <w:p w14:paraId="352BCFFA" w14:textId="0B3CBC1A" w:rsidR="009F3833" w:rsidRDefault="000707C7" w:rsidP="00B06A54">
      <w:pPr>
        <w:pStyle w:val="ListParagraph"/>
        <w:numPr>
          <w:ilvl w:val="2"/>
          <w:numId w:val="7"/>
        </w:numPr>
      </w:pPr>
      <w:r>
        <w:t xml:space="preserve">Audrey – some are still fighting needing the </w:t>
      </w:r>
      <w:r w:rsidR="000771FD">
        <w:t>justification, need a subgroup to really hash it out</w:t>
      </w:r>
    </w:p>
    <w:p w14:paraId="3947525C" w14:textId="3B64328E" w:rsidR="000707C7" w:rsidRDefault="000771FD" w:rsidP="00B06A54">
      <w:pPr>
        <w:pStyle w:val="ListParagraph"/>
        <w:numPr>
          <w:ilvl w:val="2"/>
          <w:numId w:val="7"/>
        </w:numPr>
      </w:pPr>
      <w:r>
        <w:t xml:space="preserve">Christine </w:t>
      </w:r>
      <w:r w:rsidR="00B51663">
        <w:t>–</w:t>
      </w:r>
      <w:r>
        <w:t xml:space="preserve"> </w:t>
      </w:r>
      <w:r w:rsidR="00B51663">
        <w:t>from a student perspective,</w:t>
      </w:r>
      <w:r w:rsidR="00AB6C18">
        <w:t xml:space="preserve"> outputs matter</w:t>
      </w:r>
    </w:p>
    <w:p w14:paraId="6E88B714" w14:textId="12A7F98E" w:rsidR="00AB6C18" w:rsidRDefault="006E5789" w:rsidP="00B06A54">
      <w:pPr>
        <w:pStyle w:val="ListParagraph"/>
        <w:numPr>
          <w:ilvl w:val="2"/>
          <w:numId w:val="7"/>
        </w:numPr>
      </w:pPr>
      <w:r>
        <w:t>Dan – is it a barrier to new members joining the association</w:t>
      </w:r>
    </w:p>
    <w:p w14:paraId="02A355EB" w14:textId="558136E5" w:rsidR="00BF3CCE" w:rsidRDefault="00BF3CCE" w:rsidP="00B06A54">
      <w:pPr>
        <w:pStyle w:val="ListParagraph"/>
        <w:numPr>
          <w:ilvl w:val="2"/>
          <w:numId w:val="7"/>
        </w:numPr>
      </w:pPr>
      <w:r>
        <w:t xml:space="preserve">Rich – </w:t>
      </w:r>
      <w:r w:rsidR="0030641D">
        <w:t xml:space="preserve">agree should </w:t>
      </w:r>
      <w:r w:rsidR="000D5EB9">
        <w:t>post</w:t>
      </w:r>
    </w:p>
    <w:p w14:paraId="2ABF0BC2" w14:textId="5E3E46B3" w:rsidR="00BF3CCE" w:rsidRDefault="00BF3CCE" w:rsidP="00B06A54">
      <w:pPr>
        <w:pStyle w:val="ListParagraph"/>
        <w:numPr>
          <w:ilvl w:val="2"/>
          <w:numId w:val="7"/>
        </w:numPr>
      </w:pPr>
      <w:r>
        <w:lastRenderedPageBreak/>
        <w:t>Kim – would it alternatively deter</w:t>
      </w:r>
      <w:r w:rsidR="008E62A8">
        <w:t xml:space="preserve">, need to reflect </w:t>
      </w:r>
      <w:r w:rsidR="008E62A8">
        <w:rPr>
          <w:i/>
          <w:iCs/>
        </w:rPr>
        <w:t xml:space="preserve">all </w:t>
      </w:r>
      <w:r w:rsidR="008E62A8">
        <w:t>forms of knowledge dissemination</w:t>
      </w:r>
    </w:p>
    <w:p w14:paraId="0F480199" w14:textId="0A93BA6A" w:rsidR="008E62A8" w:rsidRDefault="008E62A8" w:rsidP="00B06A54">
      <w:pPr>
        <w:pStyle w:val="ListParagraph"/>
        <w:numPr>
          <w:ilvl w:val="2"/>
          <w:numId w:val="7"/>
        </w:numPr>
      </w:pPr>
      <w:r>
        <w:t>Dawn – inside and outside of the academy</w:t>
      </w:r>
    </w:p>
    <w:p w14:paraId="50EC1227" w14:textId="7CF89FF0" w:rsidR="000D5EB9" w:rsidRDefault="000D5EB9" w:rsidP="00B06A54">
      <w:pPr>
        <w:pStyle w:val="ListParagraph"/>
        <w:numPr>
          <w:ilvl w:val="2"/>
          <w:numId w:val="7"/>
        </w:numPr>
      </w:pPr>
      <w:r>
        <w:t xml:space="preserve">Fenton </w:t>
      </w:r>
      <w:r w:rsidR="0038258D">
        <w:t>–</w:t>
      </w:r>
      <w:r>
        <w:t xml:space="preserve"> table</w:t>
      </w:r>
      <w:r w:rsidR="00EB6B20">
        <w:t xml:space="preserve"> and return in Fall</w:t>
      </w:r>
    </w:p>
    <w:p w14:paraId="2450E6BB" w14:textId="4AB10C09" w:rsidR="0038258D" w:rsidRDefault="0038258D" w:rsidP="00B06A54">
      <w:pPr>
        <w:pStyle w:val="ListParagraph"/>
        <w:numPr>
          <w:ilvl w:val="2"/>
          <w:numId w:val="7"/>
        </w:numPr>
      </w:pPr>
      <w:r>
        <w:t xml:space="preserve">Colleen – reflect diversity </w:t>
      </w:r>
      <w:r w:rsidR="00EB6B20">
        <w:t xml:space="preserve">in </w:t>
      </w:r>
      <w:proofErr w:type="spellStart"/>
      <w:proofErr w:type="gramStart"/>
      <w:r w:rsidR="00EB6B20">
        <w:t>leisure.loisir</w:t>
      </w:r>
      <w:proofErr w:type="spellEnd"/>
      <w:proofErr w:type="gramEnd"/>
    </w:p>
    <w:p w14:paraId="0DCE5AF1" w14:textId="1F7106C1" w:rsidR="00EB6B20" w:rsidRDefault="00674127" w:rsidP="00EB6B20">
      <w:pPr>
        <w:pStyle w:val="ListParagraph"/>
        <w:numPr>
          <w:ilvl w:val="0"/>
          <w:numId w:val="7"/>
        </w:numPr>
      </w:pPr>
      <w:r>
        <w:t xml:space="preserve">Review and </w:t>
      </w:r>
      <w:r w:rsidR="00EB6B20">
        <w:t>Close meeting</w:t>
      </w:r>
    </w:p>
    <w:p w14:paraId="343EEA8D" w14:textId="3B49AE53" w:rsidR="0059724E" w:rsidRDefault="0059724E" w:rsidP="00EB6B20">
      <w:pPr>
        <w:pStyle w:val="ListParagraph"/>
        <w:numPr>
          <w:ilvl w:val="0"/>
          <w:numId w:val="7"/>
        </w:numPr>
      </w:pPr>
      <w:r>
        <w:t xml:space="preserve">AGM </w:t>
      </w:r>
      <w:proofErr w:type="spellStart"/>
      <w:r>
        <w:t>encourgage</w:t>
      </w:r>
      <w:proofErr w:type="spellEnd"/>
      <w:r>
        <w:t xml:space="preserve"> to attend</w:t>
      </w:r>
    </w:p>
    <w:p w14:paraId="7A1204FA" w14:textId="2C6D7DCE" w:rsidR="000E4BBC" w:rsidRDefault="000E4BBC" w:rsidP="00EB6B20">
      <w:pPr>
        <w:pStyle w:val="ListParagraph"/>
        <w:numPr>
          <w:ilvl w:val="0"/>
          <w:numId w:val="7"/>
        </w:numPr>
      </w:pPr>
      <w:r>
        <w:t xml:space="preserve">Las </w:t>
      </w:r>
      <w:proofErr w:type="spellStart"/>
      <w:r>
        <w:t>tmeeting</w:t>
      </w:r>
      <w:proofErr w:type="spellEnd"/>
      <w:r>
        <w:t xml:space="preserve"> of august to determine meeting for October</w:t>
      </w:r>
      <w:r w:rsidR="0097530D">
        <w:t xml:space="preserve">, thank you for your engagement. </w:t>
      </w:r>
    </w:p>
    <w:p w14:paraId="770A1E5F" w14:textId="515A093A" w:rsidR="006C287E" w:rsidRDefault="006C287E" w:rsidP="006C287E">
      <w:pPr>
        <w:pStyle w:val="ListParagraph"/>
        <w:ind w:left="380"/>
      </w:pPr>
    </w:p>
    <w:p w14:paraId="641EFBCC" w14:textId="77777777" w:rsidR="00C36FD7" w:rsidRDefault="00C36FD7" w:rsidP="00C36FD7">
      <w:pPr>
        <w:ind w:left="2160"/>
      </w:pPr>
    </w:p>
    <w:p w14:paraId="0C23FD69" w14:textId="77777777" w:rsidR="000547C7" w:rsidRDefault="000547C7" w:rsidP="00726A4C"/>
    <w:p w14:paraId="44972311" w14:textId="77777777" w:rsidR="00020068" w:rsidRPr="00102596" w:rsidRDefault="00020068" w:rsidP="002801D9"/>
    <w:p w14:paraId="6BA2881F" w14:textId="77777777" w:rsidR="000F73D9" w:rsidRDefault="000F73D9" w:rsidP="000F73D9"/>
    <w:p w14:paraId="44C61680" w14:textId="77777777" w:rsidR="00015372" w:rsidRDefault="00015372" w:rsidP="00010A4F"/>
    <w:sectPr w:rsidR="0001537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Kimberly Lopez" w:date="2024-05-15T12:26:00Z" w:initials="k">
    <w:p w14:paraId="631053AB" w14:textId="77777777" w:rsidR="00A16204" w:rsidRDefault="00A16204" w:rsidP="00A16204">
      <w:r>
        <w:rPr>
          <w:rStyle w:val="CommentReference"/>
        </w:rPr>
        <w:annotationRef/>
      </w:r>
      <w:r>
        <w:rPr>
          <w:sz w:val="20"/>
          <w:szCs w:val="20"/>
        </w:rPr>
        <w:t xml:space="preserve">What benefits do members currently get? </w:t>
      </w:r>
    </w:p>
    <w:p w14:paraId="0466BDD0" w14:textId="77777777" w:rsidR="00A16204" w:rsidRDefault="00A16204" w:rsidP="00A16204"/>
    <w:p w14:paraId="748C7D3F" w14:textId="77777777" w:rsidR="00A16204" w:rsidRDefault="00A16204" w:rsidP="00A16204">
      <w:r>
        <w:rPr>
          <w:sz w:val="20"/>
          <w:szCs w:val="20"/>
        </w:rPr>
        <w:t xml:space="preserve">CCLR: small community of supportive scholars </w:t>
      </w:r>
    </w:p>
    <w:p w14:paraId="4CADCBED" w14:textId="77777777" w:rsidR="00A16204" w:rsidRDefault="00A16204" w:rsidP="00A16204"/>
    <w:p w14:paraId="42752E78" w14:textId="77777777" w:rsidR="00A16204" w:rsidRDefault="00A16204" w:rsidP="00A16204">
      <w:r>
        <w:rPr>
          <w:sz w:val="20"/>
          <w:szCs w:val="20"/>
        </w:rPr>
        <w:t xml:space="preserve"> </w:t>
      </w:r>
    </w:p>
    <w:p w14:paraId="24849699" w14:textId="77777777" w:rsidR="00A16204" w:rsidRDefault="00A16204" w:rsidP="00A16204"/>
    <w:p w14:paraId="0D923FBB" w14:textId="77777777" w:rsidR="00A16204" w:rsidRDefault="00A16204" w:rsidP="00A16204">
      <w:r>
        <w:rPr>
          <w:sz w:val="20"/>
          <w:szCs w:val="20"/>
        </w:rPr>
        <w:t xml:space="preserve">Communication (about events, job postings, calls for papers and presentations) and networking, opportunities to present works in progress/complete, awards  </w:t>
      </w:r>
    </w:p>
    <w:p w14:paraId="3EA39BBC" w14:textId="77777777" w:rsidR="00A16204" w:rsidRDefault="00A16204" w:rsidP="00A16204"/>
    <w:p w14:paraId="259A5AFB" w14:textId="77777777" w:rsidR="00A16204" w:rsidRDefault="00A16204" w:rsidP="00A16204">
      <w:r>
        <w:rPr>
          <w:sz w:val="20"/>
          <w:szCs w:val="20"/>
        </w:rPr>
        <w:t xml:space="preserve">Listserve (emails about conferences, publications, academic positions) </w:t>
      </w:r>
    </w:p>
    <w:p w14:paraId="2DA1274D" w14:textId="77777777" w:rsidR="00A16204" w:rsidRDefault="00A16204" w:rsidP="00A16204"/>
    <w:p w14:paraId="1A6D7FD4" w14:textId="77777777" w:rsidR="00A16204" w:rsidRDefault="00A16204" w:rsidP="00A16204">
      <w:r>
        <w:rPr>
          <w:sz w:val="20"/>
          <w:szCs w:val="20"/>
        </w:rPr>
        <w:t xml:space="preserve">Access to congress, large event, possibilities for cross networking, across disciplines, </w:t>
      </w:r>
    </w:p>
    <w:p w14:paraId="75CDAD19" w14:textId="77777777" w:rsidR="00A16204" w:rsidRDefault="00A16204" w:rsidP="00A16204"/>
    <w:p w14:paraId="6E76840D" w14:textId="77777777" w:rsidR="00A16204" w:rsidRDefault="00A16204" w:rsidP="00A16204">
      <w:r>
        <w:rPr>
          <w:sz w:val="20"/>
          <w:szCs w:val="20"/>
        </w:rPr>
        <w:t xml:space="preserve">Access to other association events </w:t>
      </w:r>
    </w:p>
    <w:p w14:paraId="53B4DD2F" w14:textId="77777777" w:rsidR="00A16204" w:rsidRDefault="00A16204" w:rsidP="00A16204"/>
    <w:p w14:paraId="5C9634A8" w14:textId="77777777" w:rsidR="00A16204" w:rsidRDefault="00A16204" w:rsidP="00A16204">
      <w:r>
        <w:rPr>
          <w:sz w:val="20"/>
          <w:szCs w:val="20"/>
        </w:rPr>
        <w:t xml:space="preserve">CCLR </w:t>
      </w:r>
    </w:p>
    <w:p w14:paraId="096EF00B" w14:textId="77777777" w:rsidR="00A16204" w:rsidRDefault="00A16204" w:rsidP="00A16204"/>
    <w:p w14:paraId="7FFB95C2" w14:textId="77777777" w:rsidR="00A16204" w:rsidRDefault="00A16204" w:rsidP="00A16204">
      <w:r>
        <w:rPr>
          <w:sz w:val="20"/>
          <w:szCs w:val="20"/>
        </w:rPr>
        <w:t xml:space="preserve">CCLR, travel bursaries for students, awards, a community of leisure researchers, communication, Leisure/Loisir </w:t>
      </w:r>
    </w:p>
    <w:p w14:paraId="71AD236B" w14:textId="77777777" w:rsidR="00A16204" w:rsidRDefault="00A16204" w:rsidP="00A16204"/>
    <w:p w14:paraId="1A34A7F3" w14:textId="77777777" w:rsidR="00A16204" w:rsidRDefault="00A16204" w:rsidP="00A16204">
      <w:r>
        <w:rPr>
          <w:sz w:val="20"/>
          <w:szCs w:val="20"/>
        </w:rPr>
        <w:t xml:space="preserve">Grants and recognition from leisure scholar community </w:t>
      </w:r>
    </w:p>
    <w:p w14:paraId="711BD44A" w14:textId="77777777" w:rsidR="00A16204" w:rsidRDefault="00A16204" w:rsidP="00A16204"/>
    <w:p w14:paraId="53AC11DE" w14:textId="77777777" w:rsidR="00A16204" w:rsidRDefault="00A16204" w:rsidP="00A16204">
      <w:r>
        <w:rPr>
          <w:sz w:val="20"/>
          <w:szCs w:val="20"/>
        </w:rPr>
        <w:t xml:space="preserve">Calls for papers?  </w:t>
      </w:r>
    </w:p>
    <w:p w14:paraId="0B365C93" w14:textId="77777777" w:rsidR="00A16204" w:rsidRDefault="00A16204" w:rsidP="00A16204"/>
    <w:p w14:paraId="3F8A2E99" w14:textId="77777777" w:rsidR="00A16204" w:rsidRDefault="00A16204" w:rsidP="00A16204">
      <w:r>
        <w:rPr>
          <w:sz w:val="20"/>
          <w:szCs w:val="20"/>
        </w:rPr>
        <w:t xml:space="preserve">Access to a community of leisure scholars (e.g., collaboration, support, CV line) </w:t>
      </w:r>
    </w:p>
    <w:p w14:paraId="332A6A17" w14:textId="77777777" w:rsidR="00A16204" w:rsidRDefault="00A16204" w:rsidP="00A16204"/>
    <w:p w14:paraId="7D34CB45" w14:textId="77777777" w:rsidR="00A16204" w:rsidRDefault="00A16204" w:rsidP="00A16204">
      <w:r>
        <w:rPr>
          <w:sz w:val="20"/>
          <w:szCs w:val="20"/>
        </w:rPr>
        <w:t xml:space="preserve">Access and distribute relevant information through the CALS list-serv (e.g., job postings) </w:t>
      </w:r>
    </w:p>
    <w:p w14:paraId="6D670AE1" w14:textId="77777777" w:rsidR="00A16204" w:rsidRDefault="00A16204" w:rsidP="00A16204"/>
    <w:p w14:paraId="25193A79" w14:textId="77777777" w:rsidR="00A16204" w:rsidRDefault="00A16204" w:rsidP="00A16204">
      <w:r>
        <w:rPr>
          <w:sz w:val="20"/>
          <w:szCs w:val="20"/>
        </w:rPr>
        <w:t xml:space="preserve">Ability to (self)-nominate for various CALS awards </w:t>
      </w:r>
    </w:p>
    <w:p w14:paraId="53E4FA9D" w14:textId="77777777" w:rsidR="00A16204" w:rsidRDefault="00A16204" w:rsidP="00A16204"/>
    <w:p w14:paraId="126F3DE4" w14:textId="77777777" w:rsidR="00A16204" w:rsidRDefault="00A16204" w:rsidP="00A16204">
      <w:r>
        <w:rPr>
          <w:sz w:val="20"/>
          <w:szCs w:val="20"/>
        </w:rPr>
        <w:t xml:space="preserve">Ability to apply for CALS connection grant </w:t>
      </w:r>
    </w:p>
    <w:p w14:paraId="50A61A09" w14:textId="77777777" w:rsidR="00A16204" w:rsidRDefault="00A16204" w:rsidP="00A16204"/>
    <w:p w14:paraId="0F41ACAE" w14:textId="77777777" w:rsidR="00A16204" w:rsidRDefault="00A16204" w:rsidP="00A16204">
      <w:r>
        <w:rPr>
          <w:sz w:val="20"/>
          <w:szCs w:val="20"/>
        </w:rPr>
        <w:t xml:space="preserve">Access various service roles (e.g., applying for BOD positions, committee work) </w:t>
      </w:r>
    </w:p>
    <w:p w14:paraId="658A47C8" w14:textId="77777777" w:rsidR="00A16204" w:rsidRDefault="00A16204" w:rsidP="00A16204"/>
    <w:p w14:paraId="04F0A2D2" w14:textId="77777777" w:rsidR="00A16204" w:rsidRDefault="00A16204" w:rsidP="00A16204">
      <w:r>
        <w:rPr>
          <w:sz w:val="20"/>
          <w:szCs w:val="20"/>
        </w:rPr>
        <w:t xml:space="preserve">Attend tri-annual CCLR (and annual CALS gatherings during SSHRC Congress pre-COVID-19) </w:t>
      </w:r>
    </w:p>
    <w:p w14:paraId="1EA2F9A1" w14:textId="77777777" w:rsidR="00A16204" w:rsidRDefault="00A16204" w:rsidP="00A16204"/>
    <w:p w14:paraId="6D4F56D3" w14:textId="77777777" w:rsidR="00A16204" w:rsidRDefault="00A16204" w:rsidP="00A16204">
      <w:r>
        <w:rPr>
          <w:sz w:val="20"/>
          <w:szCs w:val="20"/>
        </w:rPr>
        <w:t xml:space="preserve">Some tenuous connection to Federation of Humanities and Social Sciences Congress, though the link is unclear </w:t>
      </w:r>
    </w:p>
    <w:p w14:paraId="17C2C57B" w14:textId="77777777" w:rsidR="00A16204" w:rsidRDefault="00A16204" w:rsidP="00A16204"/>
    <w:p w14:paraId="261EB7A8" w14:textId="77777777" w:rsidR="00A16204" w:rsidRDefault="00A16204" w:rsidP="00A16204">
      <w:r>
        <w:rPr>
          <w:sz w:val="20"/>
          <w:szCs w:val="20"/>
        </w:rPr>
        <w:t xml:space="preserve">Access to Leisure/Loisir </w:t>
      </w:r>
    </w:p>
    <w:p w14:paraId="037875D0" w14:textId="77777777" w:rsidR="00A16204" w:rsidRDefault="00A16204" w:rsidP="00A16204"/>
    <w:p w14:paraId="3F4C4E81" w14:textId="77777777" w:rsidR="00A16204" w:rsidRDefault="00A16204" w:rsidP="00A16204">
      <w:r>
        <w:rPr>
          <w:sz w:val="20"/>
          <w:szCs w:val="20"/>
        </w:rPr>
        <w:t xml:space="preserve"> </w:t>
      </w:r>
    </w:p>
    <w:p w14:paraId="6D6C8F91" w14:textId="77777777" w:rsidR="00A16204" w:rsidRDefault="00A16204" w:rsidP="00A16204"/>
    <w:p w14:paraId="78CC8C4F" w14:textId="77777777" w:rsidR="00A16204" w:rsidRDefault="00A16204" w:rsidP="00A16204">
      <w:r>
        <w:rPr>
          <w:sz w:val="20"/>
          <w:szCs w:val="20"/>
        </w:rPr>
        <w:t xml:space="preserve">Congress sub-conference </w:t>
      </w:r>
    </w:p>
    <w:p w14:paraId="5A2F9C6C" w14:textId="77777777" w:rsidR="00A16204" w:rsidRDefault="00A16204" w:rsidP="00A16204"/>
    <w:p w14:paraId="6F90C076" w14:textId="77777777" w:rsidR="00A16204" w:rsidRDefault="00A16204" w:rsidP="00A16204">
      <w:r>
        <w:rPr>
          <w:sz w:val="20"/>
          <w:szCs w:val="20"/>
        </w:rPr>
        <w:t xml:space="preserve">Access to funds for travel </w:t>
      </w:r>
    </w:p>
    <w:p w14:paraId="1F3457EB" w14:textId="77777777" w:rsidR="00A16204" w:rsidRDefault="00A16204" w:rsidP="00A16204"/>
    <w:p w14:paraId="766EDF07" w14:textId="77777777" w:rsidR="00A16204" w:rsidRDefault="00A16204" w:rsidP="00A16204">
      <w:r>
        <w:rPr>
          <w:sz w:val="20"/>
          <w:szCs w:val="20"/>
        </w:rPr>
        <w:t xml:space="preserve">Professional development, mentorship opportunities, collaboration experience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66EDF0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029A2EDC" w16cex:dateUtc="2024-05-15T16:2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66EDF07" w16cid:durableId="029A2ED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8415E"/>
    <w:multiLevelType w:val="hybridMultilevel"/>
    <w:tmpl w:val="FDF2F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243866"/>
    <w:multiLevelType w:val="hybridMultilevel"/>
    <w:tmpl w:val="3EAE1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CA5A1C"/>
    <w:multiLevelType w:val="hybridMultilevel"/>
    <w:tmpl w:val="4B963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781C38"/>
    <w:multiLevelType w:val="hybridMultilevel"/>
    <w:tmpl w:val="0B26F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D44255"/>
    <w:multiLevelType w:val="hybridMultilevel"/>
    <w:tmpl w:val="0A1659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F7066B"/>
    <w:multiLevelType w:val="multilevel"/>
    <w:tmpl w:val="E3889940"/>
    <w:lvl w:ilvl="0">
      <w:start w:val="1"/>
      <w:numFmt w:val="decimal"/>
      <w:lvlText w:val="%1.0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0" w:hanging="3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7F4D10E2"/>
    <w:multiLevelType w:val="hybridMultilevel"/>
    <w:tmpl w:val="C636A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0270785">
    <w:abstractNumId w:val="4"/>
  </w:num>
  <w:num w:numId="2" w16cid:durableId="500194229">
    <w:abstractNumId w:val="6"/>
  </w:num>
  <w:num w:numId="3" w16cid:durableId="1427965095">
    <w:abstractNumId w:val="1"/>
  </w:num>
  <w:num w:numId="4" w16cid:durableId="1211771945">
    <w:abstractNumId w:val="3"/>
  </w:num>
  <w:num w:numId="5" w16cid:durableId="1419786902">
    <w:abstractNumId w:val="2"/>
  </w:num>
  <w:num w:numId="6" w16cid:durableId="2003897752">
    <w:abstractNumId w:val="0"/>
  </w:num>
  <w:num w:numId="7" w16cid:durableId="1743942429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imberly Lopez">
    <w15:presenceInfo w15:providerId="AD" w15:userId="S::kjlopez@uwaterloo.ca::18b18ae3-195b-481f-a85d-87c723c0a23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F1A"/>
    <w:rsid w:val="00003A57"/>
    <w:rsid w:val="000065B8"/>
    <w:rsid w:val="00010A4F"/>
    <w:rsid w:val="00012EFB"/>
    <w:rsid w:val="00014D08"/>
    <w:rsid w:val="00014EAD"/>
    <w:rsid w:val="00015372"/>
    <w:rsid w:val="00020068"/>
    <w:rsid w:val="00026000"/>
    <w:rsid w:val="00040028"/>
    <w:rsid w:val="000462CA"/>
    <w:rsid w:val="00050E26"/>
    <w:rsid w:val="0005164D"/>
    <w:rsid w:val="000547C7"/>
    <w:rsid w:val="0006051B"/>
    <w:rsid w:val="0006144D"/>
    <w:rsid w:val="00067472"/>
    <w:rsid w:val="00067B22"/>
    <w:rsid w:val="000707C7"/>
    <w:rsid w:val="00072BBB"/>
    <w:rsid w:val="000771FD"/>
    <w:rsid w:val="00083295"/>
    <w:rsid w:val="000843DF"/>
    <w:rsid w:val="00097000"/>
    <w:rsid w:val="000B0227"/>
    <w:rsid w:val="000B11BA"/>
    <w:rsid w:val="000B1DAB"/>
    <w:rsid w:val="000B5ECA"/>
    <w:rsid w:val="000D039B"/>
    <w:rsid w:val="000D1D78"/>
    <w:rsid w:val="000D5EB9"/>
    <w:rsid w:val="000E0786"/>
    <w:rsid w:val="000E0B58"/>
    <w:rsid w:val="000E12AC"/>
    <w:rsid w:val="000E4BBC"/>
    <w:rsid w:val="000F4035"/>
    <w:rsid w:val="000F73D9"/>
    <w:rsid w:val="001021CB"/>
    <w:rsid w:val="00102596"/>
    <w:rsid w:val="001062AA"/>
    <w:rsid w:val="0010703D"/>
    <w:rsid w:val="00133753"/>
    <w:rsid w:val="0014287B"/>
    <w:rsid w:val="001431A6"/>
    <w:rsid w:val="00143CAA"/>
    <w:rsid w:val="00150882"/>
    <w:rsid w:val="00157C7A"/>
    <w:rsid w:val="00157D89"/>
    <w:rsid w:val="00161BD9"/>
    <w:rsid w:val="00167EE8"/>
    <w:rsid w:val="00167F1A"/>
    <w:rsid w:val="0017090D"/>
    <w:rsid w:val="00176E15"/>
    <w:rsid w:val="00182568"/>
    <w:rsid w:val="00191B1C"/>
    <w:rsid w:val="00197871"/>
    <w:rsid w:val="001A5B5B"/>
    <w:rsid w:val="001A78C2"/>
    <w:rsid w:val="001B48CA"/>
    <w:rsid w:val="001C6AFA"/>
    <w:rsid w:val="001D5502"/>
    <w:rsid w:val="001D595A"/>
    <w:rsid w:val="001E402E"/>
    <w:rsid w:val="001F6066"/>
    <w:rsid w:val="001F61D7"/>
    <w:rsid w:val="001F62BB"/>
    <w:rsid w:val="001F7729"/>
    <w:rsid w:val="00203551"/>
    <w:rsid w:val="00204E0A"/>
    <w:rsid w:val="002065B5"/>
    <w:rsid w:val="002107E3"/>
    <w:rsid w:val="00210B58"/>
    <w:rsid w:val="00221135"/>
    <w:rsid w:val="00221378"/>
    <w:rsid w:val="00232D28"/>
    <w:rsid w:val="00233399"/>
    <w:rsid w:val="002349E6"/>
    <w:rsid w:val="00234E28"/>
    <w:rsid w:val="00242487"/>
    <w:rsid w:val="0024369E"/>
    <w:rsid w:val="002453BD"/>
    <w:rsid w:val="00252CC8"/>
    <w:rsid w:val="002674F3"/>
    <w:rsid w:val="00270D0A"/>
    <w:rsid w:val="0027217D"/>
    <w:rsid w:val="00273D25"/>
    <w:rsid w:val="002801D9"/>
    <w:rsid w:val="0029650F"/>
    <w:rsid w:val="002A3A25"/>
    <w:rsid w:val="002A7E5E"/>
    <w:rsid w:val="002B01F7"/>
    <w:rsid w:val="002C06A1"/>
    <w:rsid w:val="002C0857"/>
    <w:rsid w:val="002C3F75"/>
    <w:rsid w:val="002C49FF"/>
    <w:rsid w:val="002C658A"/>
    <w:rsid w:val="002D3B79"/>
    <w:rsid w:val="002D415B"/>
    <w:rsid w:val="002D6ECB"/>
    <w:rsid w:val="002E3B62"/>
    <w:rsid w:val="002E4AF4"/>
    <w:rsid w:val="002F2677"/>
    <w:rsid w:val="0030013F"/>
    <w:rsid w:val="00301990"/>
    <w:rsid w:val="00305B38"/>
    <w:rsid w:val="0030641D"/>
    <w:rsid w:val="003121B8"/>
    <w:rsid w:val="00320F7D"/>
    <w:rsid w:val="003326EF"/>
    <w:rsid w:val="00332956"/>
    <w:rsid w:val="003333F0"/>
    <w:rsid w:val="0033669E"/>
    <w:rsid w:val="00342190"/>
    <w:rsid w:val="003457C8"/>
    <w:rsid w:val="0035742B"/>
    <w:rsid w:val="0036534B"/>
    <w:rsid w:val="00373848"/>
    <w:rsid w:val="00376432"/>
    <w:rsid w:val="00380267"/>
    <w:rsid w:val="0038258D"/>
    <w:rsid w:val="0038400F"/>
    <w:rsid w:val="00384D0B"/>
    <w:rsid w:val="00387100"/>
    <w:rsid w:val="00394348"/>
    <w:rsid w:val="00396E48"/>
    <w:rsid w:val="003B41A7"/>
    <w:rsid w:val="003D3C5C"/>
    <w:rsid w:val="003E2984"/>
    <w:rsid w:val="003E6354"/>
    <w:rsid w:val="00402729"/>
    <w:rsid w:val="00403E3C"/>
    <w:rsid w:val="004122E6"/>
    <w:rsid w:val="00415EED"/>
    <w:rsid w:val="00421DA9"/>
    <w:rsid w:val="004266E1"/>
    <w:rsid w:val="00433DDA"/>
    <w:rsid w:val="0044194A"/>
    <w:rsid w:val="00441ECA"/>
    <w:rsid w:val="00444D9B"/>
    <w:rsid w:val="00447F4D"/>
    <w:rsid w:val="004501D1"/>
    <w:rsid w:val="00451DE8"/>
    <w:rsid w:val="0045329C"/>
    <w:rsid w:val="0045569C"/>
    <w:rsid w:val="00460085"/>
    <w:rsid w:val="00460FDB"/>
    <w:rsid w:val="00470795"/>
    <w:rsid w:val="00472C40"/>
    <w:rsid w:val="00476654"/>
    <w:rsid w:val="00482EF3"/>
    <w:rsid w:val="00485000"/>
    <w:rsid w:val="00486424"/>
    <w:rsid w:val="00487AA6"/>
    <w:rsid w:val="00493DB6"/>
    <w:rsid w:val="00495569"/>
    <w:rsid w:val="004A093C"/>
    <w:rsid w:val="004A3989"/>
    <w:rsid w:val="004A41EB"/>
    <w:rsid w:val="004B2981"/>
    <w:rsid w:val="004B2DDB"/>
    <w:rsid w:val="004B5787"/>
    <w:rsid w:val="004C2740"/>
    <w:rsid w:val="004C3902"/>
    <w:rsid w:val="004D59EE"/>
    <w:rsid w:val="004D68CF"/>
    <w:rsid w:val="004E211D"/>
    <w:rsid w:val="004E22A0"/>
    <w:rsid w:val="004F0986"/>
    <w:rsid w:val="004F72CF"/>
    <w:rsid w:val="005011E3"/>
    <w:rsid w:val="00505107"/>
    <w:rsid w:val="00506701"/>
    <w:rsid w:val="00506C34"/>
    <w:rsid w:val="00513810"/>
    <w:rsid w:val="005142F7"/>
    <w:rsid w:val="00541371"/>
    <w:rsid w:val="00544304"/>
    <w:rsid w:val="00545726"/>
    <w:rsid w:val="0054670D"/>
    <w:rsid w:val="00547AA8"/>
    <w:rsid w:val="00547ED3"/>
    <w:rsid w:val="00554DE9"/>
    <w:rsid w:val="00556C51"/>
    <w:rsid w:val="0056010D"/>
    <w:rsid w:val="00560146"/>
    <w:rsid w:val="00560881"/>
    <w:rsid w:val="00566665"/>
    <w:rsid w:val="005672D6"/>
    <w:rsid w:val="00572FFA"/>
    <w:rsid w:val="00574768"/>
    <w:rsid w:val="00575881"/>
    <w:rsid w:val="0058614D"/>
    <w:rsid w:val="005947FA"/>
    <w:rsid w:val="0059724E"/>
    <w:rsid w:val="005A0476"/>
    <w:rsid w:val="005A6CC7"/>
    <w:rsid w:val="005A6D7D"/>
    <w:rsid w:val="005B5C74"/>
    <w:rsid w:val="005B6D66"/>
    <w:rsid w:val="005C07A5"/>
    <w:rsid w:val="005C1595"/>
    <w:rsid w:val="005D479A"/>
    <w:rsid w:val="005D52B5"/>
    <w:rsid w:val="005D564B"/>
    <w:rsid w:val="005E1979"/>
    <w:rsid w:val="005E27C3"/>
    <w:rsid w:val="005F1DDE"/>
    <w:rsid w:val="005F7697"/>
    <w:rsid w:val="00602AC0"/>
    <w:rsid w:val="00605038"/>
    <w:rsid w:val="00615DD8"/>
    <w:rsid w:val="00617706"/>
    <w:rsid w:val="0062262D"/>
    <w:rsid w:val="006250A0"/>
    <w:rsid w:val="0063451B"/>
    <w:rsid w:val="006402FA"/>
    <w:rsid w:val="0064369E"/>
    <w:rsid w:val="00651A8B"/>
    <w:rsid w:val="00654DC9"/>
    <w:rsid w:val="0066782D"/>
    <w:rsid w:val="00674127"/>
    <w:rsid w:val="00675324"/>
    <w:rsid w:val="00677BDE"/>
    <w:rsid w:val="00680766"/>
    <w:rsid w:val="0068742D"/>
    <w:rsid w:val="00690FB7"/>
    <w:rsid w:val="0069522A"/>
    <w:rsid w:val="00696E02"/>
    <w:rsid w:val="006A1346"/>
    <w:rsid w:val="006A2496"/>
    <w:rsid w:val="006A3816"/>
    <w:rsid w:val="006A52A1"/>
    <w:rsid w:val="006A73DB"/>
    <w:rsid w:val="006B2234"/>
    <w:rsid w:val="006B4A94"/>
    <w:rsid w:val="006C1DFC"/>
    <w:rsid w:val="006C287E"/>
    <w:rsid w:val="006C6689"/>
    <w:rsid w:val="006D1256"/>
    <w:rsid w:val="006D7B6E"/>
    <w:rsid w:val="006E5789"/>
    <w:rsid w:val="006F351C"/>
    <w:rsid w:val="006F4670"/>
    <w:rsid w:val="006F51EC"/>
    <w:rsid w:val="00701692"/>
    <w:rsid w:val="00715600"/>
    <w:rsid w:val="00717DB8"/>
    <w:rsid w:val="00726A4C"/>
    <w:rsid w:val="00726B15"/>
    <w:rsid w:val="0073553C"/>
    <w:rsid w:val="00736A37"/>
    <w:rsid w:val="00737C14"/>
    <w:rsid w:val="00740E9C"/>
    <w:rsid w:val="007415D5"/>
    <w:rsid w:val="007469DB"/>
    <w:rsid w:val="00747DD9"/>
    <w:rsid w:val="00755C76"/>
    <w:rsid w:val="00764AC6"/>
    <w:rsid w:val="00765EE4"/>
    <w:rsid w:val="00770458"/>
    <w:rsid w:val="00772CA2"/>
    <w:rsid w:val="007758C5"/>
    <w:rsid w:val="00775F02"/>
    <w:rsid w:val="00782486"/>
    <w:rsid w:val="00785B9C"/>
    <w:rsid w:val="0079227A"/>
    <w:rsid w:val="0079246E"/>
    <w:rsid w:val="0079735B"/>
    <w:rsid w:val="007A0EA5"/>
    <w:rsid w:val="007A2977"/>
    <w:rsid w:val="007B0E78"/>
    <w:rsid w:val="007B5985"/>
    <w:rsid w:val="007C6B78"/>
    <w:rsid w:val="007D2D34"/>
    <w:rsid w:val="007D34D8"/>
    <w:rsid w:val="007D46CC"/>
    <w:rsid w:val="007D6C72"/>
    <w:rsid w:val="007D6DEE"/>
    <w:rsid w:val="007D6E0A"/>
    <w:rsid w:val="007E5A42"/>
    <w:rsid w:val="007F1CE4"/>
    <w:rsid w:val="007F2F5F"/>
    <w:rsid w:val="0080217A"/>
    <w:rsid w:val="00804245"/>
    <w:rsid w:val="00817BEA"/>
    <w:rsid w:val="00822BE2"/>
    <w:rsid w:val="00825518"/>
    <w:rsid w:val="00826E4C"/>
    <w:rsid w:val="00832CAC"/>
    <w:rsid w:val="00833792"/>
    <w:rsid w:val="008350C0"/>
    <w:rsid w:val="00837834"/>
    <w:rsid w:val="008425E5"/>
    <w:rsid w:val="0084349D"/>
    <w:rsid w:val="0085066F"/>
    <w:rsid w:val="00851E44"/>
    <w:rsid w:val="00854810"/>
    <w:rsid w:val="008738B0"/>
    <w:rsid w:val="008752B7"/>
    <w:rsid w:val="00877679"/>
    <w:rsid w:val="008A1864"/>
    <w:rsid w:val="008A22D7"/>
    <w:rsid w:val="008A3524"/>
    <w:rsid w:val="008A69FE"/>
    <w:rsid w:val="008A6FFA"/>
    <w:rsid w:val="008B35C9"/>
    <w:rsid w:val="008B4348"/>
    <w:rsid w:val="008B6952"/>
    <w:rsid w:val="008C4670"/>
    <w:rsid w:val="008D50B7"/>
    <w:rsid w:val="008E3669"/>
    <w:rsid w:val="008E4784"/>
    <w:rsid w:val="008E5FF2"/>
    <w:rsid w:val="008E62A8"/>
    <w:rsid w:val="008E697F"/>
    <w:rsid w:val="008F38A0"/>
    <w:rsid w:val="00906019"/>
    <w:rsid w:val="00907E06"/>
    <w:rsid w:val="00922A9A"/>
    <w:rsid w:val="0095034E"/>
    <w:rsid w:val="00970CBE"/>
    <w:rsid w:val="009723E0"/>
    <w:rsid w:val="00973FC1"/>
    <w:rsid w:val="0097530D"/>
    <w:rsid w:val="00977263"/>
    <w:rsid w:val="00985A1E"/>
    <w:rsid w:val="00986096"/>
    <w:rsid w:val="00987F2B"/>
    <w:rsid w:val="00997E56"/>
    <w:rsid w:val="009A51BE"/>
    <w:rsid w:val="009B0C8C"/>
    <w:rsid w:val="009B2A9F"/>
    <w:rsid w:val="009B642D"/>
    <w:rsid w:val="009B7236"/>
    <w:rsid w:val="009C1472"/>
    <w:rsid w:val="009D09D0"/>
    <w:rsid w:val="009D1C8E"/>
    <w:rsid w:val="009D5B33"/>
    <w:rsid w:val="009E3CA1"/>
    <w:rsid w:val="009E5B48"/>
    <w:rsid w:val="009F3833"/>
    <w:rsid w:val="009F68AE"/>
    <w:rsid w:val="009F6E81"/>
    <w:rsid w:val="00A029C5"/>
    <w:rsid w:val="00A10A61"/>
    <w:rsid w:val="00A1167F"/>
    <w:rsid w:val="00A15E58"/>
    <w:rsid w:val="00A16204"/>
    <w:rsid w:val="00A17C84"/>
    <w:rsid w:val="00A218F8"/>
    <w:rsid w:val="00A25228"/>
    <w:rsid w:val="00A2734E"/>
    <w:rsid w:val="00A3641B"/>
    <w:rsid w:val="00A42CED"/>
    <w:rsid w:val="00A4344A"/>
    <w:rsid w:val="00A56697"/>
    <w:rsid w:val="00A6380C"/>
    <w:rsid w:val="00A64B04"/>
    <w:rsid w:val="00A7375D"/>
    <w:rsid w:val="00A818C7"/>
    <w:rsid w:val="00A81AA4"/>
    <w:rsid w:val="00A95E8D"/>
    <w:rsid w:val="00AB0236"/>
    <w:rsid w:val="00AB226C"/>
    <w:rsid w:val="00AB32A3"/>
    <w:rsid w:val="00AB3A25"/>
    <w:rsid w:val="00AB6C18"/>
    <w:rsid w:val="00AC32C5"/>
    <w:rsid w:val="00AC6263"/>
    <w:rsid w:val="00AD5031"/>
    <w:rsid w:val="00AD5F66"/>
    <w:rsid w:val="00AD740D"/>
    <w:rsid w:val="00AE0E91"/>
    <w:rsid w:val="00AF1E7F"/>
    <w:rsid w:val="00B011D1"/>
    <w:rsid w:val="00B06A54"/>
    <w:rsid w:val="00B06EB5"/>
    <w:rsid w:val="00B07A97"/>
    <w:rsid w:val="00B25E86"/>
    <w:rsid w:val="00B261B5"/>
    <w:rsid w:val="00B272AE"/>
    <w:rsid w:val="00B32E1A"/>
    <w:rsid w:val="00B33F63"/>
    <w:rsid w:val="00B3515F"/>
    <w:rsid w:val="00B46B35"/>
    <w:rsid w:val="00B47092"/>
    <w:rsid w:val="00B51663"/>
    <w:rsid w:val="00B53276"/>
    <w:rsid w:val="00B61B16"/>
    <w:rsid w:val="00B666C3"/>
    <w:rsid w:val="00B6761C"/>
    <w:rsid w:val="00B70CEF"/>
    <w:rsid w:val="00B72A20"/>
    <w:rsid w:val="00B7470F"/>
    <w:rsid w:val="00B8292E"/>
    <w:rsid w:val="00B845B2"/>
    <w:rsid w:val="00B87DFB"/>
    <w:rsid w:val="00B90314"/>
    <w:rsid w:val="00B90DA4"/>
    <w:rsid w:val="00B95A8F"/>
    <w:rsid w:val="00B95D87"/>
    <w:rsid w:val="00B963D1"/>
    <w:rsid w:val="00B96D3E"/>
    <w:rsid w:val="00BB2BAB"/>
    <w:rsid w:val="00BC2678"/>
    <w:rsid w:val="00BC77FA"/>
    <w:rsid w:val="00BD06AE"/>
    <w:rsid w:val="00BD2871"/>
    <w:rsid w:val="00BD45C9"/>
    <w:rsid w:val="00BD7BC6"/>
    <w:rsid w:val="00BE54D0"/>
    <w:rsid w:val="00BE64A2"/>
    <w:rsid w:val="00BE7135"/>
    <w:rsid w:val="00BF021D"/>
    <w:rsid w:val="00BF0FF9"/>
    <w:rsid w:val="00BF3CCE"/>
    <w:rsid w:val="00C078AE"/>
    <w:rsid w:val="00C11139"/>
    <w:rsid w:val="00C17C82"/>
    <w:rsid w:val="00C21C03"/>
    <w:rsid w:val="00C247BD"/>
    <w:rsid w:val="00C32338"/>
    <w:rsid w:val="00C3272D"/>
    <w:rsid w:val="00C33242"/>
    <w:rsid w:val="00C34EB9"/>
    <w:rsid w:val="00C36FD7"/>
    <w:rsid w:val="00C37FAF"/>
    <w:rsid w:val="00C40FEA"/>
    <w:rsid w:val="00C453FD"/>
    <w:rsid w:val="00C47416"/>
    <w:rsid w:val="00C528D7"/>
    <w:rsid w:val="00C55ED1"/>
    <w:rsid w:val="00C77AC5"/>
    <w:rsid w:val="00C828B5"/>
    <w:rsid w:val="00C831E6"/>
    <w:rsid w:val="00C834C5"/>
    <w:rsid w:val="00C94389"/>
    <w:rsid w:val="00CA54C1"/>
    <w:rsid w:val="00CB10FC"/>
    <w:rsid w:val="00CB20D5"/>
    <w:rsid w:val="00CB2E1C"/>
    <w:rsid w:val="00CC11C9"/>
    <w:rsid w:val="00CC21A1"/>
    <w:rsid w:val="00CE1176"/>
    <w:rsid w:val="00CE5C8B"/>
    <w:rsid w:val="00CF7411"/>
    <w:rsid w:val="00D005E8"/>
    <w:rsid w:val="00D00F80"/>
    <w:rsid w:val="00D01186"/>
    <w:rsid w:val="00D0308F"/>
    <w:rsid w:val="00D20960"/>
    <w:rsid w:val="00D26D91"/>
    <w:rsid w:val="00D26EA6"/>
    <w:rsid w:val="00D34D12"/>
    <w:rsid w:val="00D41884"/>
    <w:rsid w:val="00D50D28"/>
    <w:rsid w:val="00D543ED"/>
    <w:rsid w:val="00D56E95"/>
    <w:rsid w:val="00D647C1"/>
    <w:rsid w:val="00D65AB8"/>
    <w:rsid w:val="00D67CDF"/>
    <w:rsid w:val="00D70037"/>
    <w:rsid w:val="00D7173B"/>
    <w:rsid w:val="00D71BFF"/>
    <w:rsid w:val="00D71F15"/>
    <w:rsid w:val="00D7294C"/>
    <w:rsid w:val="00D73728"/>
    <w:rsid w:val="00D80551"/>
    <w:rsid w:val="00D9243A"/>
    <w:rsid w:val="00D9378B"/>
    <w:rsid w:val="00D949F6"/>
    <w:rsid w:val="00DA044B"/>
    <w:rsid w:val="00DA19D0"/>
    <w:rsid w:val="00DA5694"/>
    <w:rsid w:val="00DA67BB"/>
    <w:rsid w:val="00DB44D1"/>
    <w:rsid w:val="00DB7DB3"/>
    <w:rsid w:val="00DC028C"/>
    <w:rsid w:val="00DC4DE5"/>
    <w:rsid w:val="00DD3C19"/>
    <w:rsid w:val="00DD7007"/>
    <w:rsid w:val="00DE1427"/>
    <w:rsid w:val="00DE1F80"/>
    <w:rsid w:val="00DF56E9"/>
    <w:rsid w:val="00E02CD0"/>
    <w:rsid w:val="00E11925"/>
    <w:rsid w:val="00E12261"/>
    <w:rsid w:val="00E16A06"/>
    <w:rsid w:val="00E17F92"/>
    <w:rsid w:val="00E2285C"/>
    <w:rsid w:val="00E44198"/>
    <w:rsid w:val="00E463E2"/>
    <w:rsid w:val="00E528B9"/>
    <w:rsid w:val="00E6280B"/>
    <w:rsid w:val="00E74D6B"/>
    <w:rsid w:val="00E82258"/>
    <w:rsid w:val="00E9052E"/>
    <w:rsid w:val="00E95889"/>
    <w:rsid w:val="00EA0648"/>
    <w:rsid w:val="00EA31EA"/>
    <w:rsid w:val="00EA48E6"/>
    <w:rsid w:val="00EA61B1"/>
    <w:rsid w:val="00EB13AF"/>
    <w:rsid w:val="00EB6B20"/>
    <w:rsid w:val="00EC0F29"/>
    <w:rsid w:val="00EC38E8"/>
    <w:rsid w:val="00EC6EBE"/>
    <w:rsid w:val="00EC72EF"/>
    <w:rsid w:val="00ED1196"/>
    <w:rsid w:val="00ED36AE"/>
    <w:rsid w:val="00EE15BF"/>
    <w:rsid w:val="00EE5E1E"/>
    <w:rsid w:val="00EE671F"/>
    <w:rsid w:val="00EF6E58"/>
    <w:rsid w:val="00F106D8"/>
    <w:rsid w:val="00F15F24"/>
    <w:rsid w:val="00F24442"/>
    <w:rsid w:val="00F27A62"/>
    <w:rsid w:val="00F309F8"/>
    <w:rsid w:val="00F33DBF"/>
    <w:rsid w:val="00F358E9"/>
    <w:rsid w:val="00F435C2"/>
    <w:rsid w:val="00F46662"/>
    <w:rsid w:val="00F5005E"/>
    <w:rsid w:val="00F51AA7"/>
    <w:rsid w:val="00F5635D"/>
    <w:rsid w:val="00F56967"/>
    <w:rsid w:val="00F57D81"/>
    <w:rsid w:val="00F70A5D"/>
    <w:rsid w:val="00F733BD"/>
    <w:rsid w:val="00F74A53"/>
    <w:rsid w:val="00F80CEA"/>
    <w:rsid w:val="00F8165A"/>
    <w:rsid w:val="00F95AA8"/>
    <w:rsid w:val="00FA7484"/>
    <w:rsid w:val="00FB54E5"/>
    <w:rsid w:val="00FB5CB5"/>
    <w:rsid w:val="00FC0487"/>
    <w:rsid w:val="00FC660B"/>
    <w:rsid w:val="00FD3E9B"/>
    <w:rsid w:val="00FD5121"/>
    <w:rsid w:val="00FE26D3"/>
    <w:rsid w:val="00FE2977"/>
    <w:rsid w:val="00FE62D9"/>
    <w:rsid w:val="00FF511B"/>
    <w:rsid w:val="00FF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34D168"/>
  <w15:chartTrackingRefBased/>
  <w15:docId w15:val="{E70F8AB8-F6B0-6D42-A483-03F84F623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7F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7F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7F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7F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7F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7F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7F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7F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7F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7F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7F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7F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7F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7F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7F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7F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7F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7F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7F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7F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7F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7F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7F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7F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7F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7F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7F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7F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7F1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C028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028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162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62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62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62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6204"/>
    <w:rPr>
      <w:b/>
      <w:bCs/>
      <w:sz w:val="20"/>
      <w:szCs w:val="20"/>
    </w:rPr>
  </w:style>
  <w:style w:type="paragraph" w:customStyle="1" w:styleId="paragraph">
    <w:name w:val="paragraph"/>
    <w:basedOn w:val="Normal"/>
    <w:rsid w:val="00FE2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FE26D3"/>
  </w:style>
  <w:style w:type="character" w:customStyle="1" w:styleId="eop">
    <w:name w:val="eop"/>
    <w:basedOn w:val="DefaultParagraphFont"/>
    <w:rsid w:val="00FE26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38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7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98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56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09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3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37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95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93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7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41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22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86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15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3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2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27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76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46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12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8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75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50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2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8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91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65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9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42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38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32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43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92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70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18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02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1/relationships/commentsExtended" Target="commentsExtended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11" Type="http://schemas.openxmlformats.org/officeDocument/2006/relationships/fontTable" Target="fontTable.xml"/><Relationship Id="rId5" Type="http://schemas.openxmlformats.org/officeDocument/2006/relationships/hyperlink" Target="https://forms.office.com/?redirecturl=https%3a%2f%2fforms.office.com%2fPages%2fDesignPageV2.aspx%3fsubpage%3ddesign%26FormId%3dGjnGA9TyV0my54XNBi0O8Y1fOTK3DFVEqiUUIvYwYNhUQVVCWTJQTVVOQlFYQlFaS1NLSjlOVDdaVy4u%26Token%3d95706c47ef534860a8dd28919a472658" TargetMode="External"/><Relationship Id="rId10" Type="http://schemas.openxmlformats.org/officeDocument/2006/relationships/hyperlink" Target="https://www.federationhss.ca/en/2024-edid-action-plan" TargetMode="External"/><Relationship Id="rId4" Type="http://schemas.openxmlformats.org/officeDocument/2006/relationships/webSettings" Target="web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15</Pages>
  <Words>3629</Words>
  <Characters>20691</Characters>
  <Application>Microsoft Office Word</Application>
  <DocSecurity>0</DocSecurity>
  <Lines>172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Lopez</dc:creator>
  <cp:keywords/>
  <dc:description/>
  <cp:lastModifiedBy>Fenton Litwiller</cp:lastModifiedBy>
  <cp:revision>3</cp:revision>
  <dcterms:created xsi:type="dcterms:W3CDTF">2024-05-21T16:31:00Z</dcterms:created>
  <dcterms:modified xsi:type="dcterms:W3CDTF">2024-05-24T16:34:00Z</dcterms:modified>
</cp:coreProperties>
</file>