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2B11" w14:textId="6DD7EAC4" w:rsidR="00492242" w:rsidRPr="006F4982" w:rsidRDefault="00492242" w:rsidP="00492242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6F4982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CALS processes related to the Editor</w:t>
      </w:r>
      <w:r w:rsidR="006B37D4" w:rsidRPr="006F4982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ship</w:t>
      </w:r>
      <w:r w:rsidRPr="006F4982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of Leisure/</w:t>
      </w:r>
      <w:proofErr w:type="spellStart"/>
      <w:r w:rsidRPr="006F4982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Loisir</w:t>
      </w:r>
      <w:proofErr w:type="spellEnd"/>
    </w:p>
    <w:p w14:paraId="1B719632" w14:textId="77777777" w:rsidR="00492242" w:rsidRPr="006F4982" w:rsidRDefault="00492242">
      <w:pPr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85F7D3F" w14:textId="2FDE0FC8" w:rsidR="00C30205" w:rsidRPr="006F4982" w:rsidRDefault="00C30205" w:rsidP="00C30205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/>
        </w:rPr>
      </w:pPr>
      <w:r w:rsidRPr="006F4982">
        <w:rPr>
          <w:rFonts w:ascii="Times New Roman" w:hAnsi="Times New Roman" w:cs="Times New Roman"/>
          <w:kern w:val="1"/>
          <w:lang w:val="en-US"/>
        </w:rPr>
        <w:t>By October 1</w:t>
      </w:r>
      <w:r w:rsidRPr="006F4982">
        <w:rPr>
          <w:rFonts w:ascii="Times New Roman" w:hAnsi="Times New Roman" w:cs="Times New Roman"/>
          <w:kern w:val="1"/>
          <w:vertAlign w:val="superscript"/>
          <w:lang w:val="en-US"/>
        </w:rPr>
        <w:t>st</w:t>
      </w:r>
      <w:r w:rsidRPr="006F4982">
        <w:rPr>
          <w:rFonts w:ascii="Times New Roman" w:hAnsi="Times New Roman" w:cs="Times New Roman"/>
          <w:kern w:val="1"/>
          <w:lang w:val="en-US"/>
        </w:rPr>
        <w:t xml:space="preserve"> of the fourth year of the Editorship, the Editor of </w:t>
      </w:r>
      <w:r w:rsidRPr="006F4982">
        <w:rPr>
          <w:rFonts w:ascii="Times New Roman" w:hAnsi="Times New Roman" w:cs="Times New Roman"/>
          <w:i/>
          <w:iCs/>
          <w:kern w:val="1"/>
          <w:lang w:val="en-US"/>
        </w:rPr>
        <w:t>Leisure/</w:t>
      </w:r>
      <w:proofErr w:type="spellStart"/>
      <w:r w:rsidRPr="006F4982">
        <w:rPr>
          <w:rFonts w:ascii="Times New Roman" w:hAnsi="Times New Roman" w:cs="Times New Roman"/>
          <w:i/>
          <w:iCs/>
          <w:kern w:val="1"/>
          <w:lang w:val="en-US"/>
        </w:rPr>
        <w:t>Loisir</w:t>
      </w:r>
      <w:proofErr w:type="spellEnd"/>
      <w:r w:rsidRPr="006F4982">
        <w:rPr>
          <w:rFonts w:ascii="Times New Roman" w:hAnsi="Times New Roman" w:cs="Times New Roman"/>
          <w:kern w:val="1"/>
          <w:lang w:val="en-US"/>
        </w:rPr>
        <w:t xml:space="preserve"> </w:t>
      </w:r>
      <w:r w:rsidR="00E5624E" w:rsidRPr="006F4982">
        <w:rPr>
          <w:rFonts w:ascii="Times New Roman" w:hAnsi="Times New Roman" w:cs="Times New Roman"/>
          <w:kern w:val="1"/>
          <w:lang w:val="en-US"/>
        </w:rPr>
        <w:t>will</w:t>
      </w:r>
      <w:r w:rsidRPr="006F4982">
        <w:rPr>
          <w:rFonts w:ascii="Times New Roman" w:hAnsi="Times New Roman" w:cs="Times New Roman"/>
          <w:kern w:val="1"/>
          <w:lang w:val="en-US"/>
        </w:rPr>
        <w:t xml:space="preserve"> submit </w:t>
      </w:r>
      <w:r w:rsidR="000B4C23" w:rsidRPr="006F4982">
        <w:rPr>
          <w:rFonts w:ascii="Times New Roman" w:hAnsi="Times New Roman" w:cs="Times New Roman"/>
          <w:kern w:val="1"/>
          <w:lang w:val="en-US"/>
        </w:rPr>
        <w:t xml:space="preserve">to the President of CALS </w:t>
      </w:r>
      <w:r w:rsidRPr="006F4982">
        <w:rPr>
          <w:rFonts w:ascii="Times New Roman" w:hAnsi="Times New Roman" w:cs="Times New Roman"/>
          <w:kern w:val="1"/>
          <w:lang w:val="en-US"/>
        </w:rPr>
        <w:t>either</w:t>
      </w:r>
      <w:r w:rsidR="00B65502" w:rsidRPr="006F4982">
        <w:rPr>
          <w:rFonts w:ascii="Times New Roman" w:hAnsi="Times New Roman" w:cs="Times New Roman"/>
          <w:kern w:val="1"/>
          <w:lang w:val="en-US"/>
        </w:rPr>
        <w:t>:</w:t>
      </w:r>
      <w:r w:rsidRPr="006F4982">
        <w:rPr>
          <w:rFonts w:ascii="Times New Roman" w:hAnsi="Times New Roman" w:cs="Times New Roman"/>
          <w:kern w:val="1"/>
          <w:lang w:val="en-US"/>
        </w:rPr>
        <w:t xml:space="preserve"> a letter of interest to renew for a two</w:t>
      </w:r>
      <w:r w:rsidR="00C64F5F" w:rsidRPr="006F4982">
        <w:rPr>
          <w:rFonts w:ascii="Times New Roman" w:hAnsi="Times New Roman" w:cs="Times New Roman"/>
          <w:kern w:val="1"/>
          <w:lang w:val="en-US"/>
        </w:rPr>
        <w:t>-</w:t>
      </w:r>
      <w:r w:rsidRPr="006F4982">
        <w:rPr>
          <w:rFonts w:ascii="Times New Roman" w:hAnsi="Times New Roman" w:cs="Times New Roman"/>
          <w:kern w:val="1"/>
          <w:lang w:val="en-US"/>
        </w:rPr>
        <w:t>year term or an intent to decline the additional two</w:t>
      </w:r>
      <w:r w:rsidR="00C64F5F" w:rsidRPr="006F4982">
        <w:rPr>
          <w:rFonts w:ascii="Times New Roman" w:hAnsi="Times New Roman" w:cs="Times New Roman"/>
          <w:kern w:val="1"/>
          <w:lang w:val="en-US"/>
        </w:rPr>
        <w:t>-</w:t>
      </w:r>
      <w:r w:rsidRPr="006F4982">
        <w:rPr>
          <w:rFonts w:ascii="Times New Roman" w:hAnsi="Times New Roman" w:cs="Times New Roman"/>
          <w:kern w:val="1"/>
          <w:lang w:val="en-US"/>
        </w:rPr>
        <w:t>year term</w:t>
      </w:r>
      <w:r w:rsidR="000B4C23" w:rsidRPr="006F4982">
        <w:rPr>
          <w:rFonts w:ascii="Times New Roman" w:hAnsi="Times New Roman" w:cs="Times New Roman"/>
          <w:kern w:val="1"/>
          <w:lang w:val="en-US"/>
        </w:rPr>
        <w:t>.</w:t>
      </w:r>
    </w:p>
    <w:p w14:paraId="7BF33B8C" w14:textId="77777777" w:rsidR="009766DB" w:rsidRPr="006F4982" w:rsidRDefault="009766DB" w:rsidP="00C30205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/>
        </w:rPr>
      </w:pPr>
    </w:p>
    <w:p w14:paraId="6C769941" w14:textId="0C541D89" w:rsidR="009766DB" w:rsidRPr="006F4982" w:rsidRDefault="003F7329" w:rsidP="00C30205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The</w:t>
      </w:r>
      <w:r w:rsidR="00E5624E" w:rsidRPr="006F4982">
        <w:rPr>
          <w:rFonts w:ascii="Times New Roman" w:hAnsi="Times New Roman" w:cs="Times New Roman"/>
          <w:kern w:val="1"/>
          <w:lang w:val="en-US"/>
        </w:rPr>
        <w:t xml:space="preserve"> President will </w:t>
      </w:r>
      <w:r>
        <w:rPr>
          <w:rFonts w:ascii="Times New Roman" w:hAnsi="Times New Roman" w:cs="Times New Roman"/>
          <w:kern w:val="1"/>
          <w:lang w:val="en-US"/>
        </w:rPr>
        <w:t>propose</w:t>
      </w:r>
      <w:r w:rsidR="00E5624E" w:rsidRPr="006F4982">
        <w:rPr>
          <w:rFonts w:ascii="Times New Roman" w:hAnsi="Times New Roman" w:cs="Times New Roman"/>
          <w:kern w:val="1"/>
          <w:lang w:val="en-US"/>
        </w:rPr>
        <w:t xml:space="preserve"> a motion at the next full board meeting, with the purpose of ratifying the approval of the additional two-year term</w:t>
      </w:r>
      <w:r>
        <w:rPr>
          <w:rFonts w:ascii="Times New Roman" w:hAnsi="Times New Roman" w:cs="Times New Roman"/>
          <w:kern w:val="1"/>
          <w:lang w:val="en-US"/>
        </w:rPr>
        <w:t xml:space="preserve"> or initiating a search for a new Editor</w:t>
      </w:r>
      <w:r w:rsidR="00A035B5" w:rsidRPr="006F4982">
        <w:rPr>
          <w:rFonts w:ascii="Times New Roman" w:hAnsi="Times New Roman" w:cs="Times New Roman"/>
          <w:kern w:val="1"/>
          <w:lang w:val="en-US"/>
        </w:rPr>
        <w:t xml:space="preserve">. The Editor will be informed </w:t>
      </w:r>
      <w:r>
        <w:rPr>
          <w:rFonts w:ascii="Times New Roman" w:hAnsi="Times New Roman" w:cs="Times New Roman"/>
          <w:kern w:val="1"/>
          <w:lang w:val="en-US"/>
        </w:rPr>
        <w:t>if the two-year term is approved at the board meeting</w:t>
      </w:r>
      <w:r w:rsidR="00E5624E" w:rsidRPr="006F4982">
        <w:rPr>
          <w:rFonts w:ascii="Times New Roman" w:hAnsi="Times New Roman" w:cs="Times New Roman"/>
          <w:kern w:val="1"/>
          <w:lang w:val="en-US"/>
        </w:rPr>
        <w:t xml:space="preserve"> </w:t>
      </w:r>
      <w:r w:rsidR="00A035B5" w:rsidRPr="006F4982">
        <w:rPr>
          <w:rFonts w:ascii="Times New Roman" w:hAnsi="Times New Roman" w:cs="Times New Roman"/>
          <w:kern w:val="1"/>
          <w:lang w:val="en-US"/>
        </w:rPr>
        <w:t xml:space="preserve">before </w:t>
      </w:r>
      <w:r>
        <w:rPr>
          <w:rFonts w:ascii="Times New Roman" w:hAnsi="Times New Roman" w:cs="Times New Roman"/>
          <w:kern w:val="1"/>
          <w:lang w:val="en-US"/>
        </w:rPr>
        <w:t xml:space="preserve">the end of December. </w:t>
      </w:r>
    </w:p>
    <w:p w14:paraId="54A2264D" w14:textId="77777777" w:rsidR="00A035B5" w:rsidRPr="006F4982" w:rsidRDefault="00A035B5" w:rsidP="00C30205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/>
        </w:rPr>
      </w:pPr>
    </w:p>
    <w:p w14:paraId="42EB687D" w14:textId="49462B15" w:rsidR="00C30205" w:rsidRPr="006F4982" w:rsidRDefault="003F7329" w:rsidP="00B65502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By the end of January of the four year (if the two year extension is declined), or at the end of the </w:t>
      </w:r>
      <w:r w:rsidR="00A035B5" w:rsidRPr="006F4982">
        <w:rPr>
          <w:rFonts w:ascii="Times New Roman" w:hAnsi="Times New Roman" w:cs="Times New Roman"/>
          <w:kern w:val="1"/>
          <w:lang w:val="en-US"/>
        </w:rPr>
        <w:t>additional two-year term, the</w:t>
      </w:r>
      <w:r w:rsidR="00B65502" w:rsidRPr="006F4982">
        <w:rPr>
          <w:rFonts w:ascii="Times New Roman" w:hAnsi="Times New Roman" w:cs="Times New Roman"/>
          <w:kern w:val="1"/>
          <w:lang w:val="en-US"/>
        </w:rPr>
        <w:t xml:space="preserve"> CALS awards committee will </w:t>
      </w:r>
      <w:r w:rsidR="00C30205" w:rsidRPr="006F4982">
        <w:rPr>
          <w:rFonts w:ascii="Times New Roman" w:hAnsi="Times New Roman" w:cs="Times New Roman"/>
          <w:color w:val="000000"/>
          <w:kern w:val="0"/>
          <w:lang w:val="en-US"/>
        </w:rPr>
        <w:t xml:space="preserve">post an invitation to apply for the position of the Editor of </w:t>
      </w:r>
      <w:r w:rsidR="00C30205" w:rsidRPr="006F4982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Leisure/</w:t>
      </w:r>
      <w:proofErr w:type="spellStart"/>
      <w:r w:rsidR="00C30205" w:rsidRPr="006F4982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Loisir</w:t>
      </w:r>
      <w:proofErr w:type="spellEnd"/>
      <w:r w:rsidR="00C30205" w:rsidRPr="006F4982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442854" w:rsidRPr="006F4982">
        <w:rPr>
          <w:rFonts w:ascii="Times New Roman" w:hAnsi="Times New Roman" w:cs="Times New Roman"/>
          <w:color w:val="000000"/>
          <w:kern w:val="0"/>
          <w:lang w:val="en-US"/>
        </w:rPr>
        <w:t xml:space="preserve">on the CALS </w:t>
      </w:r>
      <w:proofErr w:type="spellStart"/>
      <w:r w:rsidR="00442854" w:rsidRPr="006F4982">
        <w:rPr>
          <w:rFonts w:ascii="Times New Roman" w:hAnsi="Times New Roman" w:cs="Times New Roman"/>
          <w:color w:val="000000"/>
          <w:kern w:val="0"/>
          <w:lang w:val="en-US"/>
        </w:rPr>
        <w:t>listerv</w:t>
      </w:r>
      <w:proofErr w:type="spellEnd"/>
      <w:r w:rsidR="00442854" w:rsidRPr="006F4982">
        <w:rPr>
          <w:rFonts w:ascii="Times New Roman" w:hAnsi="Times New Roman" w:cs="Times New Roman"/>
          <w:color w:val="000000"/>
          <w:kern w:val="0"/>
          <w:lang w:val="en-US"/>
        </w:rPr>
        <w:t xml:space="preserve"> (or other means of communication)</w:t>
      </w:r>
      <w:r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609C39AB" w14:textId="77777777" w:rsidR="00A33921" w:rsidRPr="006F4982" w:rsidRDefault="00A33921"/>
    <w:sectPr w:rsidR="00A33921" w:rsidRPr="006F4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21"/>
    <w:rsid w:val="000B4C23"/>
    <w:rsid w:val="003F7329"/>
    <w:rsid w:val="00442854"/>
    <w:rsid w:val="00492242"/>
    <w:rsid w:val="006B37D4"/>
    <w:rsid w:val="006F4982"/>
    <w:rsid w:val="00887F12"/>
    <w:rsid w:val="009766DB"/>
    <w:rsid w:val="00A035B5"/>
    <w:rsid w:val="00A33921"/>
    <w:rsid w:val="00B65502"/>
    <w:rsid w:val="00C30205"/>
    <w:rsid w:val="00C64F5F"/>
    <w:rsid w:val="00D215C2"/>
    <w:rsid w:val="00D66537"/>
    <w:rsid w:val="00E5624E"/>
    <w:rsid w:val="00F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EBF39"/>
  <w15:chartTrackingRefBased/>
  <w15:docId w15:val="{FCE32669-757B-D545-9927-DAB5FEB6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Litwiller</dc:creator>
  <cp:keywords/>
  <dc:description/>
  <cp:lastModifiedBy>Fenton Litwiller</cp:lastModifiedBy>
  <cp:revision>13</cp:revision>
  <dcterms:created xsi:type="dcterms:W3CDTF">2024-02-02T16:57:00Z</dcterms:created>
  <dcterms:modified xsi:type="dcterms:W3CDTF">2024-04-25T20:07:00Z</dcterms:modified>
</cp:coreProperties>
</file>