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EF8B" w14:textId="77777777" w:rsidR="00B47CA1" w:rsidRPr="002B57FA" w:rsidRDefault="00B47CA1" w:rsidP="00B47CA1">
      <w:pPr>
        <w:jc w:val="center"/>
        <w:rPr>
          <w:rFonts w:ascii="Times New Roman" w:hAnsi="Times New Roman" w:cs="Times New Roman"/>
          <w:b/>
          <w:bCs/>
        </w:rPr>
      </w:pPr>
      <w:r w:rsidRPr="002B57FA">
        <w:rPr>
          <w:rFonts w:ascii="Times New Roman" w:hAnsi="Times New Roman" w:cs="Times New Roman"/>
          <w:b/>
          <w:bCs/>
        </w:rPr>
        <w:t>CALS Board Changeover Meeting</w:t>
      </w:r>
    </w:p>
    <w:p w14:paraId="759859C5" w14:textId="77777777" w:rsidR="00B47CA1" w:rsidRPr="002B57FA" w:rsidRDefault="00B47CA1" w:rsidP="00B47CA1">
      <w:pPr>
        <w:jc w:val="center"/>
        <w:rPr>
          <w:rFonts w:ascii="Times New Roman" w:hAnsi="Times New Roman" w:cs="Times New Roman"/>
        </w:rPr>
      </w:pPr>
      <w:r w:rsidRPr="002B57FA">
        <w:rPr>
          <w:rFonts w:ascii="Times New Roman" w:hAnsi="Times New Roman" w:cs="Times New Roman"/>
        </w:rPr>
        <w:t xml:space="preserve">Friday, May 26, </w:t>
      </w:r>
      <w:proofErr w:type="gramStart"/>
      <w:r w:rsidRPr="002B57FA">
        <w:rPr>
          <w:rFonts w:ascii="Times New Roman" w:hAnsi="Times New Roman" w:cs="Times New Roman"/>
        </w:rPr>
        <w:t>2023</w:t>
      </w:r>
      <w:proofErr w:type="gramEnd"/>
      <w:r w:rsidRPr="002B57FA">
        <w:rPr>
          <w:rFonts w:ascii="Times New Roman" w:hAnsi="Times New Roman" w:cs="Times New Roman"/>
        </w:rPr>
        <w:t xml:space="preserve"> | 7:00 am – 8:30 am</w:t>
      </w:r>
    </w:p>
    <w:p w14:paraId="70B8D632" w14:textId="77777777" w:rsidR="00B47CA1" w:rsidRPr="002B57FA" w:rsidRDefault="00B47CA1" w:rsidP="00B47CA1">
      <w:pPr>
        <w:jc w:val="center"/>
        <w:rPr>
          <w:rFonts w:ascii="Times New Roman" w:hAnsi="Times New Roman" w:cs="Times New Roman"/>
        </w:rPr>
      </w:pPr>
      <w:r w:rsidRPr="002B57FA">
        <w:rPr>
          <w:rFonts w:ascii="Times New Roman" w:hAnsi="Times New Roman" w:cs="Times New Roman"/>
        </w:rPr>
        <w:t>At CCLR 17, University of Ottawa, Ottawa, ON</w:t>
      </w:r>
    </w:p>
    <w:p w14:paraId="7DFE3120" w14:textId="77777777" w:rsidR="00B47CA1" w:rsidRPr="002B57FA" w:rsidRDefault="00B47CA1" w:rsidP="00B47CA1">
      <w:pPr>
        <w:jc w:val="center"/>
        <w:rPr>
          <w:rFonts w:ascii="Times New Roman" w:hAnsi="Times New Roman" w:cs="Times New Roman"/>
        </w:rPr>
      </w:pPr>
      <w:r w:rsidRPr="002B57FA">
        <w:rPr>
          <w:rFonts w:ascii="Times New Roman" w:hAnsi="Times New Roman" w:cs="Times New Roman"/>
        </w:rPr>
        <w:t>Meeting Minutes</w:t>
      </w:r>
    </w:p>
    <w:p w14:paraId="1BAF874C" w14:textId="77777777" w:rsidR="00B47CA1" w:rsidRPr="002B57FA" w:rsidRDefault="00B47CA1" w:rsidP="00B47CA1">
      <w:pPr>
        <w:jc w:val="center"/>
        <w:rPr>
          <w:rFonts w:ascii="Times New Roman" w:hAnsi="Times New Roman" w:cs="Times New Roman"/>
        </w:rPr>
      </w:pPr>
    </w:p>
    <w:p w14:paraId="37E62D07" w14:textId="77777777" w:rsidR="00B47CA1" w:rsidRPr="002B57FA" w:rsidRDefault="00B47CA1" w:rsidP="00B47CA1">
      <w:pPr>
        <w:rPr>
          <w:rFonts w:ascii="Times New Roman" w:hAnsi="Times New Roman" w:cs="Times New Roman"/>
        </w:rPr>
      </w:pPr>
      <w:r w:rsidRPr="002B57FA">
        <w:rPr>
          <w:rFonts w:ascii="Times New Roman" w:hAnsi="Times New Roman" w:cs="Times New Roman"/>
          <w:b/>
          <w:bCs/>
        </w:rPr>
        <w:t xml:space="preserve">Attending: </w:t>
      </w:r>
      <w:r w:rsidRPr="002B57FA">
        <w:rPr>
          <w:rFonts w:ascii="Times New Roman" w:hAnsi="Times New Roman" w:cs="Times New Roman"/>
        </w:rPr>
        <w:t xml:space="preserve">Kyle Rich, Audrey Giles, Darla Fortune, Dawn Trussell, Dan </w:t>
      </w:r>
      <w:proofErr w:type="spellStart"/>
      <w:r w:rsidRPr="002B57FA">
        <w:rPr>
          <w:rFonts w:ascii="Times New Roman" w:hAnsi="Times New Roman" w:cs="Times New Roman"/>
        </w:rPr>
        <w:t>Henhawk</w:t>
      </w:r>
      <w:proofErr w:type="spellEnd"/>
      <w:r w:rsidRPr="002B57FA">
        <w:rPr>
          <w:rFonts w:ascii="Times New Roman" w:hAnsi="Times New Roman" w:cs="Times New Roman"/>
        </w:rPr>
        <w:t xml:space="preserve">, </w:t>
      </w:r>
      <w:proofErr w:type="spellStart"/>
      <w:r w:rsidRPr="002B57FA">
        <w:rPr>
          <w:rFonts w:ascii="Times New Roman" w:hAnsi="Times New Roman" w:cs="Times New Roman"/>
        </w:rPr>
        <w:t>Shintaro</w:t>
      </w:r>
      <w:proofErr w:type="spellEnd"/>
      <w:r w:rsidRPr="002B57FA">
        <w:rPr>
          <w:rFonts w:ascii="Times New Roman" w:hAnsi="Times New Roman" w:cs="Times New Roman"/>
        </w:rPr>
        <w:t xml:space="preserve"> </w:t>
      </w:r>
      <w:proofErr w:type="spellStart"/>
      <w:r w:rsidRPr="002B57FA">
        <w:rPr>
          <w:rFonts w:ascii="Times New Roman" w:hAnsi="Times New Roman" w:cs="Times New Roman"/>
        </w:rPr>
        <w:t>Kono</w:t>
      </w:r>
      <w:proofErr w:type="spellEnd"/>
      <w:r w:rsidRPr="002B57FA">
        <w:rPr>
          <w:rFonts w:ascii="Times New Roman" w:hAnsi="Times New Roman" w:cs="Times New Roman"/>
        </w:rPr>
        <w:t xml:space="preserve">, Paul </w:t>
      </w:r>
      <w:proofErr w:type="spellStart"/>
      <w:r w:rsidRPr="002B57FA">
        <w:rPr>
          <w:rFonts w:ascii="Times New Roman" w:hAnsi="Times New Roman" w:cs="Times New Roman"/>
        </w:rPr>
        <w:t>Heintzman</w:t>
      </w:r>
      <w:proofErr w:type="spellEnd"/>
      <w:r w:rsidRPr="002B57FA">
        <w:rPr>
          <w:rFonts w:ascii="Times New Roman" w:hAnsi="Times New Roman" w:cs="Times New Roman"/>
        </w:rPr>
        <w:t xml:space="preserve">, Rebecca </w:t>
      </w:r>
      <w:proofErr w:type="spellStart"/>
      <w:r w:rsidRPr="002B57FA">
        <w:rPr>
          <w:rFonts w:ascii="Times New Roman" w:hAnsi="Times New Roman" w:cs="Times New Roman"/>
        </w:rPr>
        <w:t>Genoe</w:t>
      </w:r>
      <w:proofErr w:type="spellEnd"/>
      <w:r w:rsidRPr="002B57FA">
        <w:rPr>
          <w:rFonts w:ascii="Times New Roman" w:hAnsi="Times New Roman" w:cs="Times New Roman"/>
        </w:rPr>
        <w:t xml:space="preserve">, Giana Tomas, Christine </w:t>
      </w:r>
      <w:proofErr w:type="spellStart"/>
      <w:r w:rsidRPr="002B57FA">
        <w:rPr>
          <w:rFonts w:ascii="Times New Roman" w:hAnsi="Times New Roman" w:cs="Times New Roman"/>
        </w:rPr>
        <w:t>Ausman</w:t>
      </w:r>
      <w:proofErr w:type="spellEnd"/>
      <w:r w:rsidRPr="002B57FA">
        <w:rPr>
          <w:rFonts w:ascii="Times New Roman" w:hAnsi="Times New Roman" w:cs="Times New Roman"/>
        </w:rPr>
        <w:t>, Barbara Hamilton-</w:t>
      </w:r>
      <w:proofErr w:type="spellStart"/>
      <w:r w:rsidRPr="002B57FA">
        <w:rPr>
          <w:rFonts w:ascii="Times New Roman" w:hAnsi="Times New Roman" w:cs="Times New Roman"/>
        </w:rPr>
        <w:t>Hinch</w:t>
      </w:r>
      <w:proofErr w:type="spellEnd"/>
      <w:r w:rsidRPr="002B57FA">
        <w:rPr>
          <w:rFonts w:ascii="Times New Roman" w:hAnsi="Times New Roman" w:cs="Times New Roman"/>
        </w:rPr>
        <w:t xml:space="preserve">, Monir </w:t>
      </w:r>
      <w:proofErr w:type="spellStart"/>
      <w:r w:rsidRPr="002B57FA">
        <w:rPr>
          <w:rFonts w:ascii="Times New Roman" w:hAnsi="Times New Roman" w:cs="Times New Roman"/>
        </w:rPr>
        <w:t>Shahzeidi</w:t>
      </w:r>
      <w:proofErr w:type="spellEnd"/>
      <w:r w:rsidRPr="002B57FA">
        <w:rPr>
          <w:rFonts w:ascii="Times New Roman" w:hAnsi="Times New Roman" w:cs="Times New Roman"/>
        </w:rPr>
        <w:t xml:space="preserve">, </w:t>
      </w:r>
      <w:proofErr w:type="spellStart"/>
      <w:r w:rsidRPr="002B57FA">
        <w:rPr>
          <w:rFonts w:ascii="Times New Roman" w:hAnsi="Times New Roman" w:cs="Times New Roman"/>
        </w:rPr>
        <w:t>Élisabeth</w:t>
      </w:r>
      <w:proofErr w:type="spellEnd"/>
      <w:r w:rsidRPr="002B57FA">
        <w:rPr>
          <w:rFonts w:ascii="Times New Roman" w:hAnsi="Times New Roman" w:cs="Times New Roman"/>
        </w:rPr>
        <w:t xml:space="preserve"> </w:t>
      </w:r>
      <w:proofErr w:type="spellStart"/>
      <w:r w:rsidRPr="002B57FA">
        <w:rPr>
          <w:rFonts w:ascii="Times New Roman" w:hAnsi="Times New Roman" w:cs="Times New Roman"/>
        </w:rPr>
        <w:t>Beaunoyer</w:t>
      </w:r>
      <w:proofErr w:type="spellEnd"/>
      <w:r w:rsidRPr="002B57FA">
        <w:rPr>
          <w:rFonts w:ascii="Times New Roman" w:hAnsi="Times New Roman" w:cs="Times New Roman"/>
        </w:rPr>
        <w:t xml:space="preserve">, Simon Barrick, Kimberly Lopez (KL), and Fenton </w:t>
      </w:r>
      <w:proofErr w:type="spellStart"/>
      <w:r w:rsidRPr="002B57FA">
        <w:rPr>
          <w:rFonts w:ascii="Times New Roman" w:hAnsi="Times New Roman" w:cs="Times New Roman"/>
        </w:rPr>
        <w:t>Litwiller</w:t>
      </w:r>
      <w:proofErr w:type="spellEnd"/>
      <w:r w:rsidRPr="002B57FA">
        <w:rPr>
          <w:rFonts w:ascii="Times New Roman" w:hAnsi="Times New Roman" w:cs="Times New Roman"/>
        </w:rPr>
        <w:t>.</w:t>
      </w:r>
    </w:p>
    <w:p w14:paraId="145A24C9" w14:textId="77777777" w:rsidR="00B47CA1" w:rsidRPr="002B57FA" w:rsidRDefault="00B47CA1" w:rsidP="00B47CA1">
      <w:pPr>
        <w:rPr>
          <w:rFonts w:ascii="Times New Roman" w:hAnsi="Times New Roman" w:cs="Times New Roman"/>
          <w:b/>
          <w:bCs/>
        </w:rPr>
      </w:pPr>
    </w:p>
    <w:p w14:paraId="6141F22F" w14:textId="77777777" w:rsidR="00B47CA1" w:rsidRPr="002B57FA" w:rsidRDefault="00B47CA1" w:rsidP="00B47CA1">
      <w:pPr>
        <w:rPr>
          <w:rFonts w:ascii="Times New Roman" w:hAnsi="Times New Roman" w:cs="Times New Roman"/>
        </w:rPr>
      </w:pPr>
      <w:r w:rsidRPr="002B57FA">
        <w:rPr>
          <w:rFonts w:ascii="Times New Roman" w:hAnsi="Times New Roman" w:cs="Times New Roman"/>
          <w:b/>
          <w:bCs/>
        </w:rPr>
        <w:t xml:space="preserve">Regrets: </w:t>
      </w:r>
      <w:proofErr w:type="spellStart"/>
      <w:r w:rsidRPr="002B57FA">
        <w:rPr>
          <w:rFonts w:ascii="Times New Roman" w:hAnsi="Times New Roman" w:cs="Times New Roman"/>
        </w:rPr>
        <w:t>Pooneh</w:t>
      </w:r>
      <w:proofErr w:type="spellEnd"/>
      <w:r w:rsidRPr="002B57FA">
        <w:rPr>
          <w:rFonts w:ascii="Times New Roman" w:hAnsi="Times New Roman" w:cs="Times New Roman"/>
        </w:rPr>
        <w:t xml:space="preserve"> </w:t>
      </w:r>
      <w:proofErr w:type="spellStart"/>
      <w:r w:rsidRPr="002B57FA">
        <w:rPr>
          <w:rFonts w:ascii="Times New Roman" w:hAnsi="Times New Roman" w:cs="Times New Roman"/>
        </w:rPr>
        <w:t>Torabian</w:t>
      </w:r>
      <w:proofErr w:type="spellEnd"/>
      <w:r w:rsidRPr="002B57FA">
        <w:rPr>
          <w:rFonts w:ascii="Times New Roman" w:hAnsi="Times New Roman" w:cs="Times New Roman"/>
        </w:rPr>
        <w:t xml:space="preserve">, Richard Norman, Denis Auger, Devan McNeil, </w:t>
      </w:r>
      <w:r>
        <w:rPr>
          <w:rFonts w:ascii="Times New Roman" w:hAnsi="Times New Roman" w:cs="Times New Roman"/>
        </w:rPr>
        <w:t xml:space="preserve">Luke </w:t>
      </w:r>
      <w:proofErr w:type="spellStart"/>
      <w:r>
        <w:rPr>
          <w:rFonts w:ascii="Times New Roman" w:hAnsi="Times New Roman" w:cs="Times New Roman"/>
        </w:rPr>
        <w:t>Potwarka</w:t>
      </w:r>
      <w:proofErr w:type="spellEnd"/>
      <w:r>
        <w:rPr>
          <w:rFonts w:ascii="Times New Roman" w:hAnsi="Times New Roman" w:cs="Times New Roman"/>
        </w:rPr>
        <w:t xml:space="preserve">, </w:t>
      </w:r>
      <w:r w:rsidRPr="002B57FA">
        <w:rPr>
          <w:rFonts w:ascii="Times New Roman" w:hAnsi="Times New Roman" w:cs="Times New Roman"/>
        </w:rPr>
        <w:t>and Colleen Reid</w:t>
      </w:r>
    </w:p>
    <w:p w14:paraId="39F4D3A2" w14:textId="77777777" w:rsidR="00B47CA1" w:rsidRPr="002B57FA" w:rsidRDefault="00B47CA1" w:rsidP="00B47CA1">
      <w:pPr>
        <w:rPr>
          <w:rFonts w:ascii="Times New Roman" w:hAnsi="Times New Roman" w:cs="Times New Roman"/>
        </w:rPr>
      </w:pPr>
    </w:p>
    <w:p w14:paraId="0067D089" w14:textId="77777777" w:rsidR="00B47CA1" w:rsidRPr="002B57FA" w:rsidRDefault="00B47CA1" w:rsidP="00B47CA1">
      <w:pPr>
        <w:rPr>
          <w:rFonts w:ascii="Times New Roman" w:hAnsi="Times New Roman" w:cs="Times New Roman"/>
        </w:rPr>
      </w:pPr>
      <w:r w:rsidRPr="002B57FA">
        <w:rPr>
          <w:rFonts w:ascii="Times New Roman" w:hAnsi="Times New Roman" w:cs="Times New Roman"/>
        </w:rPr>
        <w:t>Notetaker: KL</w:t>
      </w:r>
    </w:p>
    <w:p w14:paraId="29B7D3B7" w14:textId="77777777" w:rsidR="00B47CA1" w:rsidRPr="002B57FA" w:rsidRDefault="00B47CA1" w:rsidP="00B47CA1">
      <w:pPr>
        <w:rPr>
          <w:rFonts w:ascii="Times New Roman" w:hAnsi="Times New Roman" w:cs="Times New Roman"/>
          <w:b/>
          <w:bCs/>
        </w:rPr>
      </w:pPr>
    </w:p>
    <w:p w14:paraId="0C41D2F3" w14:textId="77777777" w:rsidR="00B47CA1" w:rsidRPr="002B57FA" w:rsidRDefault="00B47CA1" w:rsidP="00B47CA1">
      <w:pPr>
        <w:pStyle w:val="ListParagraph"/>
        <w:numPr>
          <w:ilvl w:val="0"/>
          <w:numId w:val="1"/>
        </w:numPr>
        <w:rPr>
          <w:rFonts w:ascii="Times New Roman" w:hAnsi="Times New Roman" w:cs="Times New Roman"/>
          <w:b/>
          <w:bCs/>
        </w:rPr>
      </w:pPr>
      <w:r w:rsidRPr="002B57FA">
        <w:rPr>
          <w:rFonts w:ascii="Times New Roman" w:hAnsi="Times New Roman" w:cs="Times New Roman"/>
          <w:b/>
          <w:bCs/>
        </w:rPr>
        <w:t>Reflections on award ceremony, Awards Sub-Committee Business</w:t>
      </w:r>
    </w:p>
    <w:p w14:paraId="5446705E" w14:textId="77777777" w:rsidR="00B47CA1" w:rsidRPr="002B57FA" w:rsidRDefault="00B47CA1" w:rsidP="00B47CA1">
      <w:pPr>
        <w:rPr>
          <w:rFonts w:ascii="Times New Roman" w:hAnsi="Times New Roman" w:cs="Times New Roman"/>
          <w:b/>
          <w:bCs/>
        </w:rPr>
      </w:pPr>
    </w:p>
    <w:p w14:paraId="2D51B9EA" w14:textId="77777777" w:rsidR="00B47CA1" w:rsidRPr="002B57FA" w:rsidRDefault="00B47CA1" w:rsidP="00B47CA1">
      <w:pPr>
        <w:rPr>
          <w:rFonts w:ascii="Times New Roman" w:hAnsi="Times New Roman" w:cs="Times New Roman"/>
        </w:rPr>
      </w:pPr>
      <w:r w:rsidRPr="002B57FA">
        <w:rPr>
          <w:rFonts w:ascii="Times New Roman" w:hAnsi="Times New Roman" w:cs="Times New Roman"/>
        </w:rPr>
        <w:t xml:space="preserve">Notes for CCLR planning </w:t>
      </w:r>
      <w:proofErr w:type="gramStart"/>
      <w:r w:rsidRPr="002B57FA">
        <w:rPr>
          <w:rFonts w:ascii="Times New Roman" w:hAnsi="Times New Roman" w:cs="Times New Roman"/>
        </w:rPr>
        <w:t>committee</w:t>
      </w:r>
      <w:proofErr w:type="gramEnd"/>
    </w:p>
    <w:p w14:paraId="335611D6"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 xml:space="preserve">Earlier on in evening so folx can mingle after the </w:t>
      </w:r>
      <w:proofErr w:type="gramStart"/>
      <w:r w:rsidRPr="002B57FA">
        <w:rPr>
          <w:rFonts w:ascii="Times New Roman" w:hAnsi="Times New Roman" w:cs="Times New Roman"/>
        </w:rPr>
        <w:t>ceremony</w:t>
      </w:r>
      <w:proofErr w:type="gramEnd"/>
    </w:p>
    <w:p w14:paraId="07F711B1" w14:textId="77777777" w:rsidR="00B47CA1" w:rsidRPr="002B57FA" w:rsidRDefault="00B47CA1" w:rsidP="00B47CA1">
      <w:pPr>
        <w:rPr>
          <w:rFonts w:ascii="Times New Roman" w:hAnsi="Times New Roman" w:cs="Times New Roman"/>
          <w:b/>
          <w:bCs/>
        </w:rPr>
      </w:pPr>
    </w:p>
    <w:p w14:paraId="2C6E69B3" w14:textId="77777777" w:rsidR="00B47CA1" w:rsidRPr="002B57FA" w:rsidRDefault="00B47CA1" w:rsidP="00B47CA1">
      <w:pPr>
        <w:rPr>
          <w:rFonts w:ascii="Times New Roman" w:hAnsi="Times New Roman" w:cs="Times New Roman"/>
          <w:b/>
          <w:bCs/>
        </w:rPr>
      </w:pPr>
      <w:r w:rsidRPr="002B57FA">
        <w:rPr>
          <w:rFonts w:ascii="Times New Roman" w:hAnsi="Times New Roman" w:cs="Times New Roman"/>
          <w:b/>
          <w:bCs/>
        </w:rPr>
        <w:t>Notes for CALS award committee</w:t>
      </w:r>
    </w:p>
    <w:p w14:paraId="22D9CCEC"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 xml:space="preserve">Graduate student award </w:t>
      </w:r>
    </w:p>
    <w:p w14:paraId="18974BDC"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 xml:space="preserve">plan to make recipients aware in advance to help with planning for funding in advance of the </w:t>
      </w:r>
      <w:proofErr w:type="gramStart"/>
      <w:r w:rsidRPr="002B57FA">
        <w:rPr>
          <w:rFonts w:ascii="Times New Roman" w:hAnsi="Times New Roman" w:cs="Times New Roman"/>
        </w:rPr>
        <w:t>conference</w:t>
      </w:r>
      <w:proofErr w:type="gramEnd"/>
    </w:p>
    <w:p w14:paraId="7F45ED64"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 xml:space="preserve">might disadvantage </w:t>
      </w:r>
      <w:proofErr w:type="gramStart"/>
      <w:r w:rsidRPr="002B57FA">
        <w:rPr>
          <w:rFonts w:ascii="Times New Roman" w:hAnsi="Times New Roman" w:cs="Times New Roman"/>
        </w:rPr>
        <w:t>Master’s</w:t>
      </w:r>
      <w:proofErr w:type="gramEnd"/>
      <w:r w:rsidRPr="002B57FA">
        <w:rPr>
          <w:rFonts w:ascii="Times New Roman" w:hAnsi="Times New Roman" w:cs="Times New Roman"/>
        </w:rPr>
        <w:t xml:space="preserve"> students due to criteria (e.g., year in program)</w:t>
      </w:r>
    </w:p>
    <w:p w14:paraId="38B1178E"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 xml:space="preserve">Consider a separate award for undergraduate </w:t>
      </w:r>
      <w:proofErr w:type="gramStart"/>
      <w:r w:rsidRPr="002B57FA">
        <w:rPr>
          <w:rFonts w:ascii="Times New Roman" w:hAnsi="Times New Roman" w:cs="Times New Roman"/>
        </w:rPr>
        <w:t>students</w:t>
      </w:r>
      <w:proofErr w:type="gramEnd"/>
    </w:p>
    <w:p w14:paraId="7CE17095"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Emerging scholar award</w:t>
      </w:r>
    </w:p>
    <w:p w14:paraId="6FA907B3"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$500 is difficult to track down (Taylor &amp; Francis)</w:t>
      </w:r>
    </w:p>
    <w:p w14:paraId="42995CBB"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Should this money go to students or ECR CCLR registration instead?</w:t>
      </w:r>
    </w:p>
    <w:p w14:paraId="108751C5"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Legacy fund</w:t>
      </w:r>
    </w:p>
    <w:p w14:paraId="3258B242"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 xml:space="preserve">Funds are available to support student travel in a non CCLR </w:t>
      </w:r>
      <w:proofErr w:type="gramStart"/>
      <w:r w:rsidRPr="002B57FA">
        <w:rPr>
          <w:rFonts w:ascii="Times New Roman" w:hAnsi="Times New Roman" w:cs="Times New Roman"/>
        </w:rPr>
        <w:t>year</w:t>
      </w:r>
      <w:proofErr w:type="gramEnd"/>
    </w:p>
    <w:p w14:paraId="0FBB5097"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rPr>
        <w:t>Other considerations:</w:t>
      </w:r>
    </w:p>
    <w:p w14:paraId="200F76B1"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Perhaps retain award applications for three years to cut down on referee and award committee labour, as well as nominees for emerging scholar award candidates</w:t>
      </w:r>
    </w:p>
    <w:p w14:paraId="0C4922DF"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 xml:space="preserve">Announce award winners in advance so they can choose to attend CCLR and bring </w:t>
      </w:r>
      <w:proofErr w:type="gramStart"/>
      <w:r w:rsidRPr="002B57FA">
        <w:rPr>
          <w:rFonts w:ascii="Times New Roman" w:hAnsi="Times New Roman" w:cs="Times New Roman"/>
        </w:rPr>
        <w:t>family</w:t>
      </w:r>
      <w:proofErr w:type="gramEnd"/>
    </w:p>
    <w:p w14:paraId="6CCB6BD2" w14:textId="77777777" w:rsidR="00B47CA1" w:rsidRPr="002B57FA" w:rsidRDefault="00B47CA1" w:rsidP="00B47CA1">
      <w:pPr>
        <w:pStyle w:val="ListParagraph"/>
        <w:numPr>
          <w:ilvl w:val="1"/>
          <w:numId w:val="2"/>
        </w:numPr>
        <w:rPr>
          <w:rFonts w:ascii="Times New Roman" w:hAnsi="Times New Roman" w:cs="Times New Roman"/>
          <w:b/>
          <w:bCs/>
        </w:rPr>
      </w:pPr>
      <w:r w:rsidRPr="002B57FA">
        <w:rPr>
          <w:rFonts w:ascii="Times New Roman" w:hAnsi="Times New Roman" w:cs="Times New Roman"/>
        </w:rPr>
        <w:t xml:space="preserve">It would be appropriate to let folx know they are being </w:t>
      </w:r>
      <w:proofErr w:type="gramStart"/>
      <w:r w:rsidRPr="002B57FA">
        <w:rPr>
          <w:rFonts w:ascii="Times New Roman" w:hAnsi="Times New Roman" w:cs="Times New Roman"/>
        </w:rPr>
        <w:t>nominated</w:t>
      </w:r>
      <w:proofErr w:type="gramEnd"/>
    </w:p>
    <w:p w14:paraId="52F45AF0" w14:textId="77777777" w:rsidR="00B47CA1" w:rsidRPr="002B57FA" w:rsidRDefault="00B47CA1" w:rsidP="00B47CA1">
      <w:pPr>
        <w:pStyle w:val="ListParagraph"/>
        <w:numPr>
          <w:ilvl w:val="0"/>
          <w:numId w:val="2"/>
        </w:numPr>
        <w:rPr>
          <w:rFonts w:ascii="Times New Roman" w:hAnsi="Times New Roman" w:cs="Times New Roman"/>
          <w:b/>
          <w:bCs/>
        </w:rPr>
      </w:pPr>
      <w:r w:rsidRPr="002B57FA">
        <w:rPr>
          <w:rFonts w:ascii="Times New Roman" w:hAnsi="Times New Roman" w:cs="Times New Roman"/>
          <w:b/>
          <w:bCs/>
        </w:rPr>
        <w:t>Actions:</w:t>
      </w:r>
    </w:p>
    <w:p w14:paraId="03518893" w14:textId="77777777" w:rsidR="00B47CA1" w:rsidRPr="002B57FA" w:rsidRDefault="00B47CA1" w:rsidP="00B47CA1">
      <w:pPr>
        <w:pStyle w:val="ListParagraph"/>
        <w:numPr>
          <w:ilvl w:val="1"/>
          <w:numId w:val="2"/>
        </w:numPr>
        <w:rPr>
          <w:rFonts w:ascii="Times New Roman" w:hAnsi="Times New Roman" w:cs="Times New Roman"/>
        </w:rPr>
      </w:pPr>
      <w:r w:rsidRPr="002B57FA">
        <w:rPr>
          <w:rFonts w:ascii="Times New Roman" w:hAnsi="Times New Roman" w:cs="Times New Roman"/>
        </w:rPr>
        <w:t xml:space="preserve">Consider timing of awards to let folx know in advance for planning/conference </w:t>
      </w:r>
      <w:proofErr w:type="gramStart"/>
      <w:r w:rsidRPr="002B57FA">
        <w:rPr>
          <w:rFonts w:ascii="Times New Roman" w:hAnsi="Times New Roman" w:cs="Times New Roman"/>
        </w:rPr>
        <w:t>attendance</w:t>
      </w:r>
      <w:proofErr w:type="gramEnd"/>
    </w:p>
    <w:p w14:paraId="69F12BA4" w14:textId="77777777" w:rsidR="00B47CA1" w:rsidRPr="002B57FA" w:rsidRDefault="00B47CA1" w:rsidP="00B47CA1">
      <w:pPr>
        <w:pStyle w:val="ListParagraph"/>
        <w:numPr>
          <w:ilvl w:val="1"/>
          <w:numId w:val="2"/>
        </w:numPr>
        <w:rPr>
          <w:rFonts w:ascii="Times New Roman" w:hAnsi="Times New Roman" w:cs="Times New Roman"/>
        </w:rPr>
      </w:pPr>
      <w:r w:rsidRPr="002B57FA">
        <w:rPr>
          <w:rFonts w:ascii="Times New Roman" w:hAnsi="Times New Roman" w:cs="Times New Roman"/>
        </w:rPr>
        <w:t xml:space="preserve">Re-consider funding and allocation of funds for student awards (i.e., UG, emerging scholar/T&amp;F funds, legacy funds during non-CCLR year) </w:t>
      </w:r>
    </w:p>
    <w:p w14:paraId="64243448" w14:textId="77777777" w:rsidR="00B47CA1" w:rsidRPr="002B57FA" w:rsidRDefault="00B47CA1" w:rsidP="00B47CA1">
      <w:pPr>
        <w:pStyle w:val="ListParagraph"/>
        <w:numPr>
          <w:ilvl w:val="1"/>
          <w:numId w:val="2"/>
        </w:numPr>
        <w:rPr>
          <w:rFonts w:ascii="Times New Roman" w:hAnsi="Times New Roman" w:cs="Times New Roman"/>
        </w:rPr>
      </w:pPr>
      <w:r w:rsidRPr="002B57FA">
        <w:rPr>
          <w:rFonts w:ascii="Times New Roman" w:hAnsi="Times New Roman" w:cs="Times New Roman"/>
        </w:rPr>
        <w:t xml:space="preserve">Consider retaining award </w:t>
      </w:r>
      <w:proofErr w:type="gramStart"/>
      <w:r w:rsidRPr="002B57FA">
        <w:rPr>
          <w:rFonts w:ascii="Times New Roman" w:hAnsi="Times New Roman" w:cs="Times New Roman"/>
        </w:rPr>
        <w:t>applications</w:t>
      </w:r>
      <w:proofErr w:type="gramEnd"/>
    </w:p>
    <w:p w14:paraId="5BF688BE" w14:textId="77777777" w:rsidR="00B47CA1" w:rsidRPr="002B57FA" w:rsidRDefault="00B47CA1" w:rsidP="00B47CA1">
      <w:pPr>
        <w:rPr>
          <w:rFonts w:ascii="Times New Roman" w:hAnsi="Times New Roman" w:cs="Times New Roman"/>
          <w:b/>
          <w:bCs/>
        </w:rPr>
      </w:pPr>
    </w:p>
    <w:p w14:paraId="1BE8D205" w14:textId="77777777" w:rsidR="00B47CA1" w:rsidRPr="002B57FA" w:rsidRDefault="00B47CA1" w:rsidP="00B47CA1">
      <w:pPr>
        <w:pStyle w:val="ListParagraph"/>
        <w:numPr>
          <w:ilvl w:val="0"/>
          <w:numId w:val="4"/>
        </w:numPr>
        <w:rPr>
          <w:rFonts w:ascii="Times New Roman" w:hAnsi="Times New Roman" w:cs="Times New Roman"/>
          <w:b/>
          <w:bCs/>
        </w:rPr>
      </w:pPr>
      <w:r w:rsidRPr="002B57FA">
        <w:rPr>
          <w:rFonts w:ascii="Times New Roman" w:hAnsi="Times New Roman" w:cs="Times New Roman"/>
          <w:b/>
          <w:bCs/>
        </w:rPr>
        <w:t>Anti-O Sub-Committee Business</w:t>
      </w:r>
    </w:p>
    <w:p w14:paraId="4DCDB9FF" w14:textId="77777777" w:rsidR="00B47CA1" w:rsidRPr="002B57FA" w:rsidRDefault="00B47CA1" w:rsidP="00B47CA1">
      <w:pPr>
        <w:pStyle w:val="ListParagraph"/>
        <w:numPr>
          <w:ilvl w:val="0"/>
          <w:numId w:val="3"/>
        </w:numPr>
        <w:rPr>
          <w:rFonts w:ascii="Times New Roman" w:hAnsi="Times New Roman" w:cs="Times New Roman"/>
          <w:b/>
          <w:bCs/>
        </w:rPr>
      </w:pPr>
      <w:r w:rsidRPr="002B57FA">
        <w:rPr>
          <w:rFonts w:ascii="Times New Roman" w:hAnsi="Times New Roman" w:cs="Times New Roman"/>
          <w:b/>
          <w:bCs/>
        </w:rPr>
        <w:lastRenderedPageBreak/>
        <w:t>Action and discussion</w:t>
      </w:r>
    </w:p>
    <w:p w14:paraId="68653D9B"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Keep 2 REAL Conference (14 in attendance this year)</w:t>
      </w:r>
    </w:p>
    <w:p w14:paraId="0EF95893"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 xml:space="preserve">Expand on opportunities for </w:t>
      </w:r>
      <w:proofErr w:type="gramStart"/>
      <w:r w:rsidRPr="002B57FA">
        <w:rPr>
          <w:rFonts w:ascii="Times New Roman" w:hAnsi="Times New Roman" w:cs="Times New Roman"/>
        </w:rPr>
        <w:t>connection</w:t>
      </w:r>
      <w:proofErr w:type="gramEnd"/>
    </w:p>
    <w:p w14:paraId="0EC7BD26"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Reach more students by advertising this and other opportunities beyond list-</w:t>
      </w:r>
      <w:proofErr w:type="gramStart"/>
      <w:r w:rsidRPr="002B57FA">
        <w:rPr>
          <w:rFonts w:ascii="Times New Roman" w:hAnsi="Times New Roman" w:cs="Times New Roman"/>
        </w:rPr>
        <w:t>serve</w:t>
      </w:r>
      <w:proofErr w:type="gramEnd"/>
    </w:p>
    <w:p w14:paraId="1FB001B2"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 xml:space="preserve">New committee to determine whether existing sub-committee goals will remain priorities or whether new goals should be </w:t>
      </w:r>
      <w:proofErr w:type="gramStart"/>
      <w:r w:rsidRPr="002B57FA">
        <w:rPr>
          <w:rFonts w:ascii="Times New Roman" w:hAnsi="Times New Roman" w:cs="Times New Roman"/>
        </w:rPr>
        <w:t>established</w:t>
      </w:r>
      <w:proofErr w:type="gramEnd"/>
    </w:p>
    <w:p w14:paraId="3E3DC78E" w14:textId="77777777" w:rsidR="00B47CA1" w:rsidRPr="002B57FA" w:rsidRDefault="00B47CA1" w:rsidP="00B47CA1">
      <w:pPr>
        <w:rPr>
          <w:rFonts w:ascii="Times New Roman" w:hAnsi="Times New Roman" w:cs="Times New Roman"/>
        </w:rPr>
      </w:pPr>
    </w:p>
    <w:p w14:paraId="631D6DC6" w14:textId="77777777" w:rsidR="00B47CA1" w:rsidRPr="002B57FA" w:rsidRDefault="00B47CA1" w:rsidP="00B47CA1">
      <w:pPr>
        <w:rPr>
          <w:rFonts w:ascii="Times New Roman" w:hAnsi="Times New Roman" w:cs="Times New Roman"/>
          <w:b/>
          <w:bCs/>
        </w:rPr>
      </w:pPr>
      <w:r w:rsidRPr="002B57FA">
        <w:rPr>
          <w:rFonts w:ascii="Times New Roman" w:hAnsi="Times New Roman" w:cs="Times New Roman"/>
        </w:rPr>
        <w:t xml:space="preserve">3.0 </w:t>
      </w:r>
      <w:r w:rsidRPr="002B57FA">
        <w:rPr>
          <w:rFonts w:ascii="Times New Roman" w:hAnsi="Times New Roman" w:cs="Times New Roman"/>
          <w:b/>
          <w:bCs/>
        </w:rPr>
        <w:t>Business</w:t>
      </w:r>
      <w:r>
        <w:rPr>
          <w:rFonts w:ascii="Times New Roman" w:hAnsi="Times New Roman" w:cs="Times New Roman"/>
          <w:b/>
          <w:bCs/>
        </w:rPr>
        <w:t xml:space="preserve"> regarding</w:t>
      </w:r>
      <w:r w:rsidRPr="00CD50C7">
        <w:rPr>
          <w:rFonts w:ascii="Times New Roman" w:hAnsi="Times New Roman" w:cs="Times New Roman"/>
          <w:b/>
          <w:bCs/>
        </w:rPr>
        <w:t xml:space="preserve"> </w:t>
      </w:r>
      <w:r w:rsidRPr="002B57FA">
        <w:rPr>
          <w:rFonts w:ascii="Times New Roman" w:hAnsi="Times New Roman" w:cs="Times New Roman"/>
          <w:b/>
          <w:bCs/>
        </w:rPr>
        <w:t>Membership</w:t>
      </w:r>
    </w:p>
    <w:p w14:paraId="7B0920F0" w14:textId="77777777" w:rsidR="00B47CA1" w:rsidRPr="002B57FA" w:rsidRDefault="00B47CA1" w:rsidP="00B47CA1">
      <w:pPr>
        <w:pStyle w:val="ListParagraph"/>
        <w:numPr>
          <w:ilvl w:val="0"/>
          <w:numId w:val="3"/>
        </w:numPr>
        <w:rPr>
          <w:rFonts w:ascii="Times New Roman" w:hAnsi="Times New Roman" w:cs="Times New Roman"/>
          <w:b/>
          <w:bCs/>
        </w:rPr>
      </w:pPr>
      <w:r w:rsidRPr="002B57FA">
        <w:rPr>
          <w:rFonts w:ascii="Times New Roman" w:hAnsi="Times New Roman" w:cs="Times New Roman"/>
          <w:b/>
          <w:bCs/>
        </w:rPr>
        <w:t>Action and discussion</w:t>
      </w:r>
    </w:p>
    <w:p w14:paraId="2841997D"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 xml:space="preserve">Dawn to look into direct deposit capabilities for membership fees, option to settle registration for CCLR and membership at the same </w:t>
      </w:r>
      <w:proofErr w:type="gramStart"/>
      <w:r w:rsidRPr="002B57FA">
        <w:rPr>
          <w:rFonts w:ascii="Times New Roman" w:hAnsi="Times New Roman" w:cs="Times New Roman"/>
        </w:rPr>
        <w:t>time</w:t>
      </w:r>
      <w:proofErr w:type="gramEnd"/>
    </w:p>
    <w:p w14:paraId="77AA2573"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 xml:space="preserve">Dawn to look into reciprocal agreements between CALS and other leisure </w:t>
      </w:r>
      <w:proofErr w:type="gramStart"/>
      <w:r w:rsidRPr="002B57FA">
        <w:rPr>
          <w:rFonts w:ascii="Times New Roman" w:hAnsi="Times New Roman" w:cs="Times New Roman"/>
        </w:rPr>
        <w:t>organizations</w:t>
      </w:r>
      <w:proofErr w:type="gramEnd"/>
    </w:p>
    <w:p w14:paraId="556BB333" w14:textId="77777777" w:rsidR="00B47CA1" w:rsidRPr="002B57FA" w:rsidRDefault="00B47CA1" w:rsidP="00B47CA1">
      <w:pPr>
        <w:rPr>
          <w:rFonts w:ascii="Times New Roman" w:hAnsi="Times New Roman" w:cs="Times New Roman"/>
        </w:rPr>
      </w:pPr>
    </w:p>
    <w:p w14:paraId="1FC68020" w14:textId="77777777" w:rsidR="00B47CA1" w:rsidRPr="002B57FA" w:rsidRDefault="00B47CA1" w:rsidP="00B47CA1">
      <w:pPr>
        <w:rPr>
          <w:rFonts w:ascii="Times New Roman" w:hAnsi="Times New Roman" w:cs="Times New Roman"/>
          <w:b/>
          <w:bCs/>
        </w:rPr>
      </w:pPr>
      <w:r w:rsidRPr="002B57FA">
        <w:rPr>
          <w:rFonts w:ascii="Times New Roman" w:hAnsi="Times New Roman" w:cs="Times New Roman"/>
          <w:b/>
          <w:bCs/>
        </w:rPr>
        <w:t>4.0 Outreach Sub-Committee Business</w:t>
      </w:r>
    </w:p>
    <w:p w14:paraId="1D2E01E0" w14:textId="77777777" w:rsidR="00B47CA1" w:rsidRPr="002B57FA" w:rsidRDefault="00B47CA1" w:rsidP="00B47CA1">
      <w:pPr>
        <w:pStyle w:val="ListParagraph"/>
        <w:numPr>
          <w:ilvl w:val="0"/>
          <w:numId w:val="3"/>
        </w:numPr>
        <w:rPr>
          <w:rFonts w:ascii="Times New Roman" w:hAnsi="Times New Roman" w:cs="Times New Roman"/>
        </w:rPr>
      </w:pPr>
      <w:r w:rsidRPr="002B57FA">
        <w:rPr>
          <w:rFonts w:ascii="Times New Roman" w:hAnsi="Times New Roman" w:cs="Times New Roman"/>
        </w:rPr>
        <w:t xml:space="preserve">Revisit MOUs and consider what joint agreements mean for access to CALS </w:t>
      </w:r>
      <w:proofErr w:type="gramStart"/>
      <w:r w:rsidRPr="002B57FA">
        <w:rPr>
          <w:rFonts w:ascii="Times New Roman" w:hAnsi="Times New Roman" w:cs="Times New Roman"/>
        </w:rPr>
        <w:t>events</w:t>
      </w:r>
      <w:proofErr w:type="gramEnd"/>
    </w:p>
    <w:p w14:paraId="090AB556" w14:textId="77777777" w:rsidR="00B47CA1" w:rsidRPr="002B57FA" w:rsidRDefault="00B47CA1" w:rsidP="00B47CA1">
      <w:pPr>
        <w:pStyle w:val="ListParagraph"/>
        <w:numPr>
          <w:ilvl w:val="0"/>
          <w:numId w:val="3"/>
        </w:numPr>
        <w:rPr>
          <w:rFonts w:ascii="Times New Roman" w:hAnsi="Times New Roman" w:cs="Times New Roman"/>
        </w:rPr>
      </w:pPr>
      <w:r w:rsidRPr="002B57FA">
        <w:rPr>
          <w:rFonts w:ascii="Times New Roman" w:hAnsi="Times New Roman" w:cs="Times New Roman"/>
        </w:rPr>
        <w:t xml:space="preserve">Student advisory committee </w:t>
      </w:r>
      <w:proofErr w:type="gramStart"/>
      <w:r w:rsidRPr="002B57FA">
        <w:rPr>
          <w:rFonts w:ascii="Times New Roman" w:hAnsi="Times New Roman" w:cs="Times New Roman"/>
        </w:rPr>
        <w:t>approved</w:t>
      </w:r>
      <w:proofErr w:type="gramEnd"/>
      <w:r w:rsidRPr="002B57FA">
        <w:rPr>
          <w:rFonts w:ascii="Times New Roman" w:hAnsi="Times New Roman" w:cs="Times New Roman"/>
        </w:rPr>
        <w:t xml:space="preserve"> and membership is open (for now). Student advisory committee is to be supported by elected CALS student </w:t>
      </w:r>
      <w:proofErr w:type="gramStart"/>
      <w:r w:rsidRPr="002B57FA">
        <w:rPr>
          <w:rFonts w:ascii="Times New Roman" w:hAnsi="Times New Roman" w:cs="Times New Roman"/>
        </w:rPr>
        <w:t>directors</w:t>
      </w:r>
      <w:proofErr w:type="gramEnd"/>
    </w:p>
    <w:p w14:paraId="7ADB583D"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 xml:space="preserve">Some ideas might include facilitating a “take a student to lunch” or other initiatives that need not be linked to </w:t>
      </w:r>
      <w:proofErr w:type="gramStart"/>
      <w:r w:rsidRPr="002B57FA">
        <w:rPr>
          <w:rFonts w:ascii="Times New Roman" w:hAnsi="Times New Roman" w:cs="Times New Roman"/>
        </w:rPr>
        <w:t>CCLR</w:t>
      </w:r>
      <w:proofErr w:type="gramEnd"/>
    </w:p>
    <w:p w14:paraId="4BD51E9C" w14:textId="77777777" w:rsidR="00B47CA1" w:rsidRPr="002B57FA" w:rsidRDefault="00B47CA1" w:rsidP="00B47CA1">
      <w:pPr>
        <w:pStyle w:val="ListParagraph"/>
        <w:numPr>
          <w:ilvl w:val="0"/>
          <w:numId w:val="3"/>
        </w:numPr>
        <w:rPr>
          <w:rFonts w:ascii="Times New Roman" w:hAnsi="Times New Roman" w:cs="Times New Roman"/>
          <w:b/>
          <w:bCs/>
        </w:rPr>
      </w:pPr>
      <w:r w:rsidRPr="002B57FA">
        <w:rPr>
          <w:rFonts w:ascii="Times New Roman" w:hAnsi="Times New Roman" w:cs="Times New Roman"/>
          <w:b/>
          <w:bCs/>
        </w:rPr>
        <w:t>Actions</w:t>
      </w:r>
    </w:p>
    <w:p w14:paraId="4A0429A7"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Possible mentorship/CALS board member on the student advisory committee</w:t>
      </w:r>
    </w:p>
    <w:p w14:paraId="1CBEC37D" w14:textId="77777777" w:rsidR="00B47CA1" w:rsidRPr="002B57FA" w:rsidRDefault="00B47CA1" w:rsidP="00B47CA1">
      <w:pPr>
        <w:pStyle w:val="ListParagraph"/>
        <w:numPr>
          <w:ilvl w:val="1"/>
          <w:numId w:val="3"/>
        </w:numPr>
        <w:rPr>
          <w:rFonts w:ascii="Times New Roman" w:hAnsi="Times New Roman" w:cs="Times New Roman"/>
        </w:rPr>
      </w:pPr>
      <w:r w:rsidRPr="002B57FA">
        <w:rPr>
          <w:rFonts w:ascii="Times New Roman" w:hAnsi="Times New Roman" w:cs="Times New Roman"/>
        </w:rPr>
        <w:t>See whether MOUs would enable participation in CALS events (and how) from other leisure organization membership.</w:t>
      </w:r>
    </w:p>
    <w:p w14:paraId="5D5E4164" w14:textId="77777777" w:rsidR="00B47CA1" w:rsidRPr="002B57FA" w:rsidRDefault="00B47CA1" w:rsidP="00B47CA1">
      <w:pPr>
        <w:rPr>
          <w:rFonts w:ascii="Times New Roman" w:hAnsi="Times New Roman" w:cs="Times New Roman"/>
        </w:rPr>
      </w:pPr>
    </w:p>
    <w:p w14:paraId="03FF6EE6" w14:textId="77777777" w:rsidR="00B47CA1" w:rsidRPr="002B57FA" w:rsidRDefault="00B47CA1" w:rsidP="00B47CA1">
      <w:pPr>
        <w:rPr>
          <w:rFonts w:ascii="Times New Roman" w:hAnsi="Times New Roman" w:cs="Times New Roman"/>
          <w:b/>
          <w:bCs/>
        </w:rPr>
      </w:pPr>
      <w:r w:rsidRPr="002B57FA">
        <w:rPr>
          <w:rFonts w:ascii="Times New Roman" w:hAnsi="Times New Roman" w:cs="Times New Roman"/>
          <w:b/>
          <w:bCs/>
        </w:rPr>
        <w:t>5.0 Communication Sub-Committee Business</w:t>
      </w:r>
    </w:p>
    <w:p w14:paraId="794E31A9" w14:textId="77777777" w:rsidR="00B47CA1" w:rsidRPr="002B57FA" w:rsidRDefault="00B47CA1" w:rsidP="00B47CA1">
      <w:pPr>
        <w:pStyle w:val="ListParagraph"/>
        <w:numPr>
          <w:ilvl w:val="0"/>
          <w:numId w:val="5"/>
        </w:numPr>
        <w:rPr>
          <w:rFonts w:ascii="Times New Roman" w:hAnsi="Times New Roman" w:cs="Times New Roman"/>
          <w:b/>
          <w:bCs/>
        </w:rPr>
      </w:pPr>
      <w:r w:rsidRPr="002B57FA">
        <w:rPr>
          <w:rFonts w:ascii="Times New Roman" w:hAnsi="Times New Roman" w:cs="Times New Roman"/>
          <w:b/>
          <w:bCs/>
        </w:rPr>
        <w:t>Discussion and Action</w:t>
      </w:r>
    </w:p>
    <w:p w14:paraId="47D424DE" w14:textId="77777777" w:rsidR="00B47CA1" w:rsidRPr="002B57FA" w:rsidRDefault="00B47CA1" w:rsidP="00B47CA1">
      <w:pPr>
        <w:pStyle w:val="ListParagraph"/>
        <w:numPr>
          <w:ilvl w:val="1"/>
          <w:numId w:val="5"/>
        </w:numPr>
        <w:rPr>
          <w:rFonts w:ascii="Times New Roman" w:hAnsi="Times New Roman" w:cs="Times New Roman"/>
        </w:rPr>
      </w:pPr>
      <w:r w:rsidRPr="002B57FA">
        <w:rPr>
          <w:rFonts w:ascii="Times New Roman" w:hAnsi="Times New Roman" w:cs="Times New Roman"/>
        </w:rPr>
        <w:t>Need for French language translation on website and all correspondence.</w:t>
      </w:r>
    </w:p>
    <w:p w14:paraId="309737E2" w14:textId="77777777" w:rsidR="00B47CA1" w:rsidRPr="002B57FA" w:rsidRDefault="00B47CA1" w:rsidP="00B47CA1">
      <w:pPr>
        <w:pStyle w:val="ListParagraph"/>
        <w:numPr>
          <w:ilvl w:val="1"/>
          <w:numId w:val="5"/>
        </w:numPr>
        <w:rPr>
          <w:rFonts w:ascii="Times New Roman" w:hAnsi="Times New Roman" w:cs="Times New Roman"/>
        </w:rPr>
      </w:pPr>
      <w:r w:rsidRPr="002B57FA">
        <w:rPr>
          <w:rFonts w:ascii="Times New Roman" w:hAnsi="Times New Roman" w:cs="Times New Roman"/>
        </w:rPr>
        <w:t>Consider website update needs and the cost associated with regular upkeep. Communication committee suggests a discussion about a regular contract with a website UX or other specialist for website needs.</w:t>
      </w:r>
    </w:p>
    <w:p w14:paraId="3447ADC6" w14:textId="77777777" w:rsidR="00B47CA1" w:rsidRPr="002B57FA" w:rsidRDefault="00B47CA1" w:rsidP="00B47CA1">
      <w:pPr>
        <w:pStyle w:val="ListParagraph"/>
        <w:rPr>
          <w:rFonts w:ascii="Times New Roman" w:hAnsi="Times New Roman" w:cs="Times New Roman"/>
        </w:rPr>
      </w:pPr>
    </w:p>
    <w:p w14:paraId="3CE24226" w14:textId="77777777" w:rsidR="00B47CA1" w:rsidRPr="002B57FA" w:rsidRDefault="00B47CA1" w:rsidP="00B47CA1">
      <w:pPr>
        <w:rPr>
          <w:rFonts w:ascii="Times New Roman" w:hAnsi="Times New Roman" w:cs="Times New Roman"/>
        </w:rPr>
      </w:pPr>
    </w:p>
    <w:p w14:paraId="4F106EA4" w14:textId="77777777" w:rsidR="00B47CA1" w:rsidRPr="002B57FA" w:rsidRDefault="00B47CA1" w:rsidP="00B47CA1">
      <w:pPr>
        <w:rPr>
          <w:rFonts w:ascii="Times New Roman" w:hAnsi="Times New Roman" w:cs="Times New Roman"/>
          <w:b/>
          <w:bCs/>
        </w:rPr>
      </w:pPr>
      <w:r w:rsidRPr="002B57FA">
        <w:rPr>
          <w:rFonts w:ascii="Times New Roman" w:hAnsi="Times New Roman" w:cs="Times New Roman"/>
        </w:rPr>
        <w:t xml:space="preserve">6.0 </w:t>
      </w:r>
      <w:r w:rsidRPr="002B57FA">
        <w:rPr>
          <w:rFonts w:ascii="Times New Roman" w:hAnsi="Times New Roman" w:cs="Times New Roman"/>
          <w:b/>
          <w:bCs/>
        </w:rPr>
        <w:t>Formal Discussion on Yearly Participation in Congress</w:t>
      </w:r>
    </w:p>
    <w:p w14:paraId="44716451" w14:textId="77777777" w:rsidR="00B47CA1" w:rsidRPr="002B57FA" w:rsidRDefault="00B47CA1" w:rsidP="00B47CA1">
      <w:pPr>
        <w:pStyle w:val="ListParagraph"/>
        <w:numPr>
          <w:ilvl w:val="0"/>
          <w:numId w:val="6"/>
        </w:numPr>
        <w:rPr>
          <w:rFonts w:ascii="Times New Roman" w:hAnsi="Times New Roman" w:cs="Times New Roman"/>
        </w:rPr>
      </w:pPr>
      <w:r w:rsidRPr="002B57FA">
        <w:rPr>
          <w:rFonts w:ascii="Times New Roman" w:hAnsi="Times New Roman" w:cs="Times New Roman"/>
        </w:rPr>
        <w:t xml:space="preserve">Not a </w:t>
      </w:r>
      <w:proofErr w:type="gramStart"/>
      <w:r w:rsidRPr="002B57FA">
        <w:rPr>
          <w:rFonts w:ascii="Times New Roman" w:hAnsi="Times New Roman" w:cs="Times New Roman"/>
        </w:rPr>
        <w:t>long standing</w:t>
      </w:r>
      <w:proofErr w:type="gramEnd"/>
      <w:r w:rsidRPr="002B57FA">
        <w:rPr>
          <w:rFonts w:ascii="Times New Roman" w:hAnsi="Times New Roman" w:cs="Times New Roman"/>
        </w:rPr>
        <w:t xml:space="preserve"> tradition of attending, yearly fee (~$1400) is being paid out for membership</w:t>
      </w:r>
    </w:p>
    <w:p w14:paraId="4D224FFE" w14:textId="77777777" w:rsidR="00B47CA1" w:rsidRPr="002B57FA" w:rsidRDefault="00B47CA1" w:rsidP="00B47CA1">
      <w:pPr>
        <w:pStyle w:val="ListParagraph"/>
        <w:numPr>
          <w:ilvl w:val="0"/>
          <w:numId w:val="6"/>
        </w:numPr>
        <w:rPr>
          <w:rFonts w:ascii="Times New Roman" w:hAnsi="Times New Roman" w:cs="Times New Roman"/>
          <w:b/>
          <w:bCs/>
        </w:rPr>
      </w:pPr>
      <w:r w:rsidRPr="002B57FA">
        <w:rPr>
          <w:rFonts w:ascii="Times New Roman" w:hAnsi="Times New Roman" w:cs="Times New Roman"/>
          <w:b/>
          <w:bCs/>
        </w:rPr>
        <w:t>Rebecca (perspective from a past-congress host) with contributions from others:</w:t>
      </w:r>
    </w:p>
    <w:p w14:paraId="38639193"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Easier than planning CCLR due to registration and other existing hosting infrastructure (conference dates are assigned, registration and accommodations are provided, however will need to put out call and review submissions) </w:t>
      </w:r>
    </w:p>
    <w:p w14:paraId="5ED4871F"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Pros: Great reception, opportunity for open sessions, interesting keynote speakers, advocacy for our association, sessions determined by individual associations, opportunity for gathering more regularly and sharing at more than one association event, CBSA has returned, dedicated sessions to Anti-O, waived conference fees for Black and Indigenous identified delegates, a smaller leisure delegation feels </w:t>
      </w:r>
      <w:r w:rsidRPr="002B57FA">
        <w:rPr>
          <w:rFonts w:ascii="Times New Roman" w:hAnsi="Times New Roman" w:cs="Times New Roman"/>
        </w:rPr>
        <w:lastRenderedPageBreak/>
        <w:t>intimate, facilitates getting out of our silos (Shaw, 2000), can submit to open sessions, attend broader congress events and other association sessions</w:t>
      </w:r>
    </w:p>
    <w:p w14:paraId="1A509E7C"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Cons: Climate change considerations, large free for membership with unidentified benefits, congress is different from intimate CCLR gatherings, need host site representatives, no promise of feeling apart of the larger event (feeling lost in the shuffle)</w:t>
      </w:r>
    </w:p>
    <w:p w14:paraId="21DCB5F1" w14:textId="77777777" w:rsidR="00B47CA1" w:rsidRPr="002B57FA" w:rsidRDefault="00B47CA1" w:rsidP="00B47CA1">
      <w:pPr>
        <w:pStyle w:val="ListParagraph"/>
        <w:ind w:left="1440"/>
        <w:rPr>
          <w:rFonts w:ascii="Times New Roman" w:hAnsi="Times New Roman" w:cs="Times New Roman"/>
        </w:rPr>
      </w:pPr>
    </w:p>
    <w:p w14:paraId="2B3CAF8D" w14:textId="77777777" w:rsidR="00B47CA1" w:rsidRPr="002B57FA" w:rsidRDefault="00B47CA1" w:rsidP="00B47CA1">
      <w:pPr>
        <w:pStyle w:val="ListParagraph"/>
        <w:numPr>
          <w:ilvl w:val="0"/>
          <w:numId w:val="6"/>
        </w:numPr>
        <w:rPr>
          <w:rFonts w:ascii="Times New Roman" w:hAnsi="Times New Roman" w:cs="Times New Roman"/>
          <w:b/>
          <w:bCs/>
        </w:rPr>
      </w:pPr>
      <w:r w:rsidRPr="002B57FA">
        <w:rPr>
          <w:rFonts w:ascii="Times New Roman" w:hAnsi="Times New Roman" w:cs="Times New Roman"/>
          <w:b/>
          <w:bCs/>
        </w:rPr>
        <w:t>Broader formal discussion on congress</w:t>
      </w:r>
    </w:p>
    <w:p w14:paraId="52277542"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Kyle, in favour to support scholars needing to share/knowledge mobilize, add to </w:t>
      </w:r>
      <w:proofErr w:type="gramStart"/>
      <w:r w:rsidRPr="002B57FA">
        <w:rPr>
          <w:rFonts w:ascii="Times New Roman" w:hAnsi="Times New Roman" w:cs="Times New Roman"/>
        </w:rPr>
        <w:t>CVs</w:t>
      </w:r>
      <w:proofErr w:type="gramEnd"/>
    </w:p>
    <w:p w14:paraId="4ECA584A"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Shin, students might not have the opportunity to present at </w:t>
      </w:r>
      <w:proofErr w:type="gramStart"/>
      <w:r w:rsidRPr="002B57FA">
        <w:rPr>
          <w:rFonts w:ascii="Times New Roman" w:hAnsi="Times New Roman" w:cs="Times New Roman"/>
        </w:rPr>
        <w:t>CCLR ,</w:t>
      </w:r>
      <w:proofErr w:type="gramEnd"/>
      <w:r w:rsidRPr="002B57FA">
        <w:rPr>
          <w:rFonts w:ascii="Times New Roman" w:hAnsi="Times New Roman" w:cs="Times New Roman"/>
        </w:rPr>
        <w:t xml:space="preserve"> esp. Master’s students</w:t>
      </w:r>
    </w:p>
    <w:p w14:paraId="43A9FDA0"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Darla, capacity might be an issue for some depts.</w:t>
      </w:r>
    </w:p>
    <w:p w14:paraId="6B73CECB"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Rebecca, helpful for planning when held at a </w:t>
      </w:r>
      <w:proofErr w:type="gramStart"/>
      <w:r w:rsidRPr="002B57FA">
        <w:rPr>
          <w:rFonts w:ascii="Times New Roman" w:hAnsi="Times New Roman" w:cs="Times New Roman"/>
        </w:rPr>
        <w:t>campus</w:t>
      </w:r>
      <w:proofErr w:type="gramEnd"/>
    </w:p>
    <w:p w14:paraId="54D1429F"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Dawn, flexibility can accommodate alternative formats for </w:t>
      </w:r>
      <w:proofErr w:type="gramStart"/>
      <w:r w:rsidRPr="002B57FA">
        <w:rPr>
          <w:rFonts w:ascii="Times New Roman" w:hAnsi="Times New Roman" w:cs="Times New Roman"/>
        </w:rPr>
        <w:t>presentation</w:t>
      </w:r>
      <w:proofErr w:type="gramEnd"/>
    </w:p>
    <w:p w14:paraId="7AF5B7C8"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Kyle, pro, one-trip many associations/presentations</w:t>
      </w:r>
    </w:p>
    <w:p w14:paraId="3F9874AF"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Dawn, availability of funds to support students </w:t>
      </w:r>
      <w:proofErr w:type="gramStart"/>
      <w:r w:rsidRPr="002B57FA">
        <w:rPr>
          <w:rFonts w:ascii="Times New Roman" w:hAnsi="Times New Roman" w:cs="Times New Roman"/>
        </w:rPr>
        <w:t>annually</w:t>
      </w:r>
      <w:proofErr w:type="gramEnd"/>
    </w:p>
    <w:p w14:paraId="56C12F2C"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Shin, might exhaust attendance at the dedicated CCLR conference </w:t>
      </w:r>
      <w:proofErr w:type="gramStart"/>
      <w:r w:rsidRPr="002B57FA">
        <w:rPr>
          <w:rFonts w:ascii="Times New Roman" w:hAnsi="Times New Roman" w:cs="Times New Roman"/>
        </w:rPr>
        <w:t>year</w:t>
      </w:r>
      <w:proofErr w:type="gramEnd"/>
    </w:p>
    <w:p w14:paraId="4C3B7D68"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Simon, might facilitate a </w:t>
      </w:r>
      <w:proofErr w:type="gramStart"/>
      <w:r w:rsidRPr="002B57FA">
        <w:rPr>
          <w:rFonts w:ascii="Times New Roman" w:hAnsi="Times New Roman" w:cs="Times New Roman"/>
        </w:rPr>
        <w:t>more active CALS</w:t>
      </w:r>
      <w:proofErr w:type="gramEnd"/>
      <w:r w:rsidRPr="002B57FA">
        <w:rPr>
          <w:rFonts w:ascii="Times New Roman" w:hAnsi="Times New Roman" w:cs="Times New Roman"/>
        </w:rPr>
        <w:t xml:space="preserve"> board </w:t>
      </w:r>
    </w:p>
    <w:p w14:paraId="2146D121"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Dan, might deplete energy and financial resources needed </w:t>
      </w:r>
      <w:proofErr w:type="gramStart"/>
      <w:r w:rsidRPr="002B57FA">
        <w:rPr>
          <w:rFonts w:ascii="Times New Roman" w:hAnsi="Times New Roman" w:cs="Times New Roman"/>
        </w:rPr>
        <w:t>elsewhere</w:t>
      </w:r>
      <w:proofErr w:type="gramEnd"/>
    </w:p>
    <w:p w14:paraId="34D1AA5E"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 xml:space="preserve">Kim, in producing differently we could support alternative ways of contributing to community engaged scholarship in our scholarly meetings (i.e., service to local communities to forge and strengthen existing partnerships, opportunity to resist production and energy depletion), need restorative </w:t>
      </w:r>
      <w:proofErr w:type="gramStart"/>
      <w:r w:rsidRPr="002B57FA">
        <w:rPr>
          <w:rFonts w:ascii="Times New Roman" w:hAnsi="Times New Roman" w:cs="Times New Roman"/>
        </w:rPr>
        <w:t>gatherings</w:t>
      </w:r>
      <w:proofErr w:type="gramEnd"/>
    </w:p>
    <w:p w14:paraId="6A81A7A5"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Fenton, Table decision until location announced (*location announced shortly after this meeting, to be held in Montréal at McGill)</w:t>
      </w:r>
    </w:p>
    <w:p w14:paraId="0B095A6F" w14:textId="77777777" w:rsidR="00B47CA1" w:rsidRPr="002B57FA" w:rsidRDefault="00B47CA1" w:rsidP="00B47CA1">
      <w:pPr>
        <w:pStyle w:val="ListParagraph"/>
        <w:ind w:left="1440"/>
        <w:rPr>
          <w:rFonts w:ascii="Times New Roman" w:hAnsi="Times New Roman" w:cs="Times New Roman"/>
          <w:b/>
          <w:bCs/>
        </w:rPr>
      </w:pPr>
    </w:p>
    <w:p w14:paraId="00DF009C" w14:textId="77777777" w:rsidR="00B47CA1" w:rsidRPr="002B57FA" w:rsidRDefault="00B47CA1" w:rsidP="00B47CA1">
      <w:pPr>
        <w:pStyle w:val="ListParagraph"/>
        <w:numPr>
          <w:ilvl w:val="0"/>
          <w:numId w:val="6"/>
        </w:numPr>
        <w:rPr>
          <w:rFonts w:ascii="Times New Roman" w:hAnsi="Times New Roman" w:cs="Times New Roman"/>
          <w:b/>
          <w:bCs/>
        </w:rPr>
      </w:pPr>
      <w:r w:rsidRPr="002B57FA">
        <w:rPr>
          <w:rFonts w:ascii="Times New Roman" w:hAnsi="Times New Roman" w:cs="Times New Roman"/>
          <w:b/>
          <w:bCs/>
        </w:rPr>
        <w:t>7.0 Trail Head Items</w:t>
      </w:r>
    </w:p>
    <w:p w14:paraId="06272190"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Our story (Rich and Dan)</w:t>
      </w:r>
    </w:p>
    <w:p w14:paraId="263F5055"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Sub-Committee Work</w:t>
      </w:r>
    </w:p>
    <w:p w14:paraId="65F982A3" w14:textId="77777777" w:rsidR="00B47CA1" w:rsidRPr="002B57FA" w:rsidRDefault="00B47CA1" w:rsidP="00B47CA1">
      <w:pPr>
        <w:pStyle w:val="ListParagraph"/>
        <w:numPr>
          <w:ilvl w:val="1"/>
          <w:numId w:val="6"/>
        </w:numPr>
        <w:rPr>
          <w:rFonts w:ascii="Times New Roman" w:hAnsi="Times New Roman" w:cs="Times New Roman"/>
        </w:rPr>
      </w:pPr>
      <w:r w:rsidRPr="002B57FA">
        <w:rPr>
          <w:rFonts w:ascii="Times New Roman" w:hAnsi="Times New Roman" w:cs="Times New Roman"/>
        </w:rPr>
        <w:t>Action items and updates</w:t>
      </w:r>
    </w:p>
    <w:p w14:paraId="3015A0CA" w14:textId="77777777" w:rsidR="00B47CA1" w:rsidRPr="002B57FA" w:rsidRDefault="00B47CA1" w:rsidP="00B47CA1">
      <w:pPr>
        <w:pStyle w:val="ListParagraph"/>
        <w:ind w:left="1440"/>
        <w:rPr>
          <w:rFonts w:ascii="Times New Roman" w:hAnsi="Times New Roman" w:cs="Times New Roman"/>
          <w:b/>
          <w:bCs/>
        </w:rPr>
      </w:pPr>
    </w:p>
    <w:p w14:paraId="48C62107" w14:textId="77777777" w:rsidR="00B47CA1" w:rsidRPr="002B57FA" w:rsidRDefault="00B47CA1" w:rsidP="00B47CA1">
      <w:pPr>
        <w:pStyle w:val="ListParagraph"/>
        <w:numPr>
          <w:ilvl w:val="0"/>
          <w:numId w:val="6"/>
        </w:numPr>
        <w:rPr>
          <w:rFonts w:ascii="Times New Roman" w:hAnsi="Times New Roman" w:cs="Times New Roman"/>
          <w:b/>
          <w:bCs/>
        </w:rPr>
      </w:pPr>
      <w:r w:rsidRPr="002B57FA">
        <w:rPr>
          <w:rFonts w:ascii="Times New Roman" w:hAnsi="Times New Roman" w:cs="Times New Roman"/>
          <w:b/>
          <w:bCs/>
        </w:rPr>
        <w:t>8.0</w:t>
      </w:r>
      <w:r w:rsidRPr="002B57FA">
        <w:rPr>
          <w:rFonts w:ascii="Times New Roman" w:hAnsi="Times New Roman" w:cs="Times New Roman"/>
        </w:rPr>
        <w:t xml:space="preserve"> Future Meetings</w:t>
      </w:r>
    </w:p>
    <w:p w14:paraId="084B84C0" w14:textId="73EDD37F" w:rsidR="00B47CA1" w:rsidRDefault="00B47CA1" w:rsidP="00B47CA1">
      <w:r w:rsidRPr="002B57FA">
        <w:rPr>
          <w:rFonts w:ascii="Times New Roman" w:hAnsi="Times New Roman" w:cs="Times New Roman"/>
        </w:rPr>
        <w:t>In person: please hold October 3</w:t>
      </w:r>
      <w:proofErr w:type="gramStart"/>
      <w:r w:rsidRPr="002B57FA">
        <w:rPr>
          <w:rFonts w:ascii="Times New Roman" w:hAnsi="Times New Roman" w:cs="Times New Roman"/>
          <w:vertAlign w:val="superscript"/>
        </w:rPr>
        <w:t>rd</w:t>
      </w:r>
      <w:r w:rsidRPr="002B57FA">
        <w:rPr>
          <w:rFonts w:ascii="Times New Roman" w:hAnsi="Times New Roman" w:cs="Times New Roman"/>
        </w:rPr>
        <w:t xml:space="preserve"> ,</w:t>
      </w:r>
      <w:proofErr w:type="gramEnd"/>
      <w:r w:rsidRPr="002B57FA">
        <w:rPr>
          <w:rFonts w:ascii="Times New Roman" w:hAnsi="Times New Roman" w:cs="Times New Roman"/>
        </w:rPr>
        <w:t xml:space="preserve"> 2023, March 4</w:t>
      </w:r>
      <w:r w:rsidRPr="002B57FA">
        <w:rPr>
          <w:rFonts w:ascii="Times New Roman" w:hAnsi="Times New Roman" w:cs="Times New Roman"/>
          <w:vertAlign w:val="superscript"/>
        </w:rPr>
        <w:t>th</w:t>
      </w:r>
      <w:r w:rsidRPr="002B57FA">
        <w:rPr>
          <w:rFonts w:ascii="Times New Roman" w:hAnsi="Times New Roman" w:cs="Times New Roman"/>
        </w:rPr>
        <w:t>, 2024, and May 15-16, 2024</w:t>
      </w:r>
    </w:p>
    <w:sectPr w:rsidR="00B47C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D73"/>
    <w:multiLevelType w:val="hybridMultilevel"/>
    <w:tmpl w:val="105E2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573C3"/>
    <w:multiLevelType w:val="multilevel"/>
    <w:tmpl w:val="B9E285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625771"/>
    <w:multiLevelType w:val="hybridMultilevel"/>
    <w:tmpl w:val="9886E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71F47"/>
    <w:multiLevelType w:val="hybridMultilevel"/>
    <w:tmpl w:val="5C8A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1A4C"/>
    <w:multiLevelType w:val="hybridMultilevel"/>
    <w:tmpl w:val="1A78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839E6"/>
    <w:multiLevelType w:val="multilevel"/>
    <w:tmpl w:val="C17C2D0C"/>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97991241">
    <w:abstractNumId w:val="5"/>
  </w:num>
  <w:num w:numId="2" w16cid:durableId="973753364">
    <w:abstractNumId w:val="4"/>
  </w:num>
  <w:num w:numId="3" w16cid:durableId="1568609160">
    <w:abstractNumId w:val="0"/>
  </w:num>
  <w:num w:numId="4" w16cid:durableId="2141342884">
    <w:abstractNumId w:val="1"/>
  </w:num>
  <w:num w:numId="5" w16cid:durableId="1995985336">
    <w:abstractNumId w:val="3"/>
  </w:num>
  <w:num w:numId="6" w16cid:durableId="93035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A1"/>
    <w:rsid w:val="00B47C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48D95B"/>
  <w15:chartTrackingRefBased/>
  <w15:docId w15:val="{FA40CFF2-F7A8-EC4E-A062-62E1BB7F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1</cp:revision>
  <dcterms:created xsi:type="dcterms:W3CDTF">2023-10-03T20:10:00Z</dcterms:created>
  <dcterms:modified xsi:type="dcterms:W3CDTF">2023-10-03T20:10:00Z</dcterms:modified>
</cp:coreProperties>
</file>