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F2BC" w14:textId="77777777" w:rsidR="00D95C2D" w:rsidRPr="00A46806" w:rsidRDefault="00D95C2D">
      <w:pPr>
        <w:rPr>
          <w:rFonts w:ascii="Times New Roman" w:hAnsi="Times New Roman" w:cs="Times New Roman"/>
        </w:rPr>
      </w:pPr>
      <w:r w:rsidRPr="00A4680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 wp14:anchorId="3EF9D94B" wp14:editId="1211D935">
            <wp:extent cx="1838325" cy="1026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4" cy="1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11A0" w14:textId="77777777" w:rsidR="00D95C2D" w:rsidRPr="00A46806" w:rsidRDefault="00D95C2D">
      <w:pPr>
        <w:rPr>
          <w:rFonts w:ascii="Times New Roman" w:hAnsi="Times New Roman" w:cs="Times New Roman"/>
        </w:rPr>
      </w:pPr>
    </w:p>
    <w:p w14:paraId="44522694" w14:textId="3034A22A" w:rsidR="00D95C2D" w:rsidRPr="00A46806" w:rsidRDefault="00191AA5" w:rsidP="00713259">
      <w:pPr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A46806">
        <w:rPr>
          <w:rFonts w:ascii="Times New Roman" w:hAnsi="Times New Roman" w:cs="Times New Roman"/>
          <w:b/>
        </w:rPr>
        <w:t>Board Me</w:t>
      </w:r>
      <w:r w:rsidR="00D95C2D" w:rsidRPr="00A46806">
        <w:rPr>
          <w:rFonts w:ascii="Times New Roman" w:hAnsi="Times New Roman" w:cs="Times New Roman"/>
          <w:b/>
        </w:rPr>
        <w:t>eting</w:t>
      </w:r>
      <w:r w:rsidR="00D25A56" w:rsidRPr="00A46806">
        <w:rPr>
          <w:rFonts w:ascii="Times New Roman" w:hAnsi="Times New Roman" w:cs="Times New Roman"/>
          <w:b/>
        </w:rPr>
        <w:t xml:space="preserve"> Minutes</w:t>
      </w:r>
      <w:r w:rsidR="00423CE9">
        <w:rPr>
          <w:rFonts w:ascii="Times New Roman" w:hAnsi="Times New Roman" w:cs="Times New Roman"/>
          <w:b/>
        </w:rPr>
        <w:t xml:space="preserve"> </w:t>
      </w:r>
    </w:p>
    <w:p w14:paraId="1E9ED48F" w14:textId="6C69CCBA" w:rsidR="00D95C2D" w:rsidRPr="00A46806" w:rsidRDefault="00690DE8" w:rsidP="00D457E4">
      <w:pPr>
        <w:contextualSpacing/>
        <w:jc w:val="center"/>
        <w:rPr>
          <w:rFonts w:ascii="Times New Roman" w:hAnsi="Times New Roman" w:cs="Times New Roman"/>
          <w:b/>
        </w:rPr>
      </w:pPr>
      <w:r w:rsidRPr="00690DE8">
        <w:rPr>
          <w:rFonts w:ascii="Times New Roman" w:hAnsi="Times New Roman" w:cs="Times New Roman"/>
          <w:b/>
        </w:rPr>
        <w:t>March 24, 2023</w:t>
      </w:r>
    </w:p>
    <w:p w14:paraId="0208E81C" w14:textId="592F1D5F" w:rsidR="00D95C2D" w:rsidRPr="00A46806" w:rsidRDefault="00310CEE" w:rsidP="00310CEE">
      <w:pPr>
        <w:contextualSpacing/>
        <w:jc w:val="center"/>
        <w:rPr>
          <w:rFonts w:ascii="Times New Roman" w:hAnsi="Times New Roman" w:cs="Times New Roman"/>
          <w:b/>
        </w:rPr>
      </w:pPr>
      <w:r w:rsidRPr="00310CEE">
        <w:rPr>
          <w:rFonts w:ascii="Times New Roman" w:hAnsi="Times New Roman" w:cs="Times New Roman"/>
          <w:b/>
        </w:rPr>
        <w:t>Virtual Zoom Meeting</w:t>
      </w:r>
    </w:p>
    <w:p w14:paraId="28E4043F" w14:textId="77777777" w:rsidR="00A72B0E" w:rsidRPr="00A46806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Times New Roman"/>
          <w:b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Present:</w:t>
      </w:r>
    </w:p>
    <w:p w14:paraId="273A060B" w14:textId="55C4A64A" w:rsidR="00310CEE" w:rsidRPr="00310CEE" w:rsidRDefault="00310CEE" w:rsidP="006E57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Dawn Trussell – </w:t>
      </w:r>
      <w:r w:rsidR="00A72B0E" w:rsidRPr="00A46806">
        <w:rPr>
          <w:rFonts w:ascii="Calibri" w:hAnsi="Calibri" w:cs="Times New Roman"/>
          <w:bCs/>
          <w:color w:val="000000"/>
        </w:rPr>
        <w:t>Pr</w:t>
      </w:r>
      <w:r>
        <w:rPr>
          <w:rFonts w:ascii="Calibri" w:hAnsi="Calibri" w:cs="Times New Roman"/>
          <w:bCs/>
          <w:color w:val="000000"/>
        </w:rPr>
        <w:t xml:space="preserve">esident, </w:t>
      </w:r>
      <w:r w:rsidRPr="00310CEE">
        <w:rPr>
          <w:rFonts w:ascii="Calibri" w:hAnsi="Calibri" w:cs="Times New Roman"/>
          <w:bCs/>
          <w:color w:val="000000"/>
        </w:rPr>
        <w:t xml:space="preserve">Paul </w:t>
      </w:r>
      <w:proofErr w:type="spellStart"/>
      <w:r w:rsidRPr="00310CEE">
        <w:rPr>
          <w:rFonts w:ascii="Calibri" w:hAnsi="Calibri" w:cs="Times New Roman"/>
          <w:bCs/>
          <w:color w:val="000000"/>
        </w:rPr>
        <w:t>Heintzman</w:t>
      </w:r>
      <w:proofErr w:type="spellEnd"/>
      <w:r>
        <w:rPr>
          <w:rFonts w:ascii="Calibri" w:hAnsi="Calibri" w:cs="Times New Roman"/>
          <w:bCs/>
          <w:color w:val="000000"/>
        </w:rPr>
        <w:t xml:space="preserve"> – Vice President, </w:t>
      </w:r>
      <w:r w:rsidR="00423CE9" w:rsidRPr="00423CE9">
        <w:rPr>
          <w:rFonts w:ascii="Calibri" w:hAnsi="Calibri" w:cs="Times New Roman"/>
          <w:bCs/>
          <w:color w:val="000000"/>
        </w:rPr>
        <w:t xml:space="preserve">Heather </w:t>
      </w:r>
      <w:proofErr w:type="spellStart"/>
      <w:r w:rsidR="00423CE9" w:rsidRPr="00423CE9">
        <w:rPr>
          <w:rFonts w:ascii="Calibri" w:hAnsi="Calibri" w:cs="Times New Roman"/>
          <w:bCs/>
          <w:color w:val="000000"/>
        </w:rPr>
        <w:t>Mair</w:t>
      </w:r>
      <w:proofErr w:type="spellEnd"/>
      <w:r w:rsidR="00423CE9" w:rsidRPr="00423CE9">
        <w:rPr>
          <w:rFonts w:ascii="Calibri" w:hAnsi="Calibri" w:cs="Times New Roman"/>
          <w:bCs/>
          <w:color w:val="000000"/>
        </w:rPr>
        <w:t xml:space="preserve"> – Past President, </w:t>
      </w:r>
      <w:r>
        <w:rPr>
          <w:rFonts w:ascii="Calibri" w:hAnsi="Calibri" w:cs="Times New Roman"/>
          <w:bCs/>
          <w:color w:val="000000"/>
        </w:rPr>
        <w:t xml:space="preserve">Luke </w:t>
      </w:r>
      <w:proofErr w:type="spellStart"/>
      <w:r>
        <w:rPr>
          <w:rFonts w:ascii="Calibri" w:hAnsi="Calibri" w:cs="Times New Roman"/>
          <w:bCs/>
          <w:color w:val="000000"/>
        </w:rPr>
        <w:t>Potwarka</w:t>
      </w:r>
      <w:proofErr w:type="spellEnd"/>
      <w:r>
        <w:rPr>
          <w:rFonts w:ascii="Calibri" w:hAnsi="Calibri" w:cs="Times New Roman"/>
          <w:bCs/>
          <w:color w:val="000000"/>
        </w:rPr>
        <w:t xml:space="preserve"> - Treasurer, Darla Fortune</w:t>
      </w:r>
      <w:r w:rsidR="00A72B0E" w:rsidRPr="00A46806">
        <w:rPr>
          <w:rFonts w:ascii="Calibri" w:hAnsi="Calibri" w:cs="Times New Roman"/>
          <w:bCs/>
          <w:color w:val="000000"/>
        </w:rPr>
        <w:t xml:space="preserve"> – Secretary, </w:t>
      </w:r>
      <w:r w:rsidR="006E57A8" w:rsidRPr="006E57A8">
        <w:rPr>
          <w:rFonts w:ascii="Calibri" w:hAnsi="Calibri" w:cs="Times New Roman"/>
          <w:bCs/>
          <w:color w:val="000000"/>
        </w:rPr>
        <w:t xml:space="preserve">Christine </w:t>
      </w:r>
      <w:proofErr w:type="spellStart"/>
      <w:r w:rsidR="006E57A8" w:rsidRPr="006E57A8">
        <w:rPr>
          <w:rFonts w:ascii="Calibri" w:hAnsi="Calibri" w:cs="Times New Roman"/>
          <w:bCs/>
          <w:color w:val="000000"/>
        </w:rPr>
        <w:t>Ausman</w:t>
      </w:r>
      <w:proofErr w:type="spellEnd"/>
      <w:r w:rsidR="006E57A8" w:rsidRPr="006E57A8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>- Graduate student representative,</w:t>
      </w:r>
      <w:r w:rsidR="006E57A8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 xml:space="preserve">Rebecca </w:t>
      </w:r>
      <w:proofErr w:type="spellStart"/>
      <w:r>
        <w:rPr>
          <w:rFonts w:ascii="Calibri" w:hAnsi="Calibri" w:cs="Times New Roman"/>
          <w:bCs/>
          <w:color w:val="000000"/>
        </w:rPr>
        <w:t>Genoe</w:t>
      </w:r>
      <w:proofErr w:type="spellEnd"/>
      <w:r>
        <w:rPr>
          <w:rFonts w:ascii="Calibri" w:hAnsi="Calibri" w:cs="Times New Roman"/>
          <w:bCs/>
          <w:color w:val="000000"/>
        </w:rPr>
        <w:t xml:space="preserve"> - Ex-Officio, </w:t>
      </w:r>
      <w:r w:rsidRPr="00310CEE">
        <w:rPr>
          <w:rFonts w:ascii="Calibri" w:hAnsi="Calibri" w:cs="Times New Roman"/>
          <w:bCs/>
          <w:color w:val="000000"/>
        </w:rPr>
        <w:t>Barb Hamilton-</w:t>
      </w:r>
      <w:proofErr w:type="spellStart"/>
      <w:r w:rsidRPr="00310CEE">
        <w:rPr>
          <w:rFonts w:ascii="Calibri" w:hAnsi="Calibri" w:cs="Times New Roman"/>
          <w:bCs/>
          <w:color w:val="000000"/>
        </w:rPr>
        <w:t>Hinch</w:t>
      </w:r>
      <w:proofErr w:type="spellEnd"/>
      <w:r>
        <w:rPr>
          <w:rFonts w:ascii="Calibri" w:hAnsi="Calibri" w:cs="Times New Roman"/>
          <w:bCs/>
          <w:color w:val="000000"/>
        </w:rPr>
        <w:t xml:space="preserve">, </w:t>
      </w:r>
      <w:r w:rsidR="006E57A8">
        <w:rPr>
          <w:rFonts w:ascii="Calibri" w:hAnsi="Calibri" w:cs="Times New Roman"/>
          <w:bCs/>
          <w:color w:val="000000"/>
        </w:rPr>
        <w:t xml:space="preserve">Dan </w:t>
      </w:r>
      <w:proofErr w:type="spellStart"/>
      <w:r w:rsidR="006E57A8">
        <w:rPr>
          <w:rFonts w:ascii="Calibri" w:hAnsi="Calibri" w:cs="Times New Roman"/>
          <w:bCs/>
          <w:color w:val="000000"/>
        </w:rPr>
        <w:t>Henhawk</w:t>
      </w:r>
      <w:proofErr w:type="spellEnd"/>
      <w:r w:rsidR="006E57A8">
        <w:rPr>
          <w:rFonts w:ascii="Calibri" w:hAnsi="Calibri" w:cs="Times New Roman"/>
          <w:bCs/>
          <w:color w:val="000000"/>
        </w:rPr>
        <w:t xml:space="preserve">, Fenton </w:t>
      </w:r>
      <w:proofErr w:type="spellStart"/>
      <w:r w:rsidR="006E57A8">
        <w:rPr>
          <w:rFonts w:ascii="Calibri" w:hAnsi="Calibri" w:cs="Times New Roman"/>
          <w:bCs/>
          <w:color w:val="000000"/>
        </w:rPr>
        <w:t>Litwiller</w:t>
      </w:r>
      <w:proofErr w:type="spellEnd"/>
      <w:r w:rsidR="006E57A8">
        <w:rPr>
          <w:rFonts w:ascii="Calibri" w:hAnsi="Calibri" w:cs="Times New Roman"/>
          <w:bCs/>
          <w:color w:val="000000"/>
        </w:rPr>
        <w:t xml:space="preserve">, </w:t>
      </w:r>
      <w:r w:rsidR="007B3A7E">
        <w:rPr>
          <w:rFonts w:ascii="Calibri" w:hAnsi="Calibri" w:cs="Times New Roman"/>
          <w:bCs/>
          <w:color w:val="000000"/>
        </w:rPr>
        <w:t>Richard Norman</w:t>
      </w:r>
    </w:p>
    <w:p w14:paraId="2C057C1A" w14:textId="27990F73" w:rsidR="00A72B0E" w:rsidRPr="00A46806" w:rsidRDefault="00A72B0E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/>
          <w:bCs/>
          <w:color w:val="000000"/>
        </w:rPr>
      </w:pPr>
    </w:p>
    <w:p w14:paraId="524B651B" w14:textId="16B3CC86" w:rsidR="00A72B0E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Calibri"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Regrets:</w:t>
      </w:r>
      <w:r w:rsidRPr="00A46806">
        <w:rPr>
          <w:rFonts w:ascii="Calibri" w:hAnsi="Calibri" w:cs="Times New Roman"/>
          <w:bCs/>
          <w:color w:val="000000"/>
        </w:rPr>
        <w:t xml:space="preserve"> </w:t>
      </w:r>
      <w:r w:rsidR="006E57A8" w:rsidRPr="006E57A8">
        <w:rPr>
          <w:rFonts w:ascii="Calibri" w:hAnsi="Calibri" w:cs="Times New Roman"/>
          <w:bCs/>
          <w:color w:val="000000"/>
        </w:rPr>
        <w:t>Denis Auger</w:t>
      </w:r>
      <w:r w:rsidR="006E57A8">
        <w:rPr>
          <w:rFonts w:ascii="Calibri" w:hAnsi="Calibri" w:cs="Times New Roman"/>
          <w:bCs/>
          <w:color w:val="000000"/>
        </w:rPr>
        <w:t xml:space="preserve">, </w:t>
      </w:r>
      <w:r w:rsidR="006E57A8" w:rsidRPr="00310CEE">
        <w:rPr>
          <w:rFonts w:ascii="Calibri" w:hAnsi="Calibri" w:cs="Times New Roman"/>
          <w:bCs/>
          <w:color w:val="000000"/>
        </w:rPr>
        <w:t>Devan McNeill</w:t>
      </w:r>
      <w:r w:rsidR="00A27E5E">
        <w:rPr>
          <w:rFonts w:ascii="Calibri" w:hAnsi="Calibri" w:cs="Times New Roman"/>
          <w:bCs/>
          <w:color w:val="000000"/>
        </w:rPr>
        <w:t>,</w:t>
      </w:r>
      <w:r w:rsidR="007B3A7E">
        <w:rPr>
          <w:rFonts w:ascii="Calibri" w:hAnsi="Calibri" w:cs="Times New Roman"/>
          <w:bCs/>
          <w:color w:val="000000"/>
        </w:rPr>
        <w:t xml:space="preserve"> </w:t>
      </w:r>
      <w:r w:rsidR="00C25D80">
        <w:rPr>
          <w:rFonts w:ascii="Calibri" w:hAnsi="Calibri" w:cs="Times New Roman"/>
          <w:bCs/>
          <w:color w:val="000000"/>
        </w:rPr>
        <w:t xml:space="preserve">Kim Lopez, </w:t>
      </w:r>
      <w:proofErr w:type="spellStart"/>
      <w:r w:rsidR="007B3A7E">
        <w:rPr>
          <w:rFonts w:ascii="Calibri" w:hAnsi="Calibri" w:cs="Times New Roman"/>
          <w:bCs/>
          <w:color w:val="000000"/>
        </w:rPr>
        <w:t>Pooneh</w:t>
      </w:r>
      <w:proofErr w:type="spellEnd"/>
      <w:r w:rsidR="007B3A7E">
        <w:rPr>
          <w:rFonts w:ascii="Calibri" w:hAnsi="Calibri" w:cs="Times New Roman"/>
          <w:bCs/>
          <w:color w:val="000000"/>
        </w:rPr>
        <w:t xml:space="preserve"> </w:t>
      </w:r>
      <w:proofErr w:type="spellStart"/>
      <w:r w:rsidR="007B3A7E">
        <w:rPr>
          <w:rFonts w:ascii="Calibri" w:hAnsi="Calibri" w:cs="Times New Roman"/>
          <w:bCs/>
          <w:color w:val="000000"/>
        </w:rPr>
        <w:t>Torabian</w:t>
      </w:r>
      <w:proofErr w:type="spellEnd"/>
      <w:r w:rsidR="007B3A7E">
        <w:rPr>
          <w:rFonts w:ascii="Calibri" w:hAnsi="Calibri" w:cs="Times New Roman"/>
          <w:bCs/>
          <w:color w:val="000000"/>
        </w:rPr>
        <w:t xml:space="preserve"> </w:t>
      </w:r>
    </w:p>
    <w:p w14:paraId="4FD15023" w14:textId="5938F675" w:rsidR="00B866F7" w:rsidRDefault="00B866F7" w:rsidP="00B86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Calibri"/>
          <w:bCs/>
          <w:color w:val="000000"/>
        </w:rPr>
      </w:pPr>
    </w:p>
    <w:p w14:paraId="41E6BBAD" w14:textId="147E48A8" w:rsidR="00E8036B" w:rsidRDefault="002455D7" w:rsidP="00E8036B">
      <w:pPr>
        <w:rPr>
          <w:b/>
        </w:rPr>
      </w:pPr>
      <w:r>
        <w:rPr>
          <w:b/>
        </w:rPr>
        <w:t>Minutes</w:t>
      </w:r>
    </w:p>
    <w:p w14:paraId="0A01F407" w14:textId="6EBA2579" w:rsidR="006E57A8" w:rsidRDefault="006E57A8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Welcome</w:t>
      </w:r>
    </w:p>
    <w:p w14:paraId="0BF6E1B8" w14:textId="4D00FEEF" w:rsidR="006E57A8" w:rsidRPr="00C25D80" w:rsidRDefault="006E57A8" w:rsidP="00C25D80">
      <w:pPr>
        <w:spacing w:after="0" w:line="240" w:lineRule="auto"/>
        <w:rPr>
          <w:rFonts w:ascii="Calibri" w:hAnsi="Calibri" w:cs="Calibri"/>
          <w:b/>
        </w:rPr>
      </w:pPr>
    </w:p>
    <w:p w14:paraId="6AB88B8F" w14:textId="77777777" w:rsidR="003E2790" w:rsidRPr="003E2790" w:rsidRDefault="003E2790" w:rsidP="003E2790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3E2790">
        <w:rPr>
          <w:rFonts w:ascii="Calibri" w:hAnsi="Calibri" w:cs="Calibri"/>
          <w:b/>
        </w:rPr>
        <w:t>Land Acknowledgement</w:t>
      </w:r>
    </w:p>
    <w:p w14:paraId="44DB786D" w14:textId="77777777" w:rsidR="003E2790" w:rsidRDefault="003E2790" w:rsidP="003E2790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7007F7D0" w14:textId="4DB571CC" w:rsidR="00D95C2D" w:rsidRPr="00423CE9" w:rsidRDefault="00D95C2D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423CE9">
        <w:rPr>
          <w:rFonts w:ascii="Calibri" w:hAnsi="Calibri" w:cs="Calibri"/>
          <w:b/>
        </w:rPr>
        <w:t>Approval of agenda</w:t>
      </w:r>
    </w:p>
    <w:p w14:paraId="05BBFF0C" w14:textId="3960CBB4" w:rsidR="00C91DDF" w:rsidRPr="00A46806" w:rsidRDefault="00C91DDF" w:rsidP="00725CB8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/>
          <w:bCs/>
          <w:color w:val="auto"/>
          <w:sz w:val="22"/>
          <w:szCs w:val="22"/>
        </w:rPr>
        <w:t>Motion:</w:t>
      </w: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 to approve the agenda </w:t>
      </w:r>
    </w:p>
    <w:p w14:paraId="1834271C" w14:textId="56AFDF03" w:rsidR="00C91DDF" w:rsidRPr="00A46806" w:rsidRDefault="00C91DDF" w:rsidP="00C91DDF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 w:rsidR="00994F61">
        <w:rPr>
          <w:rFonts w:ascii="Calibri" w:hAnsi="Calibri" w:cs="Times New Roman"/>
          <w:bCs/>
          <w:color w:val="auto"/>
          <w:sz w:val="22"/>
          <w:szCs w:val="22"/>
        </w:rPr>
        <w:t>Heather</w:t>
      </w:r>
    </w:p>
    <w:p w14:paraId="23CD160B" w14:textId="40E03E50" w:rsidR="00C91DDF" w:rsidRPr="00A46806" w:rsidRDefault="00C91DDF" w:rsidP="00C91DDF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 w:rsidR="006E57A8">
        <w:rPr>
          <w:rFonts w:ascii="Calibri" w:hAnsi="Calibri" w:cs="Times New Roman"/>
          <w:bCs/>
          <w:color w:val="auto"/>
          <w:sz w:val="22"/>
          <w:szCs w:val="22"/>
        </w:rPr>
        <w:t>Dan</w:t>
      </w:r>
    </w:p>
    <w:p w14:paraId="7CBACA83" w14:textId="77FEE3EE" w:rsidR="00D95C2D" w:rsidRDefault="00994F61" w:rsidP="00B866F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 xml:space="preserve">Motion passed </w:t>
      </w:r>
    </w:p>
    <w:p w14:paraId="0322C6EF" w14:textId="77777777" w:rsidR="00B866F7" w:rsidRPr="00B866F7" w:rsidRDefault="00B866F7" w:rsidP="00B866F7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</w:p>
    <w:p w14:paraId="5B454E4D" w14:textId="11BE182B" w:rsidR="007B57B5" w:rsidRPr="00423CE9" w:rsidRDefault="00423CE9" w:rsidP="00FC7AF6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</w:rPr>
      </w:pPr>
      <w:r w:rsidRPr="00423CE9">
        <w:rPr>
          <w:rFonts w:ascii="Calibri" w:hAnsi="Calibri" w:cs="Calibri"/>
          <w:b/>
        </w:rPr>
        <w:t xml:space="preserve">Approval of Minutes from </w:t>
      </w:r>
      <w:r w:rsidR="00FC7AF6" w:rsidRPr="00FC7AF6">
        <w:rPr>
          <w:rFonts w:ascii="Calibri" w:hAnsi="Calibri" w:cs="Calibri"/>
          <w:b/>
        </w:rPr>
        <w:t>December 2023</w:t>
      </w:r>
    </w:p>
    <w:p w14:paraId="1EDF17D6" w14:textId="40E388E2" w:rsidR="007B57B5" w:rsidRPr="007B57B5" w:rsidRDefault="00C91DDF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/>
          <w:bCs/>
        </w:rPr>
        <w:t>Motion:</w:t>
      </w:r>
      <w:r w:rsidRPr="007B57B5">
        <w:rPr>
          <w:rFonts w:ascii="Calibri" w:hAnsi="Calibri" w:cs="Times New Roman"/>
          <w:bCs/>
        </w:rPr>
        <w:t xml:space="preserve"> to approve the meeting minutes from </w:t>
      </w:r>
      <w:r w:rsidR="00FC7AF6" w:rsidRPr="00FC7AF6">
        <w:rPr>
          <w:rFonts w:ascii="Calibri" w:hAnsi="Calibri" w:cs="Times New Roman"/>
          <w:bCs/>
        </w:rPr>
        <w:t>December 2023</w:t>
      </w:r>
    </w:p>
    <w:p w14:paraId="48209B10" w14:textId="7598E4A8" w:rsidR="007B57B5" w:rsidRDefault="00994F61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Moved by: Luke</w:t>
      </w:r>
    </w:p>
    <w:p w14:paraId="7E9689FF" w14:textId="648BDFF1" w:rsidR="007B57B5" w:rsidRPr="007B57B5" w:rsidRDefault="00423CE9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Seconded by: </w:t>
      </w:r>
      <w:r w:rsidR="00994F61">
        <w:rPr>
          <w:rFonts w:ascii="Calibri" w:hAnsi="Calibri" w:cs="Times New Roman"/>
          <w:bCs/>
        </w:rPr>
        <w:t>Richard</w:t>
      </w:r>
    </w:p>
    <w:p w14:paraId="7EBA7B66" w14:textId="37784214" w:rsidR="003E2790" w:rsidRDefault="00994F61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Motion passed </w:t>
      </w:r>
    </w:p>
    <w:p w14:paraId="1B8BD056" w14:textId="77777777" w:rsidR="003E2790" w:rsidRDefault="003E2790">
      <w:p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br w:type="page"/>
      </w:r>
    </w:p>
    <w:p w14:paraId="34302E98" w14:textId="77777777" w:rsidR="007B57B5" w:rsidRPr="007B57B5" w:rsidRDefault="007B57B5" w:rsidP="007B57B5">
      <w:pPr>
        <w:spacing w:after="0"/>
        <w:ind w:left="1418"/>
        <w:rPr>
          <w:rFonts w:ascii="Calibri" w:hAnsi="Calibri" w:cs="Times New Roman"/>
          <w:bCs/>
        </w:rPr>
      </w:pPr>
    </w:p>
    <w:p w14:paraId="3EFA16A8" w14:textId="77777777" w:rsidR="007B57B5" w:rsidRDefault="007B57B5" w:rsidP="007B57B5">
      <w:pPr>
        <w:pStyle w:val="ListParagraph"/>
        <w:ind w:left="709"/>
        <w:rPr>
          <w:rFonts w:ascii="Calibri" w:hAnsi="Calibri" w:cs="Times New Roman"/>
          <w:bCs/>
        </w:rPr>
      </w:pPr>
    </w:p>
    <w:p w14:paraId="63F24C55" w14:textId="5344FB26" w:rsidR="007020CF" w:rsidRDefault="009E1F55" w:rsidP="00C90D86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9E1F55">
        <w:rPr>
          <w:rFonts w:ascii="Calibri" w:hAnsi="Calibri" w:cs="Times New Roman"/>
          <w:b/>
          <w:bCs/>
        </w:rPr>
        <w:t>Business Arising from the Minutes</w:t>
      </w:r>
      <w:r w:rsidR="00C90D86">
        <w:rPr>
          <w:rFonts w:ascii="Calibri" w:hAnsi="Calibri" w:cs="Times New Roman"/>
          <w:b/>
          <w:bCs/>
        </w:rPr>
        <w:t xml:space="preserve"> – none</w:t>
      </w:r>
    </w:p>
    <w:p w14:paraId="77312A19" w14:textId="48F4D3C4" w:rsidR="00C90D86" w:rsidRPr="00C90D86" w:rsidRDefault="00C90D86" w:rsidP="00C90D86">
      <w:pPr>
        <w:pStyle w:val="ListParagraph"/>
        <w:rPr>
          <w:rFonts w:ascii="Calibri" w:hAnsi="Calibri" w:cs="Times New Roman"/>
          <w:b/>
          <w:bCs/>
        </w:rPr>
      </w:pPr>
    </w:p>
    <w:p w14:paraId="725B272C" w14:textId="594A56EC" w:rsidR="007B57B5" w:rsidRPr="00581C66" w:rsidRDefault="00581C66" w:rsidP="00973B46">
      <w:pPr>
        <w:pStyle w:val="ListParagraph"/>
        <w:numPr>
          <w:ilvl w:val="0"/>
          <w:numId w:val="1"/>
        </w:numPr>
        <w:ind w:left="709" w:hanging="425"/>
        <w:rPr>
          <w:rFonts w:ascii="Calibri" w:hAnsi="Calibri" w:cs="Times New Roman"/>
          <w:b/>
          <w:bCs/>
        </w:rPr>
      </w:pPr>
      <w:r w:rsidRPr="00581C66">
        <w:rPr>
          <w:rFonts w:ascii="Calibri" w:hAnsi="Calibri" w:cs="Times New Roman"/>
          <w:b/>
          <w:bCs/>
        </w:rPr>
        <w:t>Updates and reports</w:t>
      </w:r>
    </w:p>
    <w:p w14:paraId="3C27AAB2" w14:textId="46A7BDB4" w:rsidR="00C9606C" w:rsidRPr="00C90D86" w:rsidRDefault="00C9606C" w:rsidP="00C90D8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D27536">
        <w:rPr>
          <w:rFonts w:ascii="Calibri" w:hAnsi="Calibri" w:cs="Times New Roman"/>
          <w:b/>
          <w:bCs/>
        </w:rPr>
        <w:t>President Report (Dawn)</w:t>
      </w:r>
    </w:p>
    <w:p w14:paraId="671F9AAA" w14:textId="750C1EB9" w:rsidR="00C9606C" w:rsidRPr="00C9606C" w:rsidRDefault="00FC7AF6" w:rsidP="00C90D86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N</w:t>
      </w:r>
      <w:r w:rsidR="00C90D86">
        <w:rPr>
          <w:rFonts w:ascii="Calibri" w:hAnsi="Calibri" w:cs="Times New Roman"/>
          <w:bCs/>
        </w:rPr>
        <w:t xml:space="preserve">othing to report at this time </w:t>
      </w:r>
    </w:p>
    <w:p w14:paraId="24460165" w14:textId="66B28878" w:rsidR="00C9606C" w:rsidRPr="00D27536" w:rsidRDefault="00C9606C" w:rsidP="00D27536">
      <w:pPr>
        <w:pStyle w:val="ListParagraph"/>
        <w:ind w:left="1440"/>
        <w:rPr>
          <w:rFonts w:ascii="Calibri" w:hAnsi="Calibri" w:cs="Times New Roman"/>
          <w:bCs/>
        </w:rPr>
      </w:pPr>
    </w:p>
    <w:p w14:paraId="6739A502" w14:textId="1913EC05" w:rsidR="001B1DFC" w:rsidRPr="00D27536" w:rsidRDefault="001B1DFC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D27536">
        <w:rPr>
          <w:rFonts w:ascii="Calibri" w:hAnsi="Calibri" w:cs="Times New Roman"/>
          <w:b/>
          <w:bCs/>
        </w:rPr>
        <w:t>Financial Status &amp; Activities (Luke)</w:t>
      </w:r>
    </w:p>
    <w:p w14:paraId="0595474F" w14:textId="3917587B" w:rsidR="00FC0277" w:rsidRPr="00066BD1" w:rsidRDefault="00066BD1" w:rsidP="00066BD1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In his last Board meeting as treasurer, </w:t>
      </w:r>
      <w:r w:rsidRPr="00066BD1">
        <w:rPr>
          <w:rFonts w:ascii="Calibri" w:hAnsi="Calibri" w:cs="Times New Roman"/>
          <w:bCs/>
        </w:rPr>
        <w:t>Luke presented the bala</w:t>
      </w:r>
      <w:r>
        <w:rPr>
          <w:rFonts w:ascii="Calibri" w:hAnsi="Calibri" w:cs="Times New Roman"/>
          <w:bCs/>
        </w:rPr>
        <w:t xml:space="preserve">nce on accounts and investments and </w:t>
      </w:r>
      <w:r w:rsidRPr="00066BD1">
        <w:rPr>
          <w:rFonts w:ascii="Calibri" w:hAnsi="Calibri" w:cs="Times New Roman"/>
          <w:bCs/>
        </w:rPr>
        <w:t>shared issues with tracking down CALS CRA business number for income tax filing purposes</w:t>
      </w:r>
      <w:r>
        <w:rPr>
          <w:rFonts w:ascii="Calibri" w:hAnsi="Calibri" w:cs="Times New Roman"/>
          <w:bCs/>
        </w:rPr>
        <w:t xml:space="preserve">. He </w:t>
      </w:r>
      <w:r w:rsidRPr="00066BD1">
        <w:rPr>
          <w:rFonts w:ascii="Calibri" w:hAnsi="Calibri" w:cs="Times New Roman"/>
          <w:bCs/>
        </w:rPr>
        <w:t xml:space="preserve">shared </w:t>
      </w:r>
      <w:r>
        <w:rPr>
          <w:rFonts w:ascii="Calibri" w:hAnsi="Calibri" w:cs="Times New Roman"/>
          <w:bCs/>
        </w:rPr>
        <w:t xml:space="preserve">that </w:t>
      </w:r>
      <w:r w:rsidRPr="00066BD1">
        <w:rPr>
          <w:rFonts w:ascii="Calibri" w:hAnsi="Calibri" w:cs="Times New Roman"/>
          <w:bCs/>
        </w:rPr>
        <w:t>he is in the process of preparin</w:t>
      </w:r>
      <w:r>
        <w:rPr>
          <w:rFonts w:ascii="Calibri" w:hAnsi="Calibri" w:cs="Times New Roman"/>
          <w:bCs/>
        </w:rPr>
        <w:t xml:space="preserve">g financial reports for the AGM. </w:t>
      </w:r>
      <w:r w:rsidRPr="00066BD1">
        <w:rPr>
          <w:rFonts w:ascii="Calibri" w:hAnsi="Calibri" w:cs="Times New Roman"/>
          <w:bCs/>
        </w:rPr>
        <w:t xml:space="preserve">Luke and Dawn will be meeting to discuss the development of the operational budget for next fiscal year. </w:t>
      </w:r>
    </w:p>
    <w:p w14:paraId="74CAE53E" w14:textId="77777777" w:rsidR="00FC7AF6" w:rsidRPr="00D27536" w:rsidRDefault="00FC7AF6" w:rsidP="00D27536">
      <w:pPr>
        <w:pStyle w:val="ListParagraph"/>
        <w:ind w:left="1440"/>
        <w:rPr>
          <w:rFonts w:ascii="Calibri" w:hAnsi="Calibri" w:cs="Times New Roman"/>
          <w:bCs/>
        </w:rPr>
      </w:pPr>
    </w:p>
    <w:p w14:paraId="4435C695" w14:textId="20A9E9AF" w:rsidR="00FE1388" w:rsidRPr="00D27536" w:rsidRDefault="00FE1388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D27536">
        <w:rPr>
          <w:rFonts w:ascii="Calibri" w:hAnsi="Calibri" w:cs="Times New Roman"/>
          <w:b/>
          <w:bCs/>
        </w:rPr>
        <w:t xml:space="preserve">Leisure/Loisir </w:t>
      </w:r>
      <w:r w:rsidR="00D27536" w:rsidRPr="00D27536">
        <w:rPr>
          <w:rFonts w:ascii="Calibri" w:hAnsi="Calibri" w:cs="Times New Roman"/>
          <w:b/>
          <w:bCs/>
        </w:rPr>
        <w:t xml:space="preserve">Report </w:t>
      </w:r>
      <w:r w:rsidRPr="00D27536">
        <w:rPr>
          <w:rFonts w:ascii="Calibri" w:hAnsi="Calibri" w:cs="Times New Roman"/>
          <w:b/>
          <w:bCs/>
        </w:rPr>
        <w:t>(Rebecca)</w:t>
      </w:r>
    </w:p>
    <w:p w14:paraId="09E16D48" w14:textId="0DE16D14" w:rsidR="00F67D02" w:rsidRDefault="00F67D02" w:rsidP="00F67D0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Rebecca reported the following journal updates:</w:t>
      </w:r>
    </w:p>
    <w:p w14:paraId="36A8801D" w14:textId="49E697F3" w:rsidR="00C90D86" w:rsidRPr="00C90D86" w:rsidRDefault="00134E36" w:rsidP="00C90D8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There have been </w:t>
      </w:r>
      <w:r w:rsidR="00C90D86">
        <w:rPr>
          <w:rFonts w:ascii="Calibri" w:hAnsi="Calibri" w:cs="Times New Roman"/>
          <w:bCs/>
        </w:rPr>
        <w:t>27</w:t>
      </w:r>
      <w:r w:rsidRPr="00134E36">
        <w:rPr>
          <w:rFonts w:ascii="Calibri" w:hAnsi="Calibri" w:cs="Times New Roman"/>
          <w:bCs/>
        </w:rPr>
        <w:t xml:space="preserve"> Submissions to Leisure/</w:t>
      </w:r>
      <w:proofErr w:type="spellStart"/>
      <w:r w:rsidRPr="00134E36">
        <w:rPr>
          <w:rFonts w:ascii="Calibri" w:hAnsi="Calibri" w:cs="Times New Roman"/>
          <w:bCs/>
        </w:rPr>
        <w:t>Loisir</w:t>
      </w:r>
      <w:proofErr w:type="spellEnd"/>
      <w:r w:rsidRPr="00134E36">
        <w:rPr>
          <w:rFonts w:ascii="Calibri" w:hAnsi="Calibri" w:cs="Times New Roman"/>
          <w:bCs/>
        </w:rPr>
        <w:t xml:space="preserve"> </w:t>
      </w:r>
      <w:r w:rsidR="00C90D86">
        <w:rPr>
          <w:rFonts w:ascii="Calibri" w:hAnsi="Calibri" w:cs="Times New Roman"/>
          <w:bCs/>
        </w:rPr>
        <w:t>so far in 2023</w:t>
      </w:r>
      <w:r w:rsidR="00C90D86" w:rsidRPr="00C90D86">
        <w:t xml:space="preserve"> </w:t>
      </w:r>
    </w:p>
    <w:p w14:paraId="25A4CD13" w14:textId="17B1A641" w:rsidR="00C90D86" w:rsidRPr="00C90D86" w:rsidRDefault="00C90D86" w:rsidP="00C90D8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Rebecca </w:t>
      </w:r>
      <w:r w:rsidRPr="00C90D86">
        <w:rPr>
          <w:rFonts w:ascii="Calibri" w:hAnsi="Calibri" w:cs="Times New Roman"/>
          <w:bCs/>
        </w:rPr>
        <w:t>met with a group of leisure journal editors in February to talk about challenges and opportunities, including potential collaborations.  There’s a potential podcast being developed and a survey was sent out to identify potential reviewers, which was very helpful</w:t>
      </w:r>
    </w:p>
    <w:p w14:paraId="3E5C0BAC" w14:textId="0DB0E019" w:rsidR="00C90D86" w:rsidRPr="00C90D86" w:rsidRDefault="00C90D86" w:rsidP="00C90D8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Rebecca has </w:t>
      </w:r>
      <w:r w:rsidRPr="00C90D86">
        <w:rPr>
          <w:rFonts w:ascii="Calibri" w:hAnsi="Calibri" w:cs="Times New Roman"/>
          <w:bCs/>
        </w:rPr>
        <w:t>been trying to</w:t>
      </w:r>
      <w:r>
        <w:rPr>
          <w:rFonts w:ascii="Calibri" w:hAnsi="Calibri" w:cs="Times New Roman"/>
          <w:bCs/>
        </w:rPr>
        <w:t xml:space="preserve"> tweet more regularly and encouraged Board members to</w:t>
      </w:r>
      <w:r w:rsidRPr="00C90D86">
        <w:rPr>
          <w:rFonts w:ascii="Calibri" w:hAnsi="Calibri" w:cs="Times New Roman"/>
          <w:bCs/>
        </w:rPr>
        <w:t xml:space="preserve"> retweet and like so we can get more downloads – our twitter downloads declined significantly last year</w:t>
      </w:r>
    </w:p>
    <w:p w14:paraId="6C38A10B" w14:textId="62B4AA1B" w:rsidR="00C90D86" w:rsidRPr="00C90D86" w:rsidRDefault="00FC7AF6" w:rsidP="00C90D8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Leisure/</w:t>
      </w:r>
      <w:proofErr w:type="spellStart"/>
      <w:r>
        <w:rPr>
          <w:rFonts w:ascii="Calibri" w:hAnsi="Calibri" w:cs="Times New Roman"/>
          <w:bCs/>
        </w:rPr>
        <w:t>Loisir</w:t>
      </w:r>
      <w:proofErr w:type="spellEnd"/>
      <w:r>
        <w:rPr>
          <w:rFonts w:ascii="Calibri" w:hAnsi="Calibri" w:cs="Times New Roman"/>
          <w:bCs/>
        </w:rPr>
        <w:t xml:space="preserve"> has sponsored</w:t>
      </w:r>
      <w:r w:rsidR="00C90D86" w:rsidRPr="00C90D86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one of the CALS student travel grants</w:t>
      </w:r>
    </w:p>
    <w:p w14:paraId="4B933D51" w14:textId="44EB8E5F" w:rsidR="00134E36" w:rsidRDefault="00C90D86" w:rsidP="00C90D8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Rebecca will</w:t>
      </w:r>
      <w:r w:rsidRPr="00C90D86">
        <w:rPr>
          <w:rFonts w:ascii="Calibri" w:hAnsi="Calibri" w:cs="Times New Roman"/>
          <w:bCs/>
        </w:rPr>
        <w:t xml:space="preserve"> be leading a panel discussion with several Associate Editors to discuss the publishing process at CCLR</w:t>
      </w:r>
      <w:r w:rsidR="00134E36" w:rsidRPr="00C90D86">
        <w:rPr>
          <w:rFonts w:ascii="Calibri" w:hAnsi="Calibri" w:cs="Times New Roman"/>
          <w:bCs/>
        </w:rPr>
        <w:t xml:space="preserve"> </w:t>
      </w:r>
    </w:p>
    <w:p w14:paraId="1BC19B45" w14:textId="77777777" w:rsidR="00066BD1" w:rsidRPr="00C90D86" w:rsidRDefault="00066BD1" w:rsidP="00066BD1">
      <w:pPr>
        <w:pStyle w:val="ListParagraph"/>
        <w:ind w:left="2160"/>
        <w:rPr>
          <w:rFonts w:ascii="Calibri" w:hAnsi="Calibri" w:cs="Times New Roman"/>
          <w:bCs/>
        </w:rPr>
      </w:pPr>
    </w:p>
    <w:p w14:paraId="33620573" w14:textId="6DF62F04" w:rsidR="00D27536" w:rsidRPr="00134E36" w:rsidRDefault="00D27536" w:rsidP="00134E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134E36">
        <w:rPr>
          <w:rFonts w:ascii="Calibri" w:hAnsi="Calibri" w:cs="Times New Roman"/>
          <w:b/>
          <w:bCs/>
        </w:rPr>
        <w:t>CCLR 2023 (Paul)</w:t>
      </w:r>
    </w:p>
    <w:p w14:paraId="0544BAAC" w14:textId="4A18B407" w:rsidR="00AA76C0" w:rsidRDefault="00AA76C0" w:rsidP="00AA76C0">
      <w:pPr>
        <w:pStyle w:val="ListParagraph"/>
        <w:ind w:left="1418"/>
        <w:rPr>
          <w:rFonts w:ascii="Calibri" w:hAnsi="Calibri" w:cs="Times New Roman"/>
          <w:bCs/>
        </w:rPr>
      </w:pPr>
      <w:r w:rsidRPr="00134E36">
        <w:rPr>
          <w:rFonts w:ascii="Calibri" w:hAnsi="Calibri" w:cs="Times New Roman"/>
          <w:bCs/>
        </w:rPr>
        <w:t>P</w:t>
      </w:r>
      <w:r w:rsidR="00C90D86">
        <w:rPr>
          <w:rFonts w:ascii="Calibri" w:hAnsi="Calibri" w:cs="Times New Roman"/>
          <w:bCs/>
        </w:rPr>
        <w:t>aul pr</w:t>
      </w:r>
      <w:r w:rsidR="00FC7AF6">
        <w:rPr>
          <w:rFonts w:ascii="Calibri" w:hAnsi="Calibri" w:cs="Times New Roman"/>
          <w:bCs/>
        </w:rPr>
        <w:t>ovided an update on the keynote speak</w:t>
      </w:r>
      <w:r w:rsidR="0005220C">
        <w:rPr>
          <w:rFonts w:ascii="Calibri" w:hAnsi="Calibri" w:cs="Times New Roman"/>
          <w:bCs/>
        </w:rPr>
        <w:t>er</w:t>
      </w:r>
      <w:r w:rsidR="00FC7AF6">
        <w:rPr>
          <w:rFonts w:ascii="Calibri" w:hAnsi="Calibri" w:cs="Times New Roman"/>
          <w:bCs/>
        </w:rPr>
        <w:t>s</w:t>
      </w:r>
      <w:r w:rsidR="00C90D86">
        <w:rPr>
          <w:rFonts w:ascii="Calibri" w:hAnsi="Calibri" w:cs="Times New Roman"/>
          <w:bCs/>
        </w:rPr>
        <w:t xml:space="preserve"> for CCLR</w:t>
      </w:r>
      <w:r w:rsidR="00FC7AF6">
        <w:rPr>
          <w:rFonts w:ascii="Calibri" w:hAnsi="Calibri" w:cs="Times New Roman"/>
          <w:bCs/>
        </w:rPr>
        <w:t xml:space="preserve"> and confirmed that Dr. Susan Markham-Starr will be the Banquet speaker. Paul reported that </w:t>
      </w:r>
      <w:r w:rsidR="0005220C">
        <w:rPr>
          <w:rFonts w:ascii="Calibri" w:hAnsi="Calibri" w:cs="Times New Roman"/>
          <w:bCs/>
        </w:rPr>
        <w:t>the conference committee received 141 abstracts and they are estimating about</w:t>
      </w:r>
      <w:r w:rsidR="00FC7AF6">
        <w:rPr>
          <w:rFonts w:ascii="Calibri" w:hAnsi="Calibri" w:cs="Times New Roman"/>
          <w:bCs/>
        </w:rPr>
        <w:t xml:space="preserve"> 160 attendees. </w:t>
      </w:r>
      <w:r w:rsidR="0005220C">
        <w:rPr>
          <w:rFonts w:ascii="Calibri" w:hAnsi="Calibri" w:cs="Times New Roman"/>
          <w:bCs/>
        </w:rPr>
        <w:t>Accommodation</w:t>
      </w:r>
      <w:r w:rsidR="00FC7AF6">
        <w:rPr>
          <w:rFonts w:ascii="Calibri" w:hAnsi="Calibri" w:cs="Times New Roman"/>
          <w:bCs/>
        </w:rPr>
        <w:t xml:space="preserve"> information is now online</w:t>
      </w:r>
      <w:r w:rsidR="0005220C">
        <w:rPr>
          <w:rFonts w:ascii="Calibri" w:hAnsi="Calibri" w:cs="Times New Roman"/>
          <w:bCs/>
        </w:rPr>
        <w:t xml:space="preserve"> and early bird rates for registration will be in effect until April 10, 2023.</w:t>
      </w:r>
    </w:p>
    <w:p w14:paraId="30BF5FD0" w14:textId="77777777" w:rsidR="00066BD1" w:rsidRPr="00134E36" w:rsidRDefault="00066BD1" w:rsidP="00AA76C0">
      <w:pPr>
        <w:pStyle w:val="ListParagraph"/>
        <w:ind w:left="1418"/>
        <w:rPr>
          <w:rFonts w:ascii="Calibri" w:hAnsi="Calibri" w:cs="Times New Roman"/>
          <w:bCs/>
        </w:rPr>
      </w:pPr>
    </w:p>
    <w:p w14:paraId="0A1440CE" w14:textId="79853168" w:rsidR="00D27536" w:rsidRPr="00134E36" w:rsidRDefault="00D27536" w:rsidP="003632C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  <w:b/>
          <w:bCs/>
        </w:rPr>
      </w:pPr>
      <w:r w:rsidRPr="00134E36">
        <w:rPr>
          <w:rFonts w:ascii="Calibri" w:hAnsi="Calibri" w:cs="Times New Roman"/>
          <w:b/>
          <w:bCs/>
        </w:rPr>
        <w:t>Awards and Grants Committee (Darla</w:t>
      </w:r>
      <w:r w:rsidR="003632C3" w:rsidRPr="00134E36">
        <w:rPr>
          <w:rFonts w:ascii="Calibri" w:hAnsi="Calibri" w:cs="Times New Roman"/>
          <w:b/>
          <w:bCs/>
        </w:rPr>
        <w:t>)</w:t>
      </w:r>
    </w:p>
    <w:p w14:paraId="76706325" w14:textId="5E0D119F" w:rsidR="00065EED" w:rsidRDefault="0005220C" w:rsidP="00065EED">
      <w:pPr>
        <w:spacing w:after="0" w:line="240" w:lineRule="auto"/>
        <w:ind w:left="1440"/>
      </w:pPr>
      <w:r>
        <w:rPr>
          <w:rFonts w:ascii="Calibri" w:hAnsi="Calibri" w:cs="Times New Roman"/>
          <w:bCs/>
        </w:rPr>
        <w:t>Darla reported that the Awards Committee met and reviewed 19 applications for the Dom</w:t>
      </w:r>
      <w:r w:rsidR="00065EED">
        <w:rPr>
          <w:rFonts w:ascii="Calibri" w:hAnsi="Calibri" w:cs="Times New Roman"/>
          <w:bCs/>
        </w:rPr>
        <w:t xml:space="preserve">estic </w:t>
      </w:r>
      <w:r w:rsidR="00065EED" w:rsidRPr="00065EED">
        <w:rPr>
          <w:rFonts w:ascii="Calibri" w:hAnsi="Calibri" w:cs="Times New Roman"/>
          <w:bCs/>
        </w:rPr>
        <w:t>CALS Gr</w:t>
      </w:r>
      <w:r w:rsidR="00065EED">
        <w:rPr>
          <w:rFonts w:ascii="Calibri" w:hAnsi="Calibri" w:cs="Times New Roman"/>
          <w:bCs/>
        </w:rPr>
        <w:t xml:space="preserve">aduate Student Conference Grant and </w:t>
      </w:r>
      <w:r w:rsidR="00CC4B6E">
        <w:rPr>
          <w:rFonts w:ascii="Calibri" w:hAnsi="Calibri" w:cs="Times New Roman"/>
          <w:bCs/>
        </w:rPr>
        <w:t>2</w:t>
      </w:r>
      <w:r w:rsidR="00065EED">
        <w:rPr>
          <w:rFonts w:ascii="Calibri" w:hAnsi="Calibri" w:cs="Times New Roman"/>
          <w:bCs/>
        </w:rPr>
        <w:t xml:space="preserve"> applications for the </w:t>
      </w:r>
      <w:r w:rsidR="00065EED" w:rsidRPr="00065EED">
        <w:rPr>
          <w:rFonts w:ascii="Calibri" w:hAnsi="Calibri" w:cs="Times New Roman"/>
          <w:bCs/>
        </w:rPr>
        <w:t xml:space="preserve">CALS </w:t>
      </w:r>
      <w:r w:rsidR="00065EED">
        <w:rPr>
          <w:rFonts w:ascii="Calibri" w:hAnsi="Calibri" w:cs="Times New Roman"/>
          <w:bCs/>
        </w:rPr>
        <w:t xml:space="preserve">International </w:t>
      </w:r>
      <w:r w:rsidR="00065EED" w:rsidRPr="00065EED">
        <w:rPr>
          <w:rFonts w:ascii="Calibri" w:hAnsi="Calibri" w:cs="Times New Roman"/>
          <w:bCs/>
        </w:rPr>
        <w:t>Graduate Student Conference Grant</w:t>
      </w:r>
      <w:r w:rsidR="00065EED">
        <w:rPr>
          <w:rFonts w:ascii="Calibri" w:hAnsi="Calibri" w:cs="Times New Roman"/>
          <w:bCs/>
        </w:rPr>
        <w:t>.</w:t>
      </w:r>
      <w:r w:rsidR="00065EED" w:rsidRPr="00065EED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With the additional funding provided by Leisure/</w:t>
      </w:r>
      <w:proofErr w:type="spellStart"/>
      <w:r>
        <w:rPr>
          <w:rFonts w:ascii="Calibri" w:hAnsi="Calibri" w:cs="Times New Roman"/>
          <w:bCs/>
        </w:rPr>
        <w:t>Loisir</w:t>
      </w:r>
      <w:proofErr w:type="spellEnd"/>
      <w:r>
        <w:rPr>
          <w:rFonts w:ascii="Calibri" w:hAnsi="Calibri" w:cs="Times New Roman"/>
          <w:bCs/>
        </w:rPr>
        <w:t>, five</w:t>
      </w:r>
      <w:r w:rsidR="00065EED">
        <w:rPr>
          <w:rFonts w:ascii="Calibri" w:hAnsi="Calibri" w:cs="Times New Roman"/>
          <w:bCs/>
        </w:rPr>
        <w:t xml:space="preserve"> students will be receiving D</w:t>
      </w:r>
      <w:r>
        <w:rPr>
          <w:rFonts w:ascii="Calibri" w:hAnsi="Calibri" w:cs="Times New Roman"/>
          <w:bCs/>
        </w:rPr>
        <w:t xml:space="preserve">omestic </w:t>
      </w:r>
      <w:r w:rsidR="00065EED" w:rsidRPr="00065EED">
        <w:rPr>
          <w:rFonts w:ascii="Calibri" w:hAnsi="Calibri" w:cs="Times New Roman"/>
          <w:bCs/>
        </w:rPr>
        <w:t xml:space="preserve">CALS Graduate Student Conference Grant </w:t>
      </w:r>
      <w:r w:rsidR="00065EED">
        <w:rPr>
          <w:rFonts w:ascii="Calibri" w:hAnsi="Calibri" w:cs="Times New Roman"/>
          <w:bCs/>
        </w:rPr>
        <w:t>this year</w:t>
      </w:r>
      <w:r>
        <w:rPr>
          <w:rFonts w:ascii="Calibri" w:hAnsi="Calibri" w:cs="Times New Roman"/>
          <w:bCs/>
        </w:rPr>
        <w:t xml:space="preserve">. </w:t>
      </w:r>
      <w:r w:rsidR="00065EED" w:rsidRPr="00CC4B6E">
        <w:rPr>
          <w:rFonts w:ascii="Calibri" w:hAnsi="Calibri" w:cs="Times New Roman"/>
          <w:bCs/>
        </w:rPr>
        <w:t>Recipients include</w:t>
      </w:r>
      <w:r w:rsidRPr="00CC4B6E">
        <w:rPr>
          <w:rFonts w:ascii="Calibri" w:hAnsi="Calibri" w:cs="Times New Roman"/>
          <w:bCs/>
        </w:rPr>
        <w:t>:</w:t>
      </w:r>
      <w:r w:rsidR="00065EED" w:rsidRPr="00065EED">
        <w:t xml:space="preserve"> </w:t>
      </w:r>
    </w:p>
    <w:p w14:paraId="199F0A52" w14:textId="34D55025" w:rsidR="00065EED" w:rsidRPr="00065EED" w:rsidRDefault="00065EED" w:rsidP="00065EED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Cs/>
        </w:rPr>
      </w:pPr>
      <w:r w:rsidRPr="00065EED">
        <w:rPr>
          <w:rFonts w:ascii="Calibri" w:hAnsi="Calibri" w:cs="Times New Roman"/>
          <w:bCs/>
        </w:rPr>
        <w:t xml:space="preserve">Mohadeseh </w:t>
      </w:r>
      <w:proofErr w:type="spellStart"/>
      <w:r w:rsidRPr="00065EED">
        <w:rPr>
          <w:rFonts w:ascii="Calibri" w:hAnsi="Calibri" w:cs="Times New Roman"/>
          <w:bCs/>
        </w:rPr>
        <w:t>Mahmoudi</w:t>
      </w:r>
      <w:proofErr w:type="spellEnd"/>
    </w:p>
    <w:p w14:paraId="05C5666F" w14:textId="58407C35" w:rsidR="003632C3" w:rsidRDefault="00065EED" w:rsidP="00065EED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Cs/>
        </w:rPr>
      </w:pPr>
      <w:proofErr w:type="spellStart"/>
      <w:r w:rsidRPr="00065EED">
        <w:rPr>
          <w:rFonts w:ascii="Calibri" w:hAnsi="Calibri" w:cs="Times New Roman"/>
          <w:bCs/>
        </w:rPr>
        <w:t>Monir</w:t>
      </w:r>
      <w:proofErr w:type="spellEnd"/>
      <w:r w:rsidRPr="00065EED">
        <w:rPr>
          <w:rFonts w:ascii="Calibri" w:hAnsi="Calibri" w:cs="Times New Roman"/>
          <w:bCs/>
        </w:rPr>
        <w:t xml:space="preserve"> </w:t>
      </w:r>
      <w:proofErr w:type="spellStart"/>
      <w:r w:rsidRPr="00065EED">
        <w:rPr>
          <w:rFonts w:ascii="Calibri" w:hAnsi="Calibri" w:cs="Times New Roman"/>
          <w:bCs/>
        </w:rPr>
        <w:t>Shahzeidi</w:t>
      </w:r>
      <w:proofErr w:type="spellEnd"/>
    </w:p>
    <w:p w14:paraId="3CE9DF30" w14:textId="2C68488D" w:rsidR="00CC4B6E" w:rsidRDefault="00CC4B6E" w:rsidP="00CC4B6E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Cs/>
        </w:rPr>
      </w:pPr>
      <w:r w:rsidRPr="00CC4B6E">
        <w:rPr>
          <w:rFonts w:ascii="Calibri" w:hAnsi="Calibri" w:cs="Times New Roman"/>
          <w:bCs/>
        </w:rPr>
        <w:t>Robyn Moran</w:t>
      </w:r>
    </w:p>
    <w:p w14:paraId="37B41739" w14:textId="57605325" w:rsidR="00CC4B6E" w:rsidRDefault="00CC4B6E" w:rsidP="00CC4B6E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Cs/>
        </w:rPr>
      </w:pPr>
      <w:r w:rsidRPr="00CC4B6E">
        <w:rPr>
          <w:rFonts w:ascii="Calibri" w:hAnsi="Calibri" w:cs="Times New Roman"/>
          <w:bCs/>
        </w:rPr>
        <w:lastRenderedPageBreak/>
        <w:t xml:space="preserve">Victor </w:t>
      </w:r>
      <w:proofErr w:type="spellStart"/>
      <w:r w:rsidRPr="00CC4B6E">
        <w:rPr>
          <w:rFonts w:ascii="Calibri" w:hAnsi="Calibri" w:cs="Times New Roman"/>
          <w:bCs/>
        </w:rPr>
        <w:t>Mawutor</w:t>
      </w:r>
      <w:proofErr w:type="spellEnd"/>
      <w:r w:rsidRPr="00CC4B6E">
        <w:rPr>
          <w:rFonts w:ascii="Calibri" w:hAnsi="Calibri" w:cs="Times New Roman"/>
          <w:bCs/>
        </w:rPr>
        <w:t xml:space="preserve"> </w:t>
      </w:r>
      <w:proofErr w:type="spellStart"/>
      <w:r w:rsidRPr="00CC4B6E">
        <w:rPr>
          <w:rFonts w:ascii="Calibri" w:hAnsi="Calibri" w:cs="Times New Roman"/>
          <w:bCs/>
        </w:rPr>
        <w:t>Agbo</w:t>
      </w:r>
      <w:proofErr w:type="spellEnd"/>
    </w:p>
    <w:p w14:paraId="2562A0F6" w14:textId="5B35F2CC" w:rsidR="00CC4B6E" w:rsidRDefault="00CC4B6E" w:rsidP="00CC4B6E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Cindy Wu</w:t>
      </w:r>
    </w:p>
    <w:p w14:paraId="3FB05234" w14:textId="77777777" w:rsidR="00DD744D" w:rsidRPr="00065EED" w:rsidRDefault="00DD744D" w:rsidP="00DD744D">
      <w:pPr>
        <w:pStyle w:val="ListParagraph"/>
        <w:spacing w:after="0" w:line="240" w:lineRule="auto"/>
        <w:ind w:left="2160"/>
        <w:rPr>
          <w:rFonts w:ascii="Calibri" w:hAnsi="Calibri" w:cs="Times New Roman"/>
          <w:bCs/>
        </w:rPr>
      </w:pPr>
      <w:bookmarkStart w:id="0" w:name="_GoBack"/>
      <w:bookmarkEnd w:id="0"/>
    </w:p>
    <w:p w14:paraId="00C0C88E" w14:textId="4CA2E0A3" w:rsidR="0005220C" w:rsidRDefault="00066BD1" w:rsidP="003632C3">
      <w:pPr>
        <w:spacing w:after="0" w:line="240" w:lineRule="auto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</w:t>
      </w:r>
      <w:r w:rsidR="0005220C">
        <w:rPr>
          <w:rFonts w:ascii="Calibri" w:hAnsi="Calibri" w:cs="Times New Roman"/>
          <w:bCs/>
        </w:rPr>
        <w:t xml:space="preserve">he recipient of the international </w:t>
      </w:r>
      <w:r w:rsidR="00065EED" w:rsidRPr="00065EED">
        <w:rPr>
          <w:rFonts w:ascii="Calibri" w:hAnsi="Calibri" w:cs="Times New Roman"/>
          <w:bCs/>
        </w:rPr>
        <w:t xml:space="preserve">CALS Graduate Student Conference Grant </w:t>
      </w:r>
      <w:r w:rsidR="0005220C">
        <w:rPr>
          <w:rFonts w:ascii="Calibri" w:hAnsi="Calibri" w:cs="Times New Roman"/>
          <w:bCs/>
        </w:rPr>
        <w:t>is Darrien Watson.</w:t>
      </w:r>
    </w:p>
    <w:p w14:paraId="1F90B704" w14:textId="77777777" w:rsidR="00066BD1" w:rsidRDefault="00066BD1" w:rsidP="003632C3">
      <w:pPr>
        <w:spacing w:after="0" w:line="240" w:lineRule="auto"/>
        <w:ind w:left="1440"/>
        <w:rPr>
          <w:rFonts w:ascii="Calibri" w:hAnsi="Calibri" w:cs="Times New Roman"/>
          <w:bCs/>
        </w:rPr>
      </w:pPr>
    </w:p>
    <w:p w14:paraId="14DA5E86" w14:textId="49FDF16B" w:rsidR="00065EED" w:rsidRDefault="00065EED" w:rsidP="003632C3">
      <w:pPr>
        <w:spacing w:after="0" w:line="240" w:lineRule="auto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Darla reported that the Awards C</w:t>
      </w:r>
      <w:r w:rsidR="00CC4B6E">
        <w:rPr>
          <w:rFonts w:ascii="Calibri" w:hAnsi="Calibri" w:cs="Times New Roman"/>
          <w:bCs/>
        </w:rPr>
        <w:t>ommittee, after recognizing</w:t>
      </w:r>
      <w:r>
        <w:rPr>
          <w:rFonts w:ascii="Calibri" w:hAnsi="Calibri" w:cs="Times New Roman"/>
          <w:bCs/>
        </w:rPr>
        <w:t xml:space="preserve"> the criteria for ranking grant applications seems to disadvantage MA students</w:t>
      </w:r>
      <w:r w:rsidR="00CC4B6E">
        <w:rPr>
          <w:rFonts w:ascii="Calibri" w:hAnsi="Calibri" w:cs="Times New Roman"/>
          <w:bCs/>
        </w:rPr>
        <w:t>, are recommending</w:t>
      </w:r>
      <w:r>
        <w:rPr>
          <w:rFonts w:ascii="Calibri" w:hAnsi="Calibri" w:cs="Times New Roman"/>
          <w:bCs/>
        </w:rPr>
        <w:t xml:space="preserve"> </w:t>
      </w:r>
      <w:r w:rsidR="00CC4B6E">
        <w:rPr>
          <w:rFonts w:ascii="Calibri" w:hAnsi="Calibri" w:cs="Times New Roman"/>
          <w:bCs/>
        </w:rPr>
        <w:t xml:space="preserve">that CALS designate </w:t>
      </w:r>
      <w:r>
        <w:rPr>
          <w:rFonts w:ascii="Calibri" w:hAnsi="Calibri" w:cs="Times New Roman"/>
          <w:bCs/>
        </w:rPr>
        <w:t>at least one grant specifically for MA students. The comm</w:t>
      </w:r>
      <w:r w:rsidR="00CC4B6E">
        <w:rPr>
          <w:rFonts w:ascii="Calibri" w:hAnsi="Calibri" w:cs="Times New Roman"/>
          <w:bCs/>
        </w:rPr>
        <w:t>ittee is also recommending that CALS designate</w:t>
      </w:r>
      <w:r>
        <w:rPr>
          <w:rFonts w:ascii="Calibri" w:hAnsi="Calibri" w:cs="Times New Roman"/>
          <w:bCs/>
        </w:rPr>
        <w:t xml:space="preserve"> a grant for undergraduate students because they are currently ineligible to receive travel funding from CALS.</w:t>
      </w:r>
    </w:p>
    <w:p w14:paraId="2E237F99" w14:textId="77777777" w:rsidR="00066BD1" w:rsidRPr="00134E36" w:rsidRDefault="00066BD1" w:rsidP="003632C3">
      <w:pPr>
        <w:spacing w:after="0" w:line="240" w:lineRule="auto"/>
        <w:ind w:left="1440"/>
        <w:rPr>
          <w:rFonts w:ascii="Calibri" w:hAnsi="Calibri" w:cs="Times New Roman"/>
          <w:bCs/>
        </w:rPr>
      </w:pPr>
    </w:p>
    <w:p w14:paraId="6C51993F" w14:textId="4D2B5DC4" w:rsidR="00D27536" w:rsidRPr="00134E36" w:rsidRDefault="00D27536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134E36">
        <w:rPr>
          <w:rFonts w:ascii="Calibri" w:hAnsi="Calibri" w:cs="Times New Roman"/>
          <w:b/>
          <w:bCs/>
        </w:rPr>
        <w:t>Anti-Oppression Committee (Fenton)</w:t>
      </w:r>
    </w:p>
    <w:p w14:paraId="68078A22" w14:textId="77777777" w:rsidR="00181BC8" w:rsidRDefault="003632C3" w:rsidP="003632C3">
      <w:pPr>
        <w:pStyle w:val="ListParagraph"/>
        <w:ind w:left="1440"/>
        <w:rPr>
          <w:rFonts w:ascii="Calibri" w:hAnsi="Calibri" w:cs="Times New Roman"/>
          <w:bCs/>
        </w:rPr>
      </w:pPr>
      <w:r w:rsidRPr="00134E36">
        <w:rPr>
          <w:rFonts w:ascii="Calibri" w:hAnsi="Calibri" w:cs="Times New Roman"/>
          <w:bCs/>
        </w:rPr>
        <w:t>Fenton reporte</w:t>
      </w:r>
      <w:r w:rsidRPr="003632C3">
        <w:rPr>
          <w:rFonts w:ascii="Calibri" w:hAnsi="Calibri" w:cs="Times New Roman"/>
          <w:bCs/>
        </w:rPr>
        <w:t xml:space="preserve">d that </w:t>
      </w:r>
      <w:r w:rsidR="00181BC8">
        <w:rPr>
          <w:rFonts w:ascii="Calibri" w:hAnsi="Calibri" w:cs="Times New Roman"/>
          <w:bCs/>
        </w:rPr>
        <w:t xml:space="preserve">planning for </w:t>
      </w:r>
      <w:r w:rsidRPr="003632C3">
        <w:rPr>
          <w:rFonts w:ascii="Calibri" w:hAnsi="Calibri" w:cs="Times New Roman"/>
          <w:bCs/>
        </w:rPr>
        <w:t xml:space="preserve">the 2REAL (2SLGBTQIA+, Race, Ethnicity, Anti-oppression and Leisure) CCLR pre-conference </w:t>
      </w:r>
      <w:r w:rsidR="00181BC8">
        <w:rPr>
          <w:rFonts w:ascii="Calibri" w:hAnsi="Calibri" w:cs="Times New Roman"/>
          <w:bCs/>
        </w:rPr>
        <w:t xml:space="preserve">is underway and will involve </w:t>
      </w:r>
      <w:proofErr w:type="gramStart"/>
      <w:r w:rsidR="00181BC8">
        <w:rPr>
          <w:rFonts w:ascii="Calibri" w:hAnsi="Calibri" w:cs="Times New Roman"/>
          <w:bCs/>
        </w:rPr>
        <w:t>6</w:t>
      </w:r>
      <w:proofErr w:type="gramEnd"/>
      <w:r w:rsidR="00181BC8">
        <w:rPr>
          <w:rFonts w:ascii="Calibri" w:hAnsi="Calibri" w:cs="Times New Roman"/>
          <w:bCs/>
        </w:rPr>
        <w:t xml:space="preserve"> applicants and 2 mentors. They reported receiving some push back about the pre-conference with someone asking why it was necessary. The Board discussed ways to communicate CALS position about the need for closed spaces. Action items include:</w:t>
      </w:r>
    </w:p>
    <w:p w14:paraId="7F0D92FC" w14:textId="54169FD4" w:rsidR="00181BC8" w:rsidRDefault="00181BC8" w:rsidP="00181BC8">
      <w:pPr>
        <w:pStyle w:val="ListParagraph"/>
        <w:numPr>
          <w:ilvl w:val="0"/>
          <w:numId w:val="22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President’s message – Dawn will draft a message that articulates CALS position and the Anti-Oppression Committee will review the message.</w:t>
      </w:r>
    </w:p>
    <w:p w14:paraId="13B900B2" w14:textId="4A9DA162" w:rsidR="003632C3" w:rsidRDefault="00181BC8" w:rsidP="00181BC8">
      <w:pPr>
        <w:pStyle w:val="ListParagraph"/>
        <w:numPr>
          <w:ilvl w:val="0"/>
          <w:numId w:val="22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Interrupting harm protocol – The Anti-Oppression </w:t>
      </w:r>
      <w:r w:rsidRPr="003632C3">
        <w:rPr>
          <w:rFonts w:ascii="Calibri" w:hAnsi="Calibri" w:cs="Times New Roman"/>
          <w:bCs/>
        </w:rPr>
        <w:t>Committee</w:t>
      </w:r>
      <w:r>
        <w:rPr>
          <w:rFonts w:ascii="Calibri" w:hAnsi="Calibri" w:cs="Times New Roman"/>
          <w:bCs/>
        </w:rPr>
        <w:t xml:space="preserve"> will work with Richard and Paul to create an interrupting </w:t>
      </w:r>
      <w:r w:rsidR="004F351F">
        <w:rPr>
          <w:rFonts w:ascii="Calibri" w:hAnsi="Calibri" w:cs="Times New Roman"/>
          <w:bCs/>
        </w:rPr>
        <w:t xml:space="preserve">harm protocol in order </w:t>
      </w:r>
      <w:r>
        <w:rPr>
          <w:rFonts w:ascii="Calibri" w:hAnsi="Calibri" w:cs="Times New Roman"/>
          <w:bCs/>
        </w:rPr>
        <w:t>to train people at the conference on how to manage any harmful comments during both small and large gatherings.</w:t>
      </w:r>
    </w:p>
    <w:p w14:paraId="1C4517AD" w14:textId="77777777" w:rsidR="00066BD1" w:rsidRPr="003632C3" w:rsidRDefault="00066BD1" w:rsidP="00066BD1">
      <w:pPr>
        <w:pStyle w:val="ListParagraph"/>
        <w:ind w:left="2160"/>
        <w:rPr>
          <w:rFonts w:ascii="Calibri" w:hAnsi="Calibri" w:cs="Times New Roman"/>
          <w:bCs/>
        </w:rPr>
      </w:pPr>
    </w:p>
    <w:p w14:paraId="0FC6FE3F" w14:textId="32867540" w:rsidR="00D27536" w:rsidRPr="007020CF" w:rsidRDefault="00D27536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7020CF">
        <w:rPr>
          <w:rFonts w:ascii="Calibri" w:hAnsi="Calibri" w:cs="Times New Roman"/>
          <w:b/>
          <w:bCs/>
        </w:rPr>
        <w:t>Outreach Committee (Heather)</w:t>
      </w:r>
    </w:p>
    <w:p w14:paraId="6B4CDC48" w14:textId="044EC5B5" w:rsidR="003632C3" w:rsidRDefault="00216E1E" w:rsidP="003632C3">
      <w:pPr>
        <w:pStyle w:val="ListParagraph"/>
        <w:ind w:left="1440"/>
        <w:rPr>
          <w:rFonts w:ascii="Calibri" w:hAnsi="Calibri" w:cs="Times New Roman"/>
          <w:bCs/>
        </w:rPr>
      </w:pPr>
      <w:r w:rsidRPr="00D37877">
        <w:rPr>
          <w:rFonts w:ascii="Calibri" w:hAnsi="Calibri" w:cs="Times New Roman"/>
          <w:bCs/>
        </w:rPr>
        <w:t>Heather</w:t>
      </w:r>
      <w:r w:rsidR="00D37877" w:rsidRPr="00D37877">
        <w:rPr>
          <w:rFonts w:ascii="Calibri" w:hAnsi="Calibri" w:cs="Times New Roman"/>
          <w:bCs/>
        </w:rPr>
        <w:t xml:space="preserve"> shared the Outreach Committee report that outlines</w:t>
      </w:r>
      <w:r w:rsidR="00D37877" w:rsidRPr="00D37877">
        <w:t xml:space="preserve"> the g</w:t>
      </w:r>
      <w:r w:rsidR="00D37877" w:rsidRPr="00D37877">
        <w:rPr>
          <w:rFonts w:ascii="Calibri" w:hAnsi="Calibri" w:cs="Times New Roman"/>
          <w:bCs/>
        </w:rPr>
        <w:t xml:space="preserve">roups we have a MOU with and other groups we </w:t>
      </w:r>
      <w:r w:rsidR="00066BD1" w:rsidRPr="00D37877">
        <w:rPr>
          <w:rFonts w:ascii="Calibri" w:hAnsi="Calibri" w:cs="Times New Roman"/>
          <w:bCs/>
        </w:rPr>
        <w:t>either have</w:t>
      </w:r>
      <w:r w:rsidR="00D37877" w:rsidRPr="00D37877">
        <w:rPr>
          <w:rFonts w:ascii="Calibri" w:hAnsi="Calibri" w:cs="Times New Roman"/>
          <w:bCs/>
        </w:rPr>
        <w:t xml:space="preserve"> discussed or should consider formalizing a relationship </w:t>
      </w:r>
      <w:proofErr w:type="gramStart"/>
      <w:r w:rsidR="00D37877" w:rsidRPr="00D37877">
        <w:rPr>
          <w:rFonts w:ascii="Calibri" w:hAnsi="Calibri" w:cs="Times New Roman"/>
          <w:bCs/>
        </w:rPr>
        <w:t>with</w:t>
      </w:r>
      <w:proofErr w:type="gramEnd"/>
      <w:r w:rsidRPr="00D37877">
        <w:rPr>
          <w:rFonts w:ascii="Calibri" w:hAnsi="Calibri" w:cs="Times New Roman"/>
          <w:bCs/>
        </w:rPr>
        <w:t xml:space="preserve">. </w:t>
      </w:r>
      <w:r w:rsidR="00D37877" w:rsidRPr="00D37877">
        <w:rPr>
          <w:rFonts w:ascii="Calibri" w:hAnsi="Calibri" w:cs="Times New Roman"/>
          <w:bCs/>
        </w:rPr>
        <w:t>Suggested principles for MOUs and other formal relationships</w:t>
      </w:r>
      <w:r w:rsidR="00D37877">
        <w:rPr>
          <w:rFonts w:ascii="Calibri" w:hAnsi="Calibri" w:cs="Times New Roman"/>
          <w:bCs/>
        </w:rPr>
        <w:t xml:space="preserve"> </w:t>
      </w:r>
      <w:proofErr w:type="gramStart"/>
      <w:r w:rsidR="00D37877">
        <w:rPr>
          <w:rFonts w:ascii="Calibri" w:hAnsi="Calibri" w:cs="Times New Roman"/>
          <w:bCs/>
        </w:rPr>
        <w:t>were also outlined</w:t>
      </w:r>
      <w:proofErr w:type="gramEnd"/>
      <w:r w:rsidR="00066BD1">
        <w:rPr>
          <w:rFonts w:ascii="Calibri" w:hAnsi="Calibri" w:cs="Times New Roman"/>
          <w:bCs/>
        </w:rPr>
        <w:t xml:space="preserve"> in the report</w:t>
      </w:r>
      <w:r w:rsidR="00D37877" w:rsidRPr="00D37877">
        <w:rPr>
          <w:rFonts w:ascii="Calibri" w:hAnsi="Calibri" w:cs="Times New Roman"/>
          <w:bCs/>
        </w:rPr>
        <w:t>.</w:t>
      </w:r>
    </w:p>
    <w:p w14:paraId="5B6E388C" w14:textId="77777777" w:rsidR="00066BD1" w:rsidRDefault="00066BD1" w:rsidP="003632C3">
      <w:pPr>
        <w:pStyle w:val="ListParagraph"/>
        <w:ind w:left="1440"/>
        <w:rPr>
          <w:rFonts w:ascii="Calibri" w:hAnsi="Calibri" w:cs="Times New Roman"/>
          <w:bCs/>
        </w:rPr>
      </w:pPr>
    </w:p>
    <w:p w14:paraId="33B9F82C" w14:textId="74CA863A" w:rsidR="00216E1E" w:rsidRDefault="00D37877" w:rsidP="003632C3">
      <w:pPr>
        <w:pStyle w:val="ListParagraph"/>
        <w:ind w:left="1440"/>
        <w:rPr>
          <w:rFonts w:ascii="Calibri" w:hAnsi="Calibri" w:cs="Times New Roman"/>
          <w:bCs/>
        </w:rPr>
      </w:pPr>
      <w:r w:rsidRPr="00066BD1">
        <w:rPr>
          <w:rFonts w:ascii="Calibri" w:hAnsi="Calibri" w:cs="Times New Roman"/>
          <w:bCs/>
        </w:rPr>
        <w:t>Christine presented</w:t>
      </w:r>
      <w:r w:rsidR="00C7643D" w:rsidRPr="00066BD1">
        <w:rPr>
          <w:rFonts w:ascii="Calibri" w:hAnsi="Calibri" w:cs="Times New Roman"/>
          <w:bCs/>
        </w:rPr>
        <w:t xml:space="preserve"> a proposal to create a Student Advisory Committee in order to strengthen the Board’s ability to engage with student members of CALS.</w:t>
      </w:r>
      <w:r w:rsidRPr="00066BD1">
        <w:rPr>
          <w:rFonts w:ascii="Calibri" w:hAnsi="Calibri" w:cs="Times New Roman"/>
          <w:bCs/>
        </w:rPr>
        <w:t xml:space="preserve">  </w:t>
      </w:r>
      <w:r w:rsidR="00066BD1">
        <w:rPr>
          <w:rFonts w:ascii="Calibri" w:hAnsi="Calibri" w:cs="Times New Roman"/>
          <w:bCs/>
        </w:rPr>
        <w:t xml:space="preserve">The idea is for whoever </w:t>
      </w:r>
      <w:proofErr w:type="gramStart"/>
      <w:r w:rsidR="00066BD1">
        <w:rPr>
          <w:rFonts w:ascii="Calibri" w:hAnsi="Calibri" w:cs="Times New Roman"/>
          <w:bCs/>
        </w:rPr>
        <w:t>gets</w:t>
      </w:r>
      <w:proofErr w:type="gramEnd"/>
      <w:r w:rsidR="00066BD1">
        <w:rPr>
          <w:rFonts w:ascii="Calibri" w:hAnsi="Calibri" w:cs="Times New Roman"/>
          <w:bCs/>
        </w:rPr>
        <w:t xml:space="preserve"> elected as student representatives on the Board can take this and work with it. Board members noted some suggested edits. Christine will make these edits and present a final version at the next meeting.</w:t>
      </w:r>
    </w:p>
    <w:p w14:paraId="188C5B4E" w14:textId="77777777" w:rsidR="00066BD1" w:rsidRPr="007020CF" w:rsidRDefault="00066BD1" w:rsidP="003632C3">
      <w:pPr>
        <w:pStyle w:val="ListParagraph"/>
        <w:ind w:left="1440"/>
        <w:rPr>
          <w:rFonts w:ascii="Calibri" w:hAnsi="Calibri" w:cs="Times New Roman"/>
          <w:bCs/>
        </w:rPr>
      </w:pPr>
    </w:p>
    <w:p w14:paraId="0BE8B27B" w14:textId="717150BF" w:rsidR="00D27536" w:rsidRPr="007020CF" w:rsidRDefault="00D27536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7020CF">
        <w:rPr>
          <w:rFonts w:ascii="Calibri" w:hAnsi="Calibri" w:cs="Times New Roman"/>
          <w:b/>
          <w:bCs/>
        </w:rPr>
        <w:t>Communication Committee (Richard)</w:t>
      </w:r>
    </w:p>
    <w:p w14:paraId="718DC5D1" w14:textId="07D4D080" w:rsidR="003632C3" w:rsidRDefault="003632C3" w:rsidP="00216E1E">
      <w:pPr>
        <w:pStyle w:val="ListParagraph"/>
        <w:ind w:left="1440"/>
        <w:rPr>
          <w:rFonts w:ascii="Calibri" w:hAnsi="Calibri" w:cs="Times New Roman"/>
          <w:bCs/>
        </w:rPr>
      </w:pPr>
      <w:r w:rsidRPr="002B148E">
        <w:rPr>
          <w:rFonts w:ascii="Calibri" w:hAnsi="Calibri" w:cs="Times New Roman"/>
          <w:bCs/>
        </w:rPr>
        <w:t>Rich reported</w:t>
      </w:r>
      <w:r w:rsidR="00216E1E">
        <w:t xml:space="preserve"> </w:t>
      </w:r>
      <w:r w:rsidR="00216E1E">
        <w:rPr>
          <w:rFonts w:ascii="Calibri" w:hAnsi="Calibri" w:cs="Times New Roman"/>
          <w:bCs/>
        </w:rPr>
        <w:t>t</w:t>
      </w:r>
      <w:r w:rsidR="00216E1E" w:rsidRPr="00216E1E">
        <w:rPr>
          <w:rFonts w:ascii="Calibri" w:hAnsi="Calibri" w:cs="Times New Roman"/>
          <w:bCs/>
        </w:rPr>
        <w:t>he Communication is considering what to do with the website</w:t>
      </w:r>
      <w:r w:rsidR="00216E1E">
        <w:rPr>
          <w:rFonts w:ascii="Calibri" w:hAnsi="Calibri" w:cs="Times New Roman"/>
          <w:bCs/>
        </w:rPr>
        <w:t xml:space="preserve"> and wondering how much time and money can CALS allot to this. We need to go to a different platform to do what we need to do. There is also the need to move to a bilingual representation of CCLR.</w:t>
      </w:r>
      <w:r w:rsidR="00216E1E" w:rsidRPr="00216E1E">
        <w:rPr>
          <w:rFonts w:ascii="Calibri" w:hAnsi="Calibri" w:cs="Times New Roman"/>
          <w:bCs/>
        </w:rPr>
        <w:t xml:space="preserve"> </w:t>
      </w:r>
    </w:p>
    <w:p w14:paraId="0A4F7607" w14:textId="5D7DB3B9" w:rsidR="00973B46" w:rsidRDefault="00973B46" w:rsidP="00216E1E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Also discussed here was land acknowledgements and whether the Board is responsible for this at CCLR. </w:t>
      </w:r>
    </w:p>
    <w:p w14:paraId="3A64AC08" w14:textId="3FE067C4" w:rsidR="00973B46" w:rsidRDefault="00973B46" w:rsidP="00216E1E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lastRenderedPageBreak/>
        <w:t>Action item: Dan will work with Paul to put together a plan for the land acknowledgement at CCLR. Barb noted that the acknowledgement should recognize individuals who are Black and who are not settlers.</w:t>
      </w:r>
    </w:p>
    <w:p w14:paraId="1EF9A578" w14:textId="77777777" w:rsidR="00066BD1" w:rsidRPr="00216E1E" w:rsidRDefault="00066BD1" w:rsidP="00216E1E">
      <w:pPr>
        <w:pStyle w:val="ListParagraph"/>
        <w:ind w:left="1440"/>
      </w:pPr>
    </w:p>
    <w:p w14:paraId="5AB9291B" w14:textId="3C15B4F1" w:rsidR="007B57B5" w:rsidRPr="00066BD1" w:rsidRDefault="00FE1388" w:rsidP="00066BD1">
      <w:pPr>
        <w:pStyle w:val="ListParagraph"/>
        <w:numPr>
          <w:ilvl w:val="0"/>
          <w:numId w:val="1"/>
        </w:numPr>
        <w:rPr>
          <w:rFonts w:ascii="Calibri" w:hAnsi="Calibri" w:cs="Times New Roman"/>
          <w:bCs/>
        </w:rPr>
      </w:pPr>
      <w:r w:rsidRPr="00066BD1">
        <w:rPr>
          <w:rFonts w:ascii="Calibri" w:hAnsi="Calibri" w:cs="Times New Roman"/>
          <w:b/>
          <w:bCs/>
        </w:rPr>
        <w:t>New Business</w:t>
      </w:r>
    </w:p>
    <w:p w14:paraId="4235B6FB" w14:textId="63867B7B" w:rsidR="00973B46" w:rsidRDefault="00973B46" w:rsidP="00973B46">
      <w:pPr>
        <w:pStyle w:val="ListParagraph"/>
        <w:numPr>
          <w:ilvl w:val="1"/>
          <w:numId w:val="19"/>
        </w:numPr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Nominations and Elections Process for 2023-2026 Board (Heather)</w:t>
      </w:r>
    </w:p>
    <w:p w14:paraId="393C0875" w14:textId="472380D2" w:rsidR="00973B46" w:rsidRPr="00157BC4" w:rsidRDefault="00973B46" w:rsidP="00973B46">
      <w:pPr>
        <w:pStyle w:val="ListParagraph"/>
        <w:ind w:left="1440"/>
        <w:rPr>
          <w:rFonts w:ascii="Calibri" w:hAnsi="Calibri" w:cs="Times New Roman"/>
          <w:bCs/>
        </w:rPr>
      </w:pPr>
      <w:r w:rsidRPr="00157BC4">
        <w:rPr>
          <w:rFonts w:ascii="Calibri" w:hAnsi="Calibri" w:cs="Times New Roman"/>
          <w:bCs/>
        </w:rPr>
        <w:t>Heather reported the following timeline for nominations and elections:</w:t>
      </w:r>
    </w:p>
    <w:p w14:paraId="3811C9F6" w14:textId="447A3502" w:rsidR="00973B46" w:rsidRPr="00157BC4" w:rsidRDefault="00973B46" w:rsidP="00973B46">
      <w:pPr>
        <w:pStyle w:val="ListParagraph"/>
        <w:numPr>
          <w:ilvl w:val="0"/>
          <w:numId w:val="23"/>
        </w:numPr>
        <w:rPr>
          <w:rFonts w:ascii="Calibri" w:hAnsi="Calibri" w:cs="Times New Roman"/>
          <w:bCs/>
        </w:rPr>
      </w:pPr>
      <w:r w:rsidRPr="00157BC4">
        <w:rPr>
          <w:rFonts w:ascii="Calibri" w:hAnsi="Calibri" w:cs="Times New Roman"/>
          <w:bCs/>
        </w:rPr>
        <w:t>March 27 – April 6 – Heather will reach out to Board members regarding their candidacy</w:t>
      </w:r>
    </w:p>
    <w:p w14:paraId="1F506F10" w14:textId="3EACDA99" w:rsidR="00157BC4" w:rsidRPr="00157BC4" w:rsidRDefault="00157BC4" w:rsidP="00973B46">
      <w:pPr>
        <w:pStyle w:val="ListParagraph"/>
        <w:numPr>
          <w:ilvl w:val="0"/>
          <w:numId w:val="23"/>
        </w:numPr>
        <w:rPr>
          <w:rFonts w:ascii="Calibri" w:hAnsi="Calibri" w:cs="Times New Roman"/>
          <w:bCs/>
        </w:rPr>
      </w:pPr>
      <w:r w:rsidRPr="00157BC4">
        <w:rPr>
          <w:rFonts w:ascii="Calibri" w:hAnsi="Calibri" w:cs="Times New Roman"/>
          <w:bCs/>
        </w:rPr>
        <w:t>March 27 – April 14 – Heather will send out and manage three calls for nominations</w:t>
      </w:r>
    </w:p>
    <w:p w14:paraId="084AE86B" w14:textId="136AB50C" w:rsidR="00157BC4" w:rsidRPr="00157BC4" w:rsidRDefault="00157BC4" w:rsidP="00973B46">
      <w:pPr>
        <w:pStyle w:val="ListParagraph"/>
        <w:numPr>
          <w:ilvl w:val="0"/>
          <w:numId w:val="23"/>
        </w:numPr>
        <w:rPr>
          <w:rFonts w:ascii="Calibri" w:hAnsi="Calibri" w:cs="Times New Roman"/>
          <w:bCs/>
        </w:rPr>
      </w:pPr>
      <w:r w:rsidRPr="00157BC4">
        <w:rPr>
          <w:rFonts w:ascii="Calibri" w:hAnsi="Calibri" w:cs="Times New Roman"/>
          <w:bCs/>
        </w:rPr>
        <w:t>April 21- May 12 – There will be three weeks of voting</w:t>
      </w:r>
    </w:p>
    <w:p w14:paraId="7FB04DDE" w14:textId="7CDFE530" w:rsidR="00157BC4" w:rsidRPr="00157BC4" w:rsidRDefault="00157BC4" w:rsidP="00973B46">
      <w:pPr>
        <w:pStyle w:val="ListParagraph"/>
        <w:numPr>
          <w:ilvl w:val="0"/>
          <w:numId w:val="23"/>
        </w:numPr>
        <w:rPr>
          <w:rFonts w:ascii="Calibri" w:hAnsi="Calibri" w:cs="Times New Roman"/>
          <w:bCs/>
        </w:rPr>
      </w:pPr>
      <w:r w:rsidRPr="00157BC4">
        <w:rPr>
          <w:rFonts w:ascii="Calibri" w:hAnsi="Calibri" w:cs="Times New Roman"/>
          <w:bCs/>
        </w:rPr>
        <w:t>May 15 – Heather will let candidates know the results by this date</w:t>
      </w:r>
    </w:p>
    <w:p w14:paraId="21B9A595" w14:textId="748BF596" w:rsidR="00973B46" w:rsidRDefault="00973B46" w:rsidP="00973B46">
      <w:pPr>
        <w:pStyle w:val="ListParagraph"/>
        <w:numPr>
          <w:ilvl w:val="1"/>
          <w:numId w:val="19"/>
        </w:numPr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CCLR 2026 – Review of Bids (Dawn)</w:t>
      </w:r>
    </w:p>
    <w:p w14:paraId="38596631" w14:textId="18DD88C4" w:rsidR="00157BC4" w:rsidRPr="00157BC4" w:rsidRDefault="00157BC4" w:rsidP="00157BC4">
      <w:pPr>
        <w:pStyle w:val="ListParagraph"/>
        <w:ind w:left="1440"/>
        <w:rPr>
          <w:rFonts w:ascii="Calibri" w:hAnsi="Calibri" w:cs="Times New Roman"/>
          <w:bCs/>
        </w:rPr>
      </w:pPr>
      <w:r w:rsidRPr="00157BC4">
        <w:rPr>
          <w:rFonts w:ascii="Calibri" w:hAnsi="Calibri" w:cs="Times New Roman"/>
          <w:bCs/>
        </w:rPr>
        <w:t xml:space="preserve">Paul will lead the process of reviewing bids for CCLR 2026 and review committee will consist of </w:t>
      </w:r>
      <w:r w:rsidR="00D37877" w:rsidRPr="00157BC4">
        <w:rPr>
          <w:rFonts w:ascii="Calibri" w:hAnsi="Calibri" w:cs="Times New Roman"/>
          <w:bCs/>
        </w:rPr>
        <w:t>two</w:t>
      </w:r>
      <w:r w:rsidRPr="00157BC4">
        <w:rPr>
          <w:rFonts w:ascii="Calibri" w:hAnsi="Calibri" w:cs="Times New Roman"/>
          <w:bCs/>
        </w:rPr>
        <w:t xml:space="preserve"> members of CALS and </w:t>
      </w:r>
      <w:r w:rsidR="00D37877" w:rsidRPr="00157BC4">
        <w:rPr>
          <w:rFonts w:ascii="Calibri" w:hAnsi="Calibri" w:cs="Times New Roman"/>
          <w:bCs/>
        </w:rPr>
        <w:t>one</w:t>
      </w:r>
      <w:r w:rsidRPr="00157BC4">
        <w:rPr>
          <w:rFonts w:ascii="Calibri" w:hAnsi="Calibri" w:cs="Times New Roman"/>
          <w:bCs/>
        </w:rPr>
        <w:t xml:space="preserve"> external reviewer</w:t>
      </w:r>
    </w:p>
    <w:p w14:paraId="6A121C45" w14:textId="77777777" w:rsidR="00973B46" w:rsidRPr="00973B46" w:rsidRDefault="00973B46" w:rsidP="00973B46">
      <w:pPr>
        <w:pStyle w:val="ListParagraph"/>
        <w:numPr>
          <w:ilvl w:val="1"/>
          <w:numId w:val="19"/>
        </w:numPr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CCLR – CALS Board Items for Discussion and Preparation (Dawn)</w:t>
      </w:r>
    </w:p>
    <w:p w14:paraId="5E144CC0" w14:textId="5A09120C" w:rsidR="00973B46" w:rsidRPr="00BB437F" w:rsidRDefault="00973B46" w:rsidP="00973B46">
      <w:pPr>
        <w:pStyle w:val="ListParagraph"/>
        <w:numPr>
          <w:ilvl w:val="2"/>
          <w:numId w:val="19"/>
        </w:numPr>
        <w:rPr>
          <w:rFonts w:ascii="Calibri" w:hAnsi="Calibri" w:cs="Times New Roman"/>
          <w:bCs/>
        </w:rPr>
      </w:pPr>
      <w:r w:rsidRPr="00973B46">
        <w:rPr>
          <w:rFonts w:ascii="Calibri" w:hAnsi="Calibri" w:cs="Times New Roman"/>
          <w:b/>
          <w:bCs/>
        </w:rPr>
        <w:t>Travel Funds</w:t>
      </w:r>
      <w:r w:rsidR="00157BC4">
        <w:rPr>
          <w:rFonts w:ascii="Calibri" w:hAnsi="Calibri" w:cs="Times New Roman"/>
          <w:b/>
          <w:bCs/>
        </w:rPr>
        <w:t xml:space="preserve"> </w:t>
      </w:r>
      <w:r w:rsidR="00BB437F">
        <w:rPr>
          <w:rFonts w:ascii="Calibri" w:hAnsi="Calibri" w:cs="Times New Roman"/>
          <w:b/>
          <w:bCs/>
        </w:rPr>
        <w:t>–</w:t>
      </w:r>
      <w:r w:rsidR="00157BC4">
        <w:rPr>
          <w:rFonts w:ascii="Calibri" w:hAnsi="Calibri" w:cs="Times New Roman"/>
          <w:b/>
          <w:bCs/>
        </w:rPr>
        <w:t xml:space="preserve"> </w:t>
      </w:r>
      <w:r w:rsidR="00BB437F" w:rsidRPr="00BB437F">
        <w:rPr>
          <w:rFonts w:ascii="Calibri" w:hAnsi="Calibri" w:cs="Times New Roman"/>
          <w:bCs/>
        </w:rPr>
        <w:t>Dawn reviewed the travel policy and reminded the Board to use funds from their institution first before seeking reimbursement to attend CALS Board meetings at CCLR</w:t>
      </w:r>
    </w:p>
    <w:p w14:paraId="121210CE" w14:textId="4A9A1E60" w:rsidR="00973B46" w:rsidRPr="00BB437F" w:rsidRDefault="00973B46" w:rsidP="00973B46">
      <w:pPr>
        <w:pStyle w:val="ListParagraph"/>
        <w:numPr>
          <w:ilvl w:val="2"/>
          <w:numId w:val="19"/>
        </w:numPr>
        <w:rPr>
          <w:rFonts w:ascii="Calibri" w:hAnsi="Calibri" w:cs="Times New Roman"/>
          <w:bCs/>
        </w:rPr>
      </w:pPr>
      <w:r w:rsidRPr="00973B46">
        <w:rPr>
          <w:rFonts w:ascii="Calibri" w:hAnsi="Calibri" w:cs="Times New Roman"/>
          <w:b/>
          <w:bCs/>
        </w:rPr>
        <w:t>Awards recognition for the following years: 2018, 2019, 2020, 2021, 2022, 2023</w:t>
      </w:r>
      <w:r w:rsidR="00BB437F">
        <w:rPr>
          <w:rFonts w:ascii="Calibri" w:hAnsi="Calibri" w:cs="Times New Roman"/>
          <w:b/>
          <w:bCs/>
        </w:rPr>
        <w:t xml:space="preserve"> </w:t>
      </w:r>
      <w:r w:rsidR="00BB437F" w:rsidRPr="00BB437F">
        <w:rPr>
          <w:rFonts w:ascii="Calibri" w:hAnsi="Calibri" w:cs="Times New Roman"/>
          <w:bCs/>
        </w:rPr>
        <w:t>– Plaques will be presented to all award winners since 2018</w:t>
      </w:r>
    </w:p>
    <w:p w14:paraId="7034B78A" w14:textId="0C87E33A" w:rsidR="00973B46" w:rsidRPr="00BB437F" w:rsidRDefault="00973B46" w:rsidP="00973B46">
      <w:pPr>
        <w:pStyle w:val="ListParagraph"/>
        <w:numPr>
          <w:ilvl w:val="2"/>
          <w:numId w:val="19"/>
        </w:numPr>
        <w:rPr>
          <w:rFonts w:ascii="Calibri" w:hAnsi="Calibri" w:cs="Times New Roman"/>
          <w:bCs/>
        </w:rPr>
      </w:pPr>
      <w:r w:rsidRPr="00973B46">
        <w:rPr>
          <w:rFonts w:ascii="Calibri" w:hAnsi="Calibri" w:cs="Times New Roman"/>
          <w:b/>
          <w:bCs/>
        </w:rPr>
        <w:t>Last Board Meeting (prior to conference)</w:t>
      </w:r>
      <w:r w:rsidR="00BB437F">
        <w:rPr>
          <w:rFonts w:ascii="Calibri" w:hAnsi="Calibri" w:cs="Times New Roman"/>
          <w:b/>
          <w:bCs/>
        </w:rPr>
        <w:t xml:space="preserve"> </w:t>
      </w:r>
      <w:r w:rsidR="00BB437F" w:rsidRPr="00BB437F">
        <w:rPr>
          <w:rFonts w:ascii="Calibri" w:hAnsi="Calibri" w:cs="Times New Roman"/>
          <w:bCs/>
        </w:rPr>
        <w:t>– tentatively scheduled for Tuesday from 5-7pm</w:t>
      </w:r>
    </w:p>
    <w:p w14:paraId="0297D142" w14:textId="0A0C833C" w:rsidR="00973B46" w:rsidRDefault="00973B46" w:rsidP="00973B46">
      <w:pPr>
        <w:pStyle w:val="ListParagraph"/>
        <w:numPr>
          <w:ilvl w:val="2"/>
          <w:numId w:val="19"/>
        </w:numPr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Changeover Board Meeting (new idea)</w:t>
      </w:r>
      <w:r w:rsidR="00BB437F">
        <w:rPr>
          <w:rFonts w:ascii="Calibri" w:hAnsi="Calibri" w:cs="Times New Roman"/>
          <w:b/>
          <w:bCs/>
        </w:rPr>
        <w:t xml:space="preserve"> </w:t>
      </w:r>
      <w:r w:rsidR="00BB437F" w:rsidRPr="00BB437F">
        <w:rPr>
          <w:rFonts w:ascii="Calibri" w:hAnsi="Calibri" w:cs="Times New Roman"/>
          <w:bCs/>
        </w:rPr>
        <w:t>– We discussed having a breakfast meeting on Friday morning for outgoing and incoming Board members</w:t>
      </w:r>
    </w:p>
    <w:p w14:paraId="17429C6B" w14:textId="6A560F5A" w:rsidR="00BE4AE4" w:rsidRPr="00973B46" w:rsidRDefault="00BE4AE4" w:rsidP="00973B46">
      <w:pPr>
        <w:pStyle w:val="ListParagraph"/>
        <w:numPr>
          <w:ilvl w:val="2"/>
          <w:numId w:val="19"/>
        </w:numPr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CCLR 2023 Host Innovation Grant Application Review (Dawn)</w:t>
      </w:r>
    </w:p>
    <w:p w14:paraId="03CB8756" w14:textId="53D52525" w:rsidR="00BE4AE4" w:rsidRPr="003C0EFE" w:rsidRDefault="00BE4AE4" w:rsidP="003C0EFE">
      <w:pPr>
        <w:pStyle w:val="ListParagraph"/>
        <w:ind w:left="1440"/>
        <w:rPr>
          <w:rFonts w:ascii="Calibri" w:hAnsi="Calibri" w:cs="Times New Roman"/>
          <w:bCs/>
        </w:rPr>
      </w:pPr>
      <w:r w:rsidRPr="003C0EFE">
        <w:rPr>
          <w:rFonts w:ascii="Calibri" w:hAnsi="Calibri" w:cs="Times New Roman"/>
          <w:bCs/>
        </w:rPr>
        <w:t xml:space="preserve">Motion: To approve host innovation grant application from the CCLR 2023 planning committee </w:t>
      </w:r>
      <w:proofErr w:type="gramStart"/>
      <w:r w:rsidRPr="003C0EFE">
        <w:rPr>
          <w:rFonts w:ascii="Calibri" w:hAnsi="Calibri" w:cs="Times New Roman"/>
          <w:bCs/>
        </w:rPr>
        <w:t>in the amount of</w:t>
      </w:r>
      <w:proofErr w:type="gramEnd"/>
      <w:r w:rsidRPr="003C0EFE">
        <w:rPr>
          <w:rFonts w:ascii="Calibri" w:hAnsi="Calibri" w:cs="Times New Roman"/>
          <w:bCs/>
        </w:rPr>
        <w:t xml:space="preserve"> $2,000</w:t>
      </w:r>
      <w:r w:rsidR="003C0EFE" w:rsidRPr="003C0EFE">
        <w:t>. T</w:t>
      </w:r>
      <w:r w:rsidR="003C0EFE">
        <w:t xml:space="preserve">his motion </w:t>
      </w:r>
      <w:proofErr w:type="gramStart"/>
      <w:r w:rsidR="003C0EFE">
        <w:t xml:space="preserve">was </w:t>
      </w:r>
      <w:r w:rsidR="003C0EFE" w:rsidRPr="003C0EFE">
        <w:t>voted on</w:t>
      </w:r>
      <w:proofErr w:type="gramEnd"/>
      <w:r w:rsidR="003C0EFE" w:rsidRPr="003C0EFE">
        <w:t xml:space="preserve"> previously be e-vote and the motion passed.</w:t>
      </w:r>
    </w:p>
    <w:p w14:paraId="6461DC2F" w14:textId="77777777" w:rsidR="004E5210" w:rsidRDefault="004E5210" w:rsidP="004E5210">
      <w:pPr>
        <w:pStyle w:val="ListParagraph"/>
        <w:ind w:left="1440"/>
        <w:rPr>
          <w:rFonts w:ascii="Calibri" w:hAnsi="Calibri" w:cs="Times New Roman"/>
          <w:bCs/>
        </w:rPr>
      </w:pPr>
    </w:p>
    <w:p w14:paraId="3C011FF9" w14:textId="733C1599" w:rsidR="00B23978" w:rsidRDefault="004E5210" w:rsidP="004E5210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4E5210">
        <w:rPr>
          <w:rFonts w:ascii="Calibri" w:hAnsi="Calibri" w:cs="Times New Roman"/>
          <w:b/>
          <w:bCs/>
        </w:rPr>
        <w:t>Trail head Items</w:t>
      </w:r>
      <w:r w:rsidR="00276DD2" w:rsidRPr="004E5210"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 xml:space="preserve"> - </w:t>
      </w:r>
    </w:p>
    <w:p w14:paraId="17D47CCE" w14:textId="2CD92C12" w:rsidR="00973B46" w:rsidRPr="00583562" w:rsidRDefault="00973B46" w:rsidP="00973B46">
      <w:pPr>
        <w:pStyle w:val="ListParagraph"/>
        <w:rPr>
          <w:rFonts w:ascii="Calibri" w:hAnsi="Calibri" w:cs="Times New Roman"/>
          <w:bCs/>
        </w:rPr>
      </w:pPr>
      <w:r w:rsidRPr="00973B46">
        <w:rPr>
          <w:rFonts w:ascii="Calibri" w:hAnsi="Calibri" w:cs="Times New Roman"/>
          <w:b/>
          <w:bCs/>
        </w:rPr>
        <w:t>a.</w:t>
      </w:r>
      <w:r w:rsidRPr="00973B46">
        <w:rPr>
          <w:rFonts w:ascii="Calibri" w:hAnsi="Calibri" w:cs="Times New Roman"/>
          <w:b/>
          <w:bCs/>
        </w:rPr>
        <w:tab/>
        <w:t>Our ‘story’ (our version of the mission/vision/values) (Dan and Richard)</w:t>
      </w:r>
      <w:r w:rsidR="00583562">
        <w:rPr>
          <w:rFonts w:ascii="Calibri" w:hAnsi="Calibri" w:cs="Times New Roman"/>
          <w:b/>
          <w:bCs/>
        </w:rPr>
        <w:t xml:space="preserve"> </w:t>
      </w:r>
      <w:r w:rsidR="00583562" w:rsidRPr="00583562">
        <w:rPr>
          <w:rFonts w:ascii="Calibri" w:hAnsi="Calibri" w:cs="Times New Roman"/>
          <w:bCs/>
        </w:rPr>
        <w:t>– Richard will connect with Dan a</w:t>
      </w:r>
      <w:r w:rsidR="003C0EFE">
        <w:rPr>
          <w:rFonts w:ascii="Calibri" w:hAnsi="Calibri" w:cs="Times New Roman"/>
          <w:bCs/>
        </w:rPr>
        <w:t xml:space="preserve">bout this and they will work together to </w:t>
      </w:r>
      <w:r w:rsidR="00583562" w:rsidRPr="00583562">
        <w:rPr>
          <w:rFonts w:ascii="Calibri" w:hAnsi="Calibri" w:cs="Times New Roman"/>
          <w:bCs/>
        </w:rPr>
        <w:t>formalize it</w:t>
      </w:r>
      <w:r w:rsidR="003C0EFE">
        <w:rPr>
          <w:rFonts w:ascii="Calibri" w:hAnsi="Calibri" w:cs="Times New Roman"/>
          <w:bCs/>
        </w:rPr>
        <w:t>.</w:t>
      </w:r>
    </w:p>
    <w:p w14:paraId="4DC4A98D" w14:textId="77777777" w:rsidR="00973B46" w:rsidRPr="00973B46" w:rsidRDefault="00973B46" w:rsidP="00973B46">
      <w:pPr>
        <w:pStyle w:val="ListParagraph"/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b.</w:t>
      </w:r>
      <w:r w:rsidRPr="00973B46">
        <w:rPr>
          <w:rFonts w:ascii="Calibri" w:hAnsi="Calibri" w:cs="Times New Roman"/>
          <w:b/>
          <w:bCs/>
        </w:rPr>
        <w:tab/>
        <w:t>Making CCLR proceedings available online</w:t>
      </w:r>
    </w:p>
    <w:p w14:paraId="0CA96157" w14:textId="77777777" w:rsidR="00973B46" w:rsidRPr="00973B46" w:rsidRDefault="00973B46" w:rsidP="00973B46">
      <w:pPr>
        <w:pStyle w:val="ListParagraph"/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c.</w:t>
      </w:r>
      <w:r w:rsidRPr="00973B46">
        <w:rPr>
          <w:rFonts w:ascii="Calibri" w:hAnsi="Calibri" w:cs="Times New Roman"/>
          <w:b/>
          <w:bCs/>
        </w:rPr>
        <w:tab/>
        <w:t>Explore credit union rather than big bank</w:t>
      </w:r>
    </w:p>
    <w:p w14:paraId="5907F549" w14:textId="77777777" w:rsidR="00973B46" w:rsidRPr="00973B46" w:rsidRDefault="00973B46" w:rsidP="00973B46">
      <w:pPr>
        <w:pStyle w:val="ListParagraph"/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d.</w:t>
      </w:r>
      <w:r w:rsidRPr="00973B46">
        <w:rPr>
          <w:rFonts w:ascii="Calibri" w:hAnsi="Calibri" w:cs="Times New Roman"/>
          <w:b/>
          <w:bCs/>
        </w:rPr>
        <w:tab/>
        <w:t>Create operating budget (Dawn and Luke)</w:t>
      </w:r>
    </w:p>
    <w:p w14:paraId="2159D194" w14:textId="77777777" w:rsidR="00973B46" w:rsidRPr="00973B46" w:rsidRDefault="00973B46" w:rsidP="00973B46">
      <w:pPr>
        <w:pStyle w:val="ListParagraph"/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e.</w:t>
      </w:r>
      <w:r w:rsidRPr="00973B46">
        <w:rPr>
          <w:rFonts w:ascii="Calibri" w:hAnsi="Calibri" w:cs="Times New Roman"/>
          <w:b/>
          <w:bCs/>
        </w:rPr>
        <w:tab/>
        <w:t>UW alumni mass</w:t>
      </w:r>
    </w:p>
    <w:p w14:paraId="0DC9EF5D" w14:textId="77777777" w:rsidR="00973B46" w:rsidRPr="00973B46" w:rsidRDefault="00973B46" w:rsidP="00973B46">
      <w:pPr>
        <w:pStyle w:val="ListParagraph"/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f.</w:t>
      </w:r>
      <w:r w:rsidRPr="00973B46">
        <w:rPr>
          <w:rFonts w:ascii="Calibri" w:hAnsi="Calibri" w:cs="Times New Roman"/>
          <w:b/>
          <w:bCs/>
        </w:rPr>
        <w:tab/>
        <w:t>Timing of CCLR</w:t>
      </w:r>
    </w:p>
    <w:p w14:paraId="16F07909" w14:textId="77777777" w:rsidR="00973B46" w:rsidRPr="00973B46" w:rsidRDefault="00973B46" w:rsidP="00973B46">
      <w:pPr>
        <w:pStyle w:val="ListParagraph"/>
        <w:rPr>
          <w:rFonts w:ascii="Calibri" w:hAnsi="Calibri" w:cs="Times New Roman"/>
          <w:b/>
          <w:bCs/>
        </w:rPr>
      </w:pPr>
      <w:r w:rsidRPr="00973B46">
        <w:rPr>
          <w:rFonts w:ascii="Calibri" w:hAnsi="Calibri" w:cs="Times New Roman"/>
          <w:b/>
          <w:bCs/>
        </w:rPr>
        <w:t>g.</w:t>
      </w:r>
      <w:r w:rsidRPr="00973B46">
        <w:rPr>
          <w:rFonts w:ascii="Calibri" w:hAnsi="Calibri" w:cs="Times New Roman"/>
          <w:b/>
          <w:bCs/>
        </w:rPr>
        <w:tab/>
        <w:t>Student Advisory Committee (Christine)</w:t>
      </w:r>
    </w:p>
    <w:p w14:paraId="2260153B" w14:textId="77777777" w:rsidR="00973B46" w:rsidRPr="00973B46" w:rsidRDefault="00973B46" w:rsidP="00973B46">
      <w:pPr>
        <w:pStyle w:val="ListParagraph"/>
        <w:rPr>
          <w:rFonts w:ascii="Calibri" w:hAnsi="Calibri" w:cs="Times New Roman"/>
          <w:b/>
          <w:bCs/>
        </w:rPr>
      </w:pPr>
    </w:p>
    <w:p w14:paraId="4580F54E" w14:textId="3FCCC3AD" w:rsidR="004E5210" w:rsidRDefault="004E5210" w:rsidP="004E5210">
      <w:pPr>
        <w:ind w:firstLine="36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Meeting adjourned</w:t>
      </w:r>
    </w:p>
    <w:p w14:paraId="53A71A78" w14:textId="3D28F664" w:rsidR="004E5210" w:rsidRPr="000A4973" w:rsidRDefault="00516D3C" w:rsidP="000A4973">
      <w:pPr>
        <w:ind w:firstLine="360"/>
        <w:rPr>
          <w:rFonts w:ascii="Calibri" w:hAnsi="Calibri" w:cs="Times New Roman"/>
          <w:b/>
          <w:bCs/>
        </w:rPr>
      </w:pPr>
      <w:r w:rsidRPr="00516D3C">
        <w:rPr>
          <w:rFonts w:ascii="Calibri" w:hAnsi="Calibri" w:cs="Times New Roman"/>
          <w:b/>
          <w:bCs/>
        </w:rPr>
        <w:t>Next Meeting: CCLR 2023</w:t>
      </w:r>
    </w:p>
    <w:sectPr w:rsidR="004E5210" w:rsidRPr="000A4973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61D7" w14:textId="77777777" w:rsidR="00991A2E" w:rsidRDefault="00991A2E" w:rsidP="003C7975">
      <w:pPr>
        <w:spacing w:after="0" w:line="240" w:lineRule="auto"/>
      </w:pPr>
      <w:r>
        <w:separator/>
      </w:r>
    </w:p>
    <w:p w14:paraId="69CE3B9C" w14:textId="77777777" w:rsidR="00991A2E" w:rsidRDefault="00991A2E"/>
  </w:endnote>
  <w:endnote w:type="continuationSeparator" w:id="0">
    <w:p w14:paraId="36B07B17" w14:textId="77777777" w:rsidR="00991A2E" w:rsidRDefault="00991A2E" w:rsidP="003C7975">
      <w:pPr>
        <w:spacing w:after="0" w:line="240" w:lineRule="auto"/>
      </w:pPr>
      <w:r>
        <w:continuationSeparator/>
      </w:r>
    </w:p>
    <w:p w14:paraId="2B6F0204" w14:textId="77777777" w:rsidR="00991A2E" w:rsidRDefault="00991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628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F381E" w14:textId="1E23A17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8F626" w14:textId="77777777" w:rsidR="003C7975" w:rsidRDefault="003C7975" w:rsidP="00713259">
    <w:pPr>
      <w:pStyle w:val="Footer"/>
      <w:ind w:right="360"/>
    </w:pPr>
  </w:p>
  <w:p w14:paraId="09C23A63" w14:textId="77777777" w:rsidR="00812EA5" w:rsidRDefault="0081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17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D23B6" w14:textId="6E8522B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744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D827C33" w14:textId="77777777" w:rsidR="003C7975" w:rsidRDefault="003C7975" w:rsidP="00713259">
    <w:pPr>
      <w:pStyle w:val="Footer"/>
      <w:ind w:right="360"/>
      <w:jc w:val="right"/>
    </w:pPr>
  </w:p>
  <w:p w14:paraId="5BFEE2D5" w14:textId="77777777" w:rsidR="00812EA5" w:rsidRDefault="0081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980C" w14:textId="77777777" w:rsidR="00991A2E" w:rsidRDefault="00991A2E" w:rsidP="003C7975">
      <w:pPr>
        <w:spacing w:after="0" w:line="240" w:lineRule="auto"/>
      </w:pPr>
      <w:r>
        <w:separator/>
      </w:r>
    </w:p>
    <w:p w14:paraId="56D8BA75" w14:textId="77777777" w:rsidR="00991A2E" w:rsidRDefault="00991A2E"/>
  </w:footnote>
  <w:footnote w:type="continuationSeparator" w:id="0">
    <w:p w14:paraId="70007312" w14:textId="77777777" w:rsidR="00991A2E" w:rsidRDefault="00991A2E" w:rsidP="003C7975">
      <w:pPr>
        <w:spacing w:after="0" w:line="240" w:lineRule="auto"/>
      </w:pPr>
      <w:r>
        <w:continuationSeparator/>
      </w:r>
    </w:p>
    <w:p w14:paraId="5C4B722C" w14:textId="77777777" w:rsidR="00991A2E" w:rsidRDefault="00991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61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0D141D" w14:textId="24FB8CB0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8286D" w14:textId="77777777" w:rsidR="0073141E" w:rsidRDefault="0073141E" w:rsidP="007314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C1"/>
    <w:multiLevelType w:val="hybridMultilevel"/>
    <w:tmpl w:val="7D187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E3F19"/>
    <w:multiLevelType w:val="hybridMultilevel"/>
    <w:tmpl w:val="AEFC64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1363A"/>
    <w:multiLevelType w:val="hybridMultilevel"/>
    <w:tmpl w:val="A54845C6"/>
    <w:lvl w:ilvl="0" w:tplc="5D563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C4975"/>
    <w:multiLevelType w:val="hybridMultilevel"/>
    <w:tmpl w:val="51A0CC6A"/>
    <w:lvl w:ilvl="0" w:tplc="82627E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7A4654"/>
    <w:multiLevelType w:val="hybridMultilevel"/>
    <w:tmpl w:val="B0CC01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CE2A8B"/>
    <w:multiLevelType w:val="hybridMultilevel"/>
    <w:tmpl w:val="48B82C5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D7E45"/>
    <w:multiLevelType w:val="hybridMultilevel"/>
    <w:tmpl w:val="E1503E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7937DE"/>
    <w:multiLevelType w:val="hybridMultilevel"/>
    <w:tmpl w:val="0294674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C80599"/>
    <w:multiLevelType w:val="hybridMultilevel"/>
    <w:tmpl w:val="FACE73D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3718BC"/>
    <w:multiLevelType w:val="hybridMultilevel"/>
    <w:tmpl w:val="51B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23CBA"/>
    <w:multiLevelType w:val="hybridMultilevel"/>
    <w:tmpl w:val="8068BA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358B3"/>
    <w:multiLevelType w:val="hybridMultilevel"/>
    <w:tmpl w:val="27A2B4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D30CE9"/>
    <w:multiLevelType w:val="hybridMultilevel"/>
    <w:tmpl w:val="E86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F4C"/>
    <w:multiLevelType w:val="hybridMultilevel"/>
    <w:tmpl w:val="7DF4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9032B"/>
    <w:multiLevelType w:val="hybridMultilevel"/>
    <w:tmpl w:val="603664C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1C19ED"/>
    <w:multiLevelType w:val="hybridMultilevel"/>
    <w:tmpl w:val="C0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77AA"/>
    <w:multiLevelType w:val="hybridMultilevel"/>
    <w:tmpl w:val="14BA79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82864"/>
    <w:multiLevelType w:val="hybridMultilevel"/>
    <w:tmpl w:val="77A0C03E"/>
    <w:lvl w:ilvl="0" w:tplc="C6265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232C06"/>
    <w:multiLevelType w:val="hybridMultilevel"/>
    <w:tmpl w:val="07AC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8537D"/>
    <w:multiLevelType w:val="hybridMultilevel"/>
    <w:tmpl w:val="718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76C7E"/>
    <w:multiLevelType w:val="hybridMultilevel"/>
    <w:tmpl w:val="DF3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B7110"/>
    <w:multiLevelType w:val="hybridMultilevel"/>
    <w:tmpl w:val="EB466F98"/>
    <w:lvl w:ilvl="0" w:tplc="5D5635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B2C0AC6"/>
    <w:multiLevelType w:val="hybridMultilevel"/>
    <w:tmpl w:val="DD0A484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1"/>
  </w:num>
  <w:num w:numId="5">
    <w:abstractNumId w:val="2"/>
  </w:num>
  <w:num w:numId="6">
    <w:abstractNumId w:val="12"/>
  </w:num>
  <w:num w:numId="7">
    <w:abstractNumId w:val="9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18"/>
  </w:num>
  <w:num w:numId="13">
    <w:abstractNumId w:val="17"/>
  </w:num>
  <w:num w:numId="14">
    <w:abstractNumId w:val="1"/>
  </w:num>
  <w:num w:numId="15">
    <w:abstractNumId w:val="11"/>
  </w:num>
  <w:num w:numId="16">
    <w:abstractNumId w:val="16"/>
  </w:num>
  <w:num w:numId="17">
    <w:abstractNumId w:val="3"/>
  </w:num>
  <w:num w:numId="18">
    <w:abstractNumId w:val="8"/>
  </w:num>
  <w:num w:numId="19">
    <w:abstractNumId w:val="10"/>
  </w:num>
  <w:num w:numId="20">
    <w:abstractNumId w:val="14"/>
  </w:num>
  <w:num w:numId="21">
    <w:abstractNumId w:val="5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0265AD"/>
    <w:rsid w:val="00041368"/>
    <w:rsid w:val="0005220C"/>
    <w:rsid w:val="000610DC"/>
    <w:rsid w:val="00065EED"/>
    <w:rsid w:val="00066BD1"/>
    <w:rsid w:val="00077B9B"/>
    <w:rsid w:val="000951D5"/>
    <w:rsid w:val="000A21EF"/>
    <w:rsid w:val="000A4973"/>
    <w:rsid w:val="000B4F98"/>
    <w:rsid w:val="000D491A"/>
    <w:rsid w:val="000E69E5"/>
    <w:rsid w:val="00114E7E"/>
    <w:rsid w:val="001221E4"/>
    <w:rsid w:val="001264C3"/>
    <w:rsid w:val="00126542"/>
    <w:rsid w:val="00126EF2"/>
    <w:rsid w:val="00127CE1"/>
    <w:rsid w:val="00134E36"/>
    <w:rsid w:val="001364A0"/>
    <w:rsid w:val="00146D8B"/>
    <w:rsid w:val="00157BC4"/>
    <w:rsid w:val="00160218"/>
    <w:rsid w:val="001631D7"/>
    <w:rsid w:val="00181BC8"/>
    <w:rsid w:val="00186C16"/>
    <w:rsid w:val="00191342"/>
    <w:rsid w:val="00191AA5"/>
    <w:rsid w:val="001A24D6"/>
    <w:rsid w:val="001B1DFC"/>
    <w:rsid w:val="001C12EC"/>
    <w:rsid w:val="001E10AC"/>
    <w:rsid w:val="001E6E6A"/>
    <w:rsid w:val="001F2802"/>
    <w:rsid w:val="0020715B"/>
    <w:rsid w:val="00211BAD"/>
    <w:rsid w:val="00215EAF"/>
    <w:rsid w:val="00216E1E"/>
    <w:rsid w:val="002220DA"/>
    <w:rsid w:val="00234791"/>
    <w:rsid w:val="00240A56"/>
    <w:rsid w:val="002455D7"/>
    <w:rsid w:val="0025768D"/>
    <w:rsid w:val="0027223C"/>
    <w:rsid w:val="002723BE"/>
    <w:rsid w:val="00275918"/>
    <w:rsid w:val="00276015"/>
    <w:rsid w:val="00276DD2"/>
    <w:rsid w:val="00276FAD"/>
    <w:rsid w:val="00291BFA"/>
    <w:rsid w:val="0029353F"/>
    <w:rsid w:val="00294ED2"/>
    <w:rsid w:val="00295FB0"/>
    <w:rsid w:val="00296A3A"/>
    <w:rsid w:val="00297F2E"/>
    <w:rsid w:val="002B148E"/>
    <w:rsid w:val="002B4D3A"/>
    <w:rsid w:val="002D5BC2"/>
    <w:rsid w:val="003039E5"/>
    <w:rsid w:val="00306DA1"/>
    <w:rsid w:val="00310CEE"/>
    <w:rsid w:val="00315005"/>
    <w:rsid w:val="0032639D"/>
    <w:rsid w:val="00342852"/>
    <w:rsid w:val="0034555A"/>
    <w:rsid w:val="003471D6"/>
    <w:rsid w:val="003632C3"/>
    <w:rsid w:val="0037486E"/>
    <w:rsid w:val="003A3CD1"/>
    <w:rsid w:val="003A6824"/>
    <w:rsid w:val="003A71F0"/>
    <w:rsid w:val="003B602A"/>
    <w:rsid w:val="003C0EFE"/>
    <w:rsid w:val="003C7975"/>
    <w:rsid w:val="003E2790"/>
    <w:rsid w:val="003E444B"/>
    <w:rsid w:val="003E4F99"/>
    <w:rsid w:val="003F09E4"/>
    <w:rsid w:val="003F33D6"/>
    <w:rsid w:val="004055E3"/>
    <w:rsid w:val="00412384"/>
    <w:rsid w:val="0041734B"/>
    <w:rsid w:val="00423CE9"/>
    <w:rsid w:val="00453619"/>
    <w:rsid w:val="00467902"/>
    <w:rsid w:val="00482933"/>
    <w:rsid w:val="0048371F"/>
    <w:rsid w:val="004856CB"/>
    <w:rsid w:val="004875FB"/>
    <w:rsid w:val="004B39CD"/>
    <w:rsid w:val="004B5C18"/>
    <w:rsid w:val="004C2526"/>
    <w:rsid w:val="004D43FC"/>
    <w:rsid w:val="004D6EBF"/>
    <w:rsid w:val="004E4568"/>
    <w:rsid w:val="004E5210"/>
    <w:rsid w:val="004F351F"/>
    <w:rsid w:val="004F57A1"/>
    <w:rsid w:val="005067D8"/>
    <w:rsid w:val="00516D3C"/>
    <w:rsid w:val="0052012C"/>
    <w:rsid w:val="00524CDE"/>
    <w:rsid w:val="00527052"/>
    <w:rsid w:val="00542404"/>
    <w:rsid w:val="00571A42"/>
    <w:rsid w:val="00581C66"/>
    <w:rsid w:val="00583562"/>
    <w:rsid w:val="00586159"/>
    <w:rsid w:val="00592166"/>
    <w:rsid w:val="00595E0F"/>
    <w:rsid w:val="005A7AD4"/>
    <w:rsid w:val="005B5E61"/>
    <w:rsid w:val="005D05D9"/>
    <w:rsid w:val="005D1189"/>
    <w:rsid w:val="005D5090"/>
    <w:rsid w:val="005D68B9"/>
    <w:rsid w:val="0061641D"/>
    <w:rsid w:val="00630A88"/>
    <w:rsid w:val="006326D5"/>
    <w:rsid w:val="00637C03"/>
    <w:rsid w:val="00642742"/>
    <w:rsid w:val="0064608E"/>
    <w:rsid w:val="00680587"/>
    <w:rsid w:val="00690DE8"/>
    <w:rsid w:val="006944B8"/>
    <w:rsid w:val="006C18FE"/>
    <w:rsid w:val="006C1D8C"/>
    <w:rsid w:val="006C4147"/>
    <w:rsid w:val="006E2819"/>
    <w:rsid w:val="006E57A8"/>
    <w:rsid w:val="006F48AA"/>
    <w:rsid w:val="007020CF"/>
    <w:rsid w:val="00707AF7"/>
    <w:rsid w:val="00713259"/>
    <w:rsid w:val="00725CB8"/>
    <w:rsid w:val="00727D41"/>
    <w:rsid w:val="0073141E"/>
    <w:rsid w:val="007365B2"/>
    <w:rsid w:val="007458E8"/>
    <w:rsid w:val="007966CC"/>
    <w:rsid w:val="007A0ACC"/>
    <w:rsid w:val="007A68F2"/>
    <w:rsid w:val="007B3A7E"/>
    <w:rsid w:val="007B57B5"/>
    <w:rsid w:val="007C6DC0"/>
    <w:rsid w:val="007D064B"/>
    <w:rsid w:val="007E2241"/>
    <w:rsid w:val="0080032E"/>
    <w:rsid w:val="008048AA"/>
    <w:rsid w:val="0080526D"/>
    <w:rsid w:val="00807F40"/>
    <w:rsid w:val="00812CF6"/>
    <w:rsid w:val="00812EA5"/>
    <w:rsid w:val="00814F51"/>
    <w:rsid w:val="008271D2"/>
    <w:rsid w:val="00850CC8"/>
    <w:rsid w:val="00876D40"/>
    <w:rsid w:val="008C2924"/>
    <w:rsid w:val="008C581E"/>
    <w:rsid w:val="008F26FA"/>
    <w:rsid w:val="009149DB"/>
    <w:rsid w:val="00917976"/>
    <w:rsid w:val="009276D5"/>
    <w:rsid w:val="00933397"/>
    <w:rsid w:val="00945609"/>
    <w:rsid w:val="00947A15"/>
    <w:rsid w:val="0096519A"/>
    <w:rsid w:val="00973B46"/>
    <w:rsid w:val="00977AE0"/>
    <w:rsid w:val="00984D3D"/>
    <w:rsid w:val="00991A2E"/>
    <w:rsid w:val="00994F61"/>
    <w:rsid w:val="009B5892"/>
    <w:rsid w:val="009B5E64"/>
    <w:rsid w:val="009C1EE9"/>
    <w:rsid w:val="009D54EC"/>
    <w:rsid w:val="009E0775"/>
    <w:rsid w:val="009E1F55"/>
    <w:rsid w:val="009E7D8C"/>
    <w:rsid w:val="009F3862"/>
    <w:rsid w:val="00A00190"/>
    <w:rsid w:val="00A10E77"/>
    <w:rsid w:val="00A27E5E"/>
    <w:rsid w:val="00A46806"/>
    <w:rsid w:val="00A524CD"/>
    <w:rsid w:val="00A7018D"/>
    <w:rsid w:val="00A71655"/>
    <w:rsid w:val="00A72B0E"/>
    <w:rsid w:val="00A84334"/>
    <w:rsid w:val="00AA3141"/>
    <w:rsid w:val="00AA76C0"/>
    <w:rsid w:val="00AB5A32"/>
    <w:rsid w:val="00AC6C28"/>
    <w:rsid w:val="00AE1F2C"/>
    <w:rsid w:val="00AE5B0A"/>
    <w:rsid w:val="00B01476"/>
    <w:rsid w:val="00B06711"/>
    <w:rsid w:val="00B23978"/>
    <w:rsid w:val="00B301C6"/>
    <w:rsid w:val="00B37E23"/>
    <w:rsid w:val="00B4608C"/>
    <w:rsid w:val="00B5009D"/>
    <w:rsid w:val="00B672A9"/>
    <w:rsid w:val="00B7083B"/>
    <w:rsid w:val="00B85007"/>
    <w:rsid w:val="00B866F7"/>
    <w:rsid w:val="00B9011F"/>
    <w:rsid w:val="00B941D8"/>
    <w:rsid w:val="00B94CD5"/>
    <w:rsid w:val="00BA729A"/>
    <w:rsid w:val="00BB0344"/>
    <w:rsid w:val="00BB4294"/>
    <w:rsid w:val="00BB437F"/>
    <w:rsid w:val="00BD22A8"/>
    <w:rsid w:val="00BD53E5"/>
    <w:rsid w:val="00BE4AE4"/>
    <w:rsid w:val="00BE6747"/>
    <w:rsid w:val="00BF0D63"/>
    <w:rsid w:val="00C23639"/>
    <w:rsid w:val="00C25D80"/>
    <w:rsid w:val="00C347E9"/>
    <w:rsid w:val="00C402B2"/>
    <w:rsid w:val="00C4342D"/>
    <w:rsid w:val="00C536DD"/>
    <w:rsid w:val="00C747BA"/>
    <w:rsid w:val="00C7643D"/>
    <w:rsid w:val="00C90D86"/>
    <w:rsid w:val="00C91DDF"/>
    <w:rsid w:val="00C9606C"/>
    <w:rsid w:val="00CA663D"/>
    <w:rsid w:val="00CB6EAC"/>
    <w:rsid w:val="00CC24D3"/>
    <w:rsid w:val="00CC4B6E"/>
    <w:rsid w:val="00CD3A25"/>
    <w:rsid w:val="00CF538F"/>
    <w:rsid w:val="00CF63FC"/>
    <w:rsid w:val="00D01F8B"/>
    <w:rsid w:val="00D14A6E"/>
    <w:rsid w:val="00D14DC9"/>
    <w:rsid w:val="00D15C93"/>
    <w:rsid w:val="00D20714"/>
    <w:rsid w:val="00D25A56"/>
    <w:rsid w:val="00D27536"/>
    <w:rsid w:val="00D367FE"/>
    <w:rsid w:val="00D37877"/>
    <w:rsid w:val="00D457E4"/>
    <w:rsid w:val="00D50C6A"/>
    <w:rsid w:val="00D52EF4"/>
    <w:rsid w:val="00D56AD1"/>
    <w:rsid w:val="00D61CEA"/>
    <w:rsid w:val="00D61EBB"/>
    <w:rsid w:val="00D814E1"/>
    <w:rsid w:val="00D95C2D"/>
    <w:rsid w:val="00DA3DC2"/>
    <w:rsid w:val="00DB04D5"/>
    <w:rsid w:val="00DB5A89"/>
    <w:rsid w:val="00DC2476"/>
    <w:rsid w:val="00DD12DD"/>
    <w:rsid w:val="00DD22CA"/>
    <w:rsid w:val="00DD744D"/>
    <w:rsid w:val="00DE3411"/>
    <w:rsid w:val="00DF674C"/>
    <w:rsid w:val="00E22675"/>
    <w:rsid w:val="00E265FF"/>
    <w:rsid w:val="00E3194A"/>
    <w:rsid w:val="00E35EB4"/>
    <w:rsid w:val="00E8036B"/>
    <w:rsid w:val="00EA3FC9"/>
    <w:rsid w:val="00EA4951"/>
    <w:rsid w:val="00EB42F8"/>
    <w:rsid w:val="00ED53DC"/>
    <w:rsid w:val="00EE0056"/>
    <w:rsid w:val="00EE055C"/>
    <w:rsid w:val="00F1517C"/>
    <w:rsid w:val="00F23EE2"/>
    <w:rsid w:val="00F354C6"/>
    <w:rsid w:val="00F37653"/>
    <w:rsid w:val="00F379EC"/>
    <w:rsid w:val="00F401F1"/>
    <w:rsid w:val="00F543C9"/>
    <w:rsid w:val="00F605DF"/>
    <w:rsid w:val="00F67D02"/>
    <w:rsid w:val="00F74CF3"/>
    <w:rsid w:val="00F85EF0"/>
    <w:rsid w:val="00FA1A26"/>
    <w:rsid w:val="00FB65BA"/>
    <w:rsid w:val="00FC0277"/>
    <w:rsid w:val="00FC356B"/>
    <w:rsid w:val="00FC7AF6"/>
    <w:rsid w:val="00FD43D0"/>
    <w:rsid w:val="00FD7B71"/>
    <w:rsid w:val="00FE1388"/>
    <w:rsid w:val="00FF14E1"/>
    <w:rsid w:val="00FF302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4CEBB3"/>
  <w15:chartTrackingRefBased/>
  <w15:docId w15:val="{48B97DCA-2E7E-48F2-8C87-68EB9B7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5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D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5"/>
  </w:style>
  <w:style w:type="paragraph" w:styleId="Footer">
    <w:name w:val="footer"/>
    <w:basedOn w:val="Normal"/>
    <w:link w:val="Foot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5"/>
  </w:style>
  <w:style w:type="character" w:styleId="PageNumber">
    <w:name w:val="page number"/>
    <w:basedOn w:val="DefaultParagraphFont"/>
    <w:uiPriority w:val="99"/>
    <w:semiHidden/>
    <w:unhideWhenUsed/>
    <w:rsid w:val="003C7975"/>
  </w:style>
  <w:style w:type="paragraph" w:styleId="Revision">
    <w:name w:val="Revision"/>
    <w:hidden/>
    <w:uiPriority w:val="99"/>
    <w:semiHidden/>
    <w:rsid w:val="00713259"/>
    <w:pPr>
      <w:spacing w:after="0" w:line="240" w:lineRule="auto"/>
    </w:pPr>
  </w:style>
  <w:style w:type="table" w:styleId="TableGrid">
    <w:name w:val="Table Grid"/>
    <w:basedOn w:val="TableNormal"/>
    <w:uiPriority w:val="39"/>
    <w:rsid w:val="00E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hmair</dc:creator>
  <cp:keywords/>
  <dc:description/>
  <cp:lastModifiedBy>Darla Fortune</cp:lastModifiedBy>
  <cp:revision>14</cp:revision>
  <dcterms:created xsi:type="dcterms:W3CDTF">2023-04-06T17:10:00Z</dcterms:created>
  <dcterms:modified xsi:type="dcterms:W3CDTF">2023-07-27T15:42:00Z</dcterms:modified>
</cp:coreProperties>
</file>