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00A91" w14:textId="77777777" w:rsidR="00DF7F28" w:rsidRDefault="00DF7F28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lang w:val="en-GB"/>
        </w:rPr>
      </w:pPr>
    </w:p>
    <w:p w14:paraId="194241C2" w14:textId="77777777" w:rsidR="004E2CFB" w:rsidRDefault="004E2CFB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lang w:val="en-GB"/>
        </w:rPr>
      </w:pPr>
    </w:p>
    <w:p w14:paraId="1DE1643A" w14:textId="31CA22C4" w:rsidR="00133AEF" w:rsidRPr="00854928" w:rsidRDefault="00B9218F">
      <w:pPr>
        <w:tabs>
          <w:tab w:val="right" w:pos="11010"/>
        </w:tabs>
        <w:spacing w:line="360" w:lineRule="auto"/>
        <w:ind w:left="5040"/>
        <w:jc w:val="both"/>
        <w:rPr>
          <w:rFonts w:ascii="Times New Roman" w:hAnsi="Times New Roman"/>
          <w:b/>
          <w:bCs/>
          <w:u w:val="single"/>
          <w:lang w:val="en-GB"/>
        </w:rPr>
      </w:pPr>
      <w:r w:rsidRPr="00854928">
        <w:rPr>
          <w:rFonts w:ascii="Times New Roman" w:hAnsi="Times New Roman"/>
          <w:b/>
          <w:bCs/>
          <w:u w:val="single"/>
          <w:lang w:val="en-GB"/>
        </w:rPr>
        <w:t>DENTISTRY I</w:t>
      </w:r>
      <w:r w:rsidRPr="00854928">
        <w:rPr>
          <w:rFonts w:ascii="Times New Roman" w:hAnsi="Times New Roman"/>
          <w:b/>
          <w:bCs/>
          <w:lang w:val="en-GB"/>
        </w:rPr>
        <w:tab/>
      </w:r>
      <w:r w:rsidRPr="00854928">
        <w:rPr>
          <w:rFonts w:ascii="Times New Roman" w:hAnsi="Times New Roman"/>
          <w:b/>
          <w:bCs/>
          <w:u w:val="single"/>
          <w:lang w:val="en-GB"/>
        </w:rPr>
        <w:t>20</w:t>
      </w:r>
      <w:r w:rsidR="00DD3842" w:rsidRPr="00854928">
        <w:rPr>
          <w:rFonts w:ascii="Times New Roman" w:hAnsi="Times New Roman"/>
          <w:b/>
          <w:bCs/>
          <w:u w:val="single"/>
          <w:lang w:val="en-GB"/>
        </w:rPr>
        <w:t>2</w:t>
      </w:r>
      <w:r w:rsidR="00345DBF">
        <w:rPr>
          <w:rFonts w:ascii="Times New Roman" w:hAnsi="Times New Roman"/>
          <w:b/>
          <w:bCs/>
          <w:u w:val="single"/>
          <w:lang w:val="en-GB"/>
        </w:rPr>
        <w:t>4</w:t>
      </w:r>
      <w:r w:rsidR="00B63744" w:rsidRPr="00854928">
        <w:rPr>
          <w:rFonts w:ascii="Times New Roman" w:hAnsi="Times New Roman"/>
          <w:b/>
          <w:bCs/>
          <w:u w:val="single"/>
          <w:lang w:val="en-GB"/>
        </w:rPr>
        <w:t>-20</w:t>
      </w:r>
      <w:r w:rsidR="00387E77" w:rsidRPr="00854928">
        <w:rPr>
          <w:rFonts w:ascii="Times New Roman" w:hAnsi="Times New Roman"/>
          <w:b/>
          <w:bCs/>
          <w:u w:val="single"/>
          <w:lang w:val="en-GB"/>
        </w:rPr>
        <w:t>2</w:t>
      </w:r>
      <w:r w:rsidR="00345DBF">
        <w:rPr>
          <w:rFonts w:ascii="Times New Roman" w:hAnsi="Times New Roman"/>
          <w:b/>
          <w:bCs/>
          <w:u w:val="single"/>
          <w:lang w:val="en-GB"/>
        </w:rPr>
        <w:t>5</w:t>
      </w:r>
    </w:p>
    <w:p w14:paraId="6ACEDA1D" w14:textId="77777777" w:rsidR="00133AEF" w:rsidRDefault="00B63744">
      <w:pPr>
        <w:tabs>
          <w:tab w:val="center" w:pos="5505"/>
        </w:tabs>
        <w:jc w:val="both"/>
        <w:rPr>
          <w:rFonts w:ascii="Times New Roman" w:hAnsi="Times New Roman"/>
          <w:b/>
          <w:bCs/>
          <w:lang w:val="en-GB"/>
        </w:rPr>
      </w:pPr>
      <w:r w:rsidRPr="00854928">
        <w:rPr>
          <w:rFonts w:ascii="Times New Roman" w:hAnsi="Times New Roman"/>
          <w:b/>
          <w:bCs/>
          <w:lang w:val="en-GB"/>
        </w:rPr>
        <w:tab/>
      </w:r>
      <w:r w:rsidRPr="00854928">
        <w:rPr>
          <w:rFonts w:ascii="Times New Roman" w:hAnsi="Times New Roman"/>
          <w:b/>
          <w:bCs/>
          <w:u w:val="single"/>
          <w:lang w:val="en-GB"/>
        </w:rPr>
        <w:t>STUDENT REPRESENTATIVES FOR COURSE EVALUATION</w:t>
      </w:r>
    </w:p>
    <w:p w14:paraId="1C926A99" w14:textId="77777777" w:rsidR="00DF7F28" w:rsidRDefault="00DF7F28">
      <w:pPr>
        <w:tabs>
          <w:tab w:val="center" w:pos="5505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8101DF7" w14:textId="77777777" w:rsidR="00133AEF" w:rsidRDefault="00133AEF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D5A50EA" w14:textId="77777777" w:rsidR="00133AEF" w:rsidRDefault="005363CF" w:rsidP="0069328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Reps</w:t>
      </w:r>
    </w:p>
    <w:p w14:paraId="6CDF0615" w14:textId="77777777" w:rsidR="00133AEF" w:rsidRDefault="00133AEF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8AAA50B" w14:textId="400B7B74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DDS</w:t>
      </w:r>
      <w:r w:rsidR="009F64A6">
        <w:rPr>
          <w:rFonts w:ascii="Times New Roman" w:hAnsi="Times New Roman"/>
          <w:sz w:val="20"/>
          <w:szCs w:val="20"/>
          <w:lang w:val="en-GB"/>
        </w:rPr>
        <w:t>S 1100</w:t>
      </w:r>
      <w:r w:rsidR="009F64A6">
        <w:rPr>
          <w:rFonts w:ascii="Times New Roman" w:hAnsi="Times New Roman"/>
          <w:sz w:val="20"/>
          <w:szCs w:val="20"/>
          <w:lang w:val="en-GB"/>
        </w:rPr>
        <w:tab/>
        <w:t>Periodontology</w:t>
      </w:r>
      <w:r w:rsidR="009F64A6">
        <w:rPr>
          <w:rFonts w:ascii="Times New Roman" w:hAnsi="Times New Roman"/>
          <w:sz w:val="20"/>
          <w:szCs w:val="20"/>
          <w:lang w:val="en-GB"/>
        </w:rPr>
        <w:tab/>
      </w:r>
      <w:r w:rsidR="009F64A6">
        <w:rPr>
          <w:rFonts w:ascii="Times New Roman" w:hAnsi="Times New Roman"/>
          <w:sz w:val="20"/>
          <w:szCs w:val="20"/>
          <w:lang w:val="en-GB"/>
        </w:rPr>
        <w:tab/>
        <w:t>S. Todescan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Ibrahim Abidullah</w:t>
      </w:r>
    </w:p>
    <w:p w14:paraId="7C0716BA" w14:textId="0C812128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Ziqi Zhang</w:t>
      </w:r>
    </w:p>
    <w:p w14:paraId="7AE749B5" w14:textId="40969651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Ragheeba Khan</w:t>
      </w:r>
    </w:p>
    <w:p w14:paraId="33B4980D" w14:textId="46128B60" w:rsidR="008906B5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310A937" w14:textId="3D7BC638" w:rsidR="00CB4CFC" w:rsidRDefault="009F64A6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DDSS 1110</w:t>
      </w:r>
      <w:r>
        <w:rPr>
          <w:rFonts w:ascii="Times New Roman" w:hAnsi="Times New Roman"/>
          <w:sz w:val="20"/>
          <w:szCs w:val="20"/>
          <w:lang w:val="en-GB"/>
        </w:rPr>
        <w:tab/>
        <w:t>Radiology – 1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S. Mutalik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Lily Xiang</w:t>
      </w:r>
    </w:p>
    <w:p w14:paraId="78E069D0" w14:textId="1570CA45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Kayla Austin</w:t>
      </w:r>
    </w:p>
    <w:p w14:paraId="2E148906" w14:textId="51CA9383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Rapha Huh</w:t>
      </w:r>
    </w:p>
    <w:p w14:paraId="46EBAB27" w14:textId="741CC0F9" w:rsidR="001A4FF4" w:rsidRDefault="001A4FF4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249B13C" w14:textId="2B8D3541" w:rsidR="00CB4CFC" w:rsidRDefault="00DA20AC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DENT 1202</w:t>
      </w:r>
      <w:r>
        <w:rPr>
          <w:rFonts w:ascii="Times New Roman" w:hAnsi="Times New Roman"/>
          <w:sz w:val="20"/>
          <w:szCs w:val="20"/>
          <w:lang w:val="en-GB"/>
        </w:rPr>
        <w:tab/>
        <w:t>Early Clinical Experience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7F0BD3">
        <w:rPr>
          <w:rFonts w:ascii="Times New Roman" w:hAnsi="Times New Roman"/>
          <w:sz w:val="20"/>
          <w:szCs w:val="20"/>
          <w:lang w:val="en-GB"/>
        </w:rPr>
        <w:t>C, Hack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Cathy Caswel</w:t>
      </w:r>
    </w:p>
    <w:p w14:paraId="451C6118" w14:textId="12159CAE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Benjamin Steiman</w:t>
      </w:r>
    </w:p>
    <w:p w14:paraId="45293715" w14:textId="239589F5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Sundance Kipling</w:t>
      </w:r>
    </w:p>
    <w:p w14:paraId="2763ABDA" w14:textId="64CF3161" w:rsidR="008906B5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F8AB54A" w14:textId="2C63D14A" w:rsidR="00CB4CFC" w:rsidRDefault="002009D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DENT 1210</w:t>
      </w:r>
      <w:r>
        <w:rPr>
          <w:rFonts w:ascii="Times New Roman" w:hAnsi="Times New Roman"/>
          <w:sz w:val="20"/>
          <w:szCs w:val="20"/>
          <w:lang w:val="en-GB"/>
        </w:rPr>
        <w:tab/>
        <w:t>Dental Practice Management 1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 xml:space="preserve">D. Schönwetter 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Daniel Cheng</w:t>
      </w:r>
    </w:p>
    <w:p w14:paraId="76194E13" w14:textId="1C455205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Hannah Shi</w:t>
      </w:r>
    </w:p>
    <w:p w14:paraId="7D857D96" w14:textId="020AC6FC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Emma Kowalchuk</w:t>
      </w:r>
    </w:p>
    <w:p w14:paraId="62087EEC" w14:textId="3BF9FC24" w:rsidR="008906B5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47FF4D9" w14:textId="654D6B42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1302</w:t>
      </w:r>
      <w:r>
        <w:rPr>
          <w:rFonts w:ascii="Times New Roman" w:hAnsi="Times New Roman"/>
          <w:sz w:val="20"/>
          <w:szCs w:val="20"/>
          <w:lang w:val="en-GB"/>
        </w:rPr>
        <w:tab/>
        <w:t xml:space="preserve">Cell and </w:t>
      </w:r>
      <w:r w:rsidR="00DF3F63">
        <w:rPr>
          <w:rFonts w:ascii="Times New Roman" w:hAnsi="Times New Roman"/>
          <w:sz w:val="20"/>
          <w:szCs w:val="20"/>
          <w:lang w:val="en-GB"/>
        </w:rPr>
        <w:t>Tissue Biology</w:t>
      </w:r>
      <w:r w:rsidR="00DF3F63">
        <w:rPr>
          <w:rFonts w:ascii="Times New Roman" w:hAnsi="Times New Roman"/>
          <w:sz w:val="20"/>
          <w:szCs w:val="20"/>
          <w:lang w:val="en-GB"/>
        </w:rPr>
        <w:tab/>
      </w:r>
      <w:r w:rsidR="00DF3F63">
        <w:rPr>
          <w:rFonts w:ascii="Times New Roman" w:hAnsi="Times New Roman"/>
          <w:sz w:val="20"/>
          <w:szCs w:val="20"/>
          <w:lang w:val="en-GB"/>
        </w:rPr>
        <w:tab/>
        <w:t>P. Chelikani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Meredith Cumming</w:t>
      </w:r>
    </w:p>
    <w:p w14:paraId="5A83E13E" w14:textId="312EB057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Shaan Sareen</w:t>
      </w:r>
    </w:p>
    <w:p w14:paraId="315F479F" w14:textId="0BC4CD17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Asra Khonsari</w:t>
      </w:r>
    </w:p>
    <w:p w14:paraId="4FF2A590" w14:textId="77777777" w:rsidR="00DF3F63" w:rsidRDefault="00DF3F63" w:rsidP="00CB4CF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27B0ECA" w14:textId="252DE912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1310</w:t>
      </w:r>
      <w:r>
        <w:rPr>
          <w:rFonts w:ascii="Times New Roman" w:hAnsi="Times New Roman"/>
          <w:sz w:val="20"/>
          <w:szCs w:val="20"/>
          <w:lang w:val="en-GB"/>
        </w:rPr>
        <w:tab/>
        <w:t>Head, Neck &amp; Ne</w:t>
      </w:r>
      <w:r w:rsidR="00DF3F63">
        <w:rPr>
          <w:rFonts w:ascii="Times New Roman" w:hAnsi="Times New Roman"/>
          <w:sz w:val="20"/>
          <w:szCs w:val="20"/>
          <w:lang w:val="en-GB"/>
        </w:rPr>
        <w:t>rvous System Part I</w:t>
      </w:r>
      <w:r w:rsidR="00DF3F63">
        <w:rPr>
          <w:rFonts w:ascii="Times New Roman" w:hAnsi="Times New Roman"/>
          <w:sz w:val="20"/>
          <w:szCs w:val="20"/>
          <w:lang w:val="en-GB"/>
        </w:rPr>
        <w:tab/>
      </w:r>
      <w:r w:rsidR="00DF3F63">
        <w:rPr>
          <w:rFonts w:ascii="Times New Roman" w:hAnsi="Times New Roman"/>
          <w:sz w:val="20"/>
          <w:szCs w:val="20"/>
          <w:lang w:val="en-GB"/>
        </w:rPr>
        <w:tab/>
        <w:t xml:space="preserve">A. </w:t>
      </w:r>
      <w:r w:rsidR="005B5760">
        <w:rPr>
          <w:rFonts w:ascii="Times New Roman" w:hAnsi="Times New Roman"/>
          <w:sz w:val="20"/>
          <w:szCs w:val="20"/>
          <w:lang w:val="en-GB"/>
        </w:rPr>
        <w:t>Glogowska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Jillian Duncan</w:t>
      </w:r>
    </w:p>
    <w:p w14:paraId="27E2B2B8" w14:textId="47171573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Lala Rukh</w:t>
      </w:r>
    </w:p>
    <w:p w14:paraId="7451CBBD" w14:textId="03D635BD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Leen Jalal</w:t>
      </w:r>
    </w:p>
    <w:p w14:paraId="087DBBCB" w14:textId="67F1A0FB" w:rsidR="008906B5" w:rsidRPr="00DB369C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fi-FI"/>
        </w:rPr>
      </w:pPr>
    </w:p>
    <w:p w14:paraId="152CCE4F" w14:textId="18B23747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1320</w:t>
      </w:r>
      <w:r>
        <w:rPr>
          <w:rFonts w:ascii="Times New Roman" w:hAnsi="Times New Roman"/>
          <w:sz w:val="20"/>
          <w:szCs w:val="20"/>
          <w:lang w:val="en-GB"/>
        </w:rPr>
        <w:tab/>
        <w:t>Head, Neck &amp; Nervous System Part II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G. Kirouac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Liel Golubchik</w:t>
      </w:r>
    </w:p>
    <w:p w14:paraId="6868B9B8" w14:textId="49E81999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Amy Lee</w:t>
      </w:r>
    </w:p>
    <w:p w14:paraId="4D7122C3" w14:textId="19A3CAF7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Matt Pyo</w:t>
      </w:r>
    </w:p>
    <w:p w14:paraId="6F76A84D" w14:textId="77777777" w:rsidR="002009D4" w:rsidRDefault="002009D4" w:rsidP="00CB4CF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035D392" w14:textId="094041A0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1330</w:t>
      </w:r>
      <w:r>
        <w:rPr>
          <w:rFonts w:ascii="Times New Roman" w:hAnsi="Times New Roman"/>
          <w:sz w:val="20"/>
          <w:szCs w:val="20"/>
          <w:lang w:val="en-GB"/>
        </w:rPr>
        <w:tab/>
        <w:t>Human Growth and Development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5B5760">
        <w:rPr>
          <w:rFonts w:ascii="Times New Roman" w:hAnsi="Times New Roman"/>
          <w:sz w:val="20"/>
          <w:szCs w:val="20"/>
          <w:lang w:val="en-GB"/>
        </w:rPr>
        <w:t>R. Bhullar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Ethan Holmes</w:t>
      </w:r>
    </w:p>
    <w:p w14:paraId="1B21CCCB" w14:textId="79B3E7BB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Kevin Lee</w:t>
      </w:r>
    </w:p>
    <w:p w14:paraId="4832C2D7" w14:textId="3C6728A6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Vala Paknahad</w:t>
      </w:r>
    </w:p>
    <w:p w14:paraId="529B4F98" w14:textId="56ADC392" w:rsidR="008906B5" w:rsidRDefault="008906B5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6EC2F0D4" w14:textId="11AE299A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ORLB 1340</w:t>
      </w:r>
      <w:r>
        <w:rPr>
          <w:rFonts w:ascii="Times New Roman" w:hAnsi="Times New Roman"/>
          <w:sz w:val="20"/>
          <w:szCs w:val="20"/>
          <w:lang w:val="en-GB"/>
        </w:rPr>
        <w:tab/>
        <w:t>Oral Tissues, Structure &amp; Function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693281">
        <w:rPr>
          <w:rFonts w:ascii="Times New Roman" w:hAnsi="Times New Roman"/>
          <w:sz w:val="20"/>
          <w:szCs w:val="20"/>
          <w:lang w:val="en-GB"/>
        </w:rPr>
        <w:t>D. Atukorallaya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Jennifer Iguodala</w:t>
      </w:r>
    </w:p>
    <w:p w14:paraId="5777F110" w14:textId="0F5AE5D1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Brett Paddock</w:t>
      </w:r>
    </w:p>
    <w:p w14:paraId="08271502" w14:textId="20912D44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Nuha Iqbal</w:t>
      </w:r>
    </w:p>
    <w:p w14:paraId="677EAAC0" w14:textId="77777777" w:rsidR="00DF3F63" w:rsidRDefault="00DF3F63" w:rsidP="00CB4CF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F8511BC" w14:textId="2CB8890F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87493D">
        <w:rPr>
          <w:rFonts w:ascii="Times New Roman" w:hAnsi="Times New Roman"/>
          <w:sz w:val="20"/>
          <w:szCs w:val="20"/>
          <w:lang w:val="en-GB"/>
        </w:rPr>
        <w:t>RSTD 1500</w:t>
      </w:r>
      <w:r w:rsidRPr="0087493D">
        <w:rPr>
          <w:rFonts w:ascii="Times New Roman" w:hAnsi="Times New Roman"/>
          <w:sz w:val="20"/>
          <w:szCs w:val="20"/>
          <w:lang w:val="en-GB"/>
        </w:rPr>
        <w:tab/>
        <w:t>Dental Materials - 1</w:t>
      </w:r>
      <w:r w:rsidRPr="0087493D">
        <w:rPr>
          <w:rFonts w:ascii="Times New Roman" w:hAnsi="Times New Roman"/>
          <w:sz w:val="20"/>
          <w:szCs w:val="20"/>
          <w:lang w:val="en-GB"/>
        </w:rPr>
        <w:tab/>
      </w:r>
      <w:r w:rsidRPr="0087493D">
        <w:rPr>
          <w:rFonts w:ascii="Times New Roman" w:hAnsi="Times New Roman"/>
          <w:sz w:val="20"/>
          <w:szCs w:val="20"/>
          <w:lang w:val="en-GB"/>
        </w:rPr>
        <w:tab/>
        <w:t>R. França</w:t>
      </w:r>
      <w:r w:rsidRPr="0087493D"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Yaroslav Paches</w:t>
      </w:r>
    </w:p>
    <w:p w14:paraId="3CB1C14F" w14:textId="026BA582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Colin Lorenzo</w:t>
      </w:r>
    </w:p>
    <w:p w14:paraId="35A35DD8" w14:textId="496EF628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Ibrahim Abidullah</w:t>
      </w:r>
    </w:p>
    <w:p w14:paraId="4A0D069F" w14:textId="30AC3496" w:rsidR="004A2294" w:rsidRPr="00D30F0D" w:rsidRDefault="004A2294" w:rsidP="004A229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14:paraId="27DCA5D1" w14:textId="72753D36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RSTD 1512</w:t>
      </w:r>
      <w:r>
        <w:rPr>
          <w:rFonts w:ascii="Times New Roman" w:hAnsi="Times New Roman"/>
          <w:sz w:val="20"/>
          <w:szCs w:val="20"/>
          <w:lang w:val="en-GB"/>
        </w:rPr>
        <w:tab/>
        <w:t>Operative Dentistry - 1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9F64A6">
        <w:rPr>
          <w:rFonts w:ascii="Times New Roman" w:hAnsi="Times New Roman"/>
          <w:sz w:val="20"/>
          <w:szCs w:val="20"/>
          <w:lang w:val="en-GB"/>
        </w:rPr>
        <w:t>J Pfeffer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Cathy Caswell</w:t>
      </w:r>
    </w:p>
    <w:p w14:paraId="02B465B2" w14:textId="5D1165E2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Kevin Lee</w:t>
      </w:r>
    </w:p>
    <w:p w14:paraId="327AF578" w14:textId="3D10427A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Ziqi Zhang</w:t>
      </w:r>
    </w:p>
    <w:p w14:paraId="52FE7C3E" w14:textId="43F9EF8A" w:rsidR="001A4FF4" w:rsidRDefault="001A4FF4" w:rsidP="001A4FF4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316FA5C" w14:textId="5F41C45C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DB369C">
        <w:rPr>
          <w:rFonts w:ascii="Times New Roman" w:hAnsi="Times New Roman"/>
          <w:sz w:val="20"/>
          <w:szCs w:val="20"/>
          <w:lang w:val="en-GB"/>
        </w:rPr>
        <w:t>RSTD 1520</w:t>
      </w:r>
      <w:r w:rsidRPr="00DB369C">
        <w:rPr>
          <w:rFonts w:ascii="Times New Roman" w:hAnsi="Times New Roman"/>
          <w:sz w:val="20"/>
          <w:szCs w:val="20"/>
          <w:lang w:val="en-GB"/>
        </w:rPr>
        <w:tab/>
        <w:t>Dental Anatomy</w:t>
      </w:r>
      <w:r w:rsidRPr="00DB369C">
        <w:rPr>
          <w:rFonts w:ascii="Times New Roman" w:hAnsi="Times New Roman"/>
          <w:sz w:val="20"/>
          <w:szCs w:val="20"/>
          <w:lang w:val="en-GB"/>
        </w:rPr>
        <w:tab/>
      </w:r>
      <w:r w:rsidRPr="00DB369C">
        <w:rPr>
          <w:rFonts w:ascii="Times New Roman" w:hAnsi="Times New Roman"/>
          <w:sz w:val="20"/>
          <w:szCs w:val="20"/>
          <w:lang w:val="en-GB"/>
        </w:rPr>
        <w:tab/>
      </w:r>
      <w:r w:rsidR="00F94D1F" w:rsidRPr="00DB369C">
        <w:rPr>
          <w:rFonts w:ascii="Times New Roman" w:hAnsi="Times New Roman"/>
          <w:sz w:val="20"/>
          <w:szCs w:val="20"/>
          <w:lang w:val="en-GB"/>
        </w:rPr>
        <w:t>N. Boorberg</w:t>
      </w:r>
      <w:r w:rsidR="00693281" w:rsidRPr="00DB369C"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Jillian Duncan</w:t>
      </w:r>
    </w:p>
    <w:p w14:paraId="7FD94E24" w14:textId="1D5CBEB2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Leen Jalal</w:t>
      </w:r>
    </w:p>
    <w:p w14:paraId="1ABCAD79" w14:textId="69E66D86" w:rsidR="003F06E4" w:rsidRPr="004A229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Brett Paddock</w:t>
      </w:r>
    </w:p>
    <w:p w14:paraId="651DDCE0" w14:textId="77777777" w:rsidR="00C66C06" w:rsidRDefault="00C66C06" w:rsidP="00CB4CF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45AF6992" w14:textId="77777777" w:rsidR="00DF7F28" w:rsidRDefault="005363CF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Dent 1 – Student Reps Cont’d….</w:t>
      </w:r>
    </w:p>
    <w:p w14:paraId="7571EAF7" w14:textId="77777777" w:rsidR="00DF7F28" w:rsidRDefault="00DF7F28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674EFB32" w14:textId="320888FD" w:rsidR="00854928" w:rsidRPr="00854928" w:rsidRDefault="00854928" w:rsidP="00854928">
      <w:pPr>
        <w:tabs>
          <w:tab w:val="center" w:pos="5505"/>
        </w:tabs>
        <w:jc w:val="both"/>
        <w:rPr>
          <w:rFonts w:ascii="Times New Roman" w:hAnsi="Times New Roman"/>
          <w:u w:val="single"/>
          <w:lang w:val="en-GB"/>
        </w:rPr>
      </w:pPr>
      <w:r w:rsidRPr="00854928">
        <w:rPr>
          <w:rFonts w:ascii="Times New Roman" w:hAnsi="Times New Roman"/>
          <w:u w:val="single"/>
          <w:lang w:val="en-GB"/>
        </w:rPr>
        <w:lastRenderedPageBreak/>
        <w:t>Cont’d, Dent 1 Student Representatives for Course Evaluation</w:t>
      </w:r>
    </w:p>
    <w:p w14:paraId="5C079DC8" w14:textId="77777777" w:rsidR="00854928" w:rsidRDefault="00854928" w:rsidP="00854928">
      <w:pPr>
        <w:tabs>
          <w:tab w:val="center" w:pos="5505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B3CDBB9" w14:textId="77777777" w:rsidR="00854928" w:rsidRDefault="00854928" w:rsidP="00854928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8C6086B" w14:textId="77777777" w:rsidR="00854928" w:rsidRDefault="00854928" w:rsidP="0085492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Course Reps</w:t>
      </w:r>
    </w:p>
    <w:p w14:paraId="403DE443" w14:textId="77777777" w:rsidR="00854928" w:rsidRDefault="00854928" w:rsidP="0085492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E4FF945" w14:textId="77777777" w:rsidR="00DF7F28" w:rsidRDefault="00DF7F28" w:rsidP="00C66C0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FBA784C" w14:textId="3566EADF" w:rsidR="001A4FF4" w:rsidRDefault="00DA0EAE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RSTD 1530</w:t>
      </w:r>
      <w:r>
        <w:rPr>
          <w:rFonts w:ascii="Times New Roman" w:hAnsi="Times New Roman"/>
          <w:sz w:val="20"/>
          <w:szCs w:val="20"/>
          <w:lang w:val="en-GB"/>
        </w:rPr>
        <w:tab/>
        <w:t>Occlusion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7F0BD3">
        <w:rPr>
          <w:rFonts w:ascii="Times New Roman" w:hAnsi="Times New Roman"/>
          <w:sz w:val="20"/>
          <w:szCs w:val="20"/>
          <w:lang w:val="en-GB"/>
        </w:rPr>
        <w:t>R. Todescan</w:t>
      </w:r>
      <w:r w:rsidR="005363CF">
        <w:rPr>
          <w:rFonts w:ascii="Times New Roman" w:hAnsi="Times New Roman"/>
          <w:sz w:val="20"/>
          <w:szCs w:val="20"/>
          <w:lang w:val="en-GB"/>
        </w:rPr>
        <w:tab/>
      </w:r>
      <w:r w:rsidR="008A531D">
        <w:rPr>
          <w:rFonts w:ascii="Times New Roman" w:hAnsi="Times New Roman"/>
          <w:sz w:val="20"/>
          <w:szCs w:val="20"/>
          <w:lang w:val="en-GB"/>
        </w:rPr>
        <w:t xml:space="preserve">1. </w:t>
      </w:r>
      <w:r w:rsidR="003F06E4">
        <w:rPr>
          <w:rFonts w:ascii="Times New Roman" w:hAnsi="Times New Roman"/>
          <w:sz w:val="20"/>
          <w:szCs w:val="20"/>
          <w:lang w:val="en-GB"/>
        </w:rPr>
        <w:t>Lily Xiang</w:t>
      </w:r>
    </w:p>
    <w:p w14:paraId="62829F3D" w14:textId="5F80E237" w:rsidR="008A531D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8A531D">
        <w:rPr>
          <w:rFonts w:ascii="Times New Roman" w:hAnsi="Times New Roman"/>
          <w:sz w:val="20"/>
          <w:szCs w:val="20"/>
          <w:lang w:val="en-GB"/>
        </w:rPr>
        <w:t xml:space="preserve">2. </w:t>
      </w:r>
      <w:r>
        <w:rPr>
          <w:rFonts w:ascii="Times New Roman" w:hAnsi="Times New Roman"/>
          <w:sz w:val="20"/>
          <w:szCs w:val="20"/>
          <w:lang w:val="en-GB"/>
        </w:rPr>
        <w:t>Asra Khonsari</w:t>
      </w:r>
    </w:p>
    <w:p w14:paraId="068A231E" w14:textId="2F319B4D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3F06E4">
        <w:rPr>
          <w:rFonts w:ascii="Times New Roman" w:hAnsi="Times New Roman"/>
          <w:sz w:val="20"/>
          <w:szCs w:val="20"/>
          <w:lang w:val="en-GB"/>
        </w:rPr>
        <w:t>Liel Golubchik</w:t>
      </w:r>
    </w:p>
    <w:p w14:paraId="37FD8189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C1CC2C2" w14:textId="3E022B84" w:rsidR="00CB4CFC" w:rsidRDefault="005363CF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RSTD 1550</w:t>
      </w:r>
      <w:r>
        <w:rPr>
          <w:rFonts w:ascii="Times New Roman" w:hAnsi="Times New Roman"/>
          <w:sz w:val="20"/>
          <w:szCs w:val="20"/>
          <w:lang w:val="en-GB"/>
        </w:rPr>
        <w:tab/>
        <w:t>Introduction to Dentistry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 w:rsidR="00866840">
        <w:rPr>
          <w:rFonts w:ascii="Times New Roman" w:hAnsi="Times New Roman"/>
          <w:sz w:val="20"/>
          <w:szCs w:val="20"/>
          <w:lang w:val="en-GB"/>
        </w:rPr>
        <w:t>D. Schönwetter</w:t>
      </w:r>
      <w:r w:rsidR="004A2294">
        <w:rPr>
          <w:rFonts w:ascii="Times New Roman" w:hAnsi="Times New Roman"/>
          <w:sz w:val="20"/>
          <w:szCs w:val="20"/>
          <w:lang w:val="en-GB"/>
        </w:rPr>
        <w:tab/>
      </w:r>
      <w:r w:rsidR="003F06E4">
        <w:rPr>
          <w:rFonts w:ascii="Times New Roman" w:hAnsi="Times New Roman"/>
          <w:sz w:val="20"/>
          <w:szCs w:val="20"/>
          <w:lang w:val="en-GB"/>
        </w:rPr>
        <w:t>1. Meredith Cumming</w:t>
      </w:r>
    </w:p>
    <w:p w14:paraId="3CABF88B" w14:textId="545BA410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2. Rapha Huh</w:t>
      </w:r>
    </w:p>
    <w:p w14:paraId="727EE5EF" w14:textId="2A6A1DA8" w:rsidR="003F06E4" w:rsidRDefault="003F06E4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  <w:t>3. Hannah Shi</w:t>
      </w:r>
    </w:p>
    <w:p w14:paraId="09B8902A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5F10000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8678269" w14:textId="77777777" w:rsid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9D2801C" w14:textId="77777777" w:rsidR="008A531D" w:rsidRPr="008A531D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i/>
          <w:iCs/>
          <w:color w:val="000000" w:themeColor="text1"/>
          <w:sz w:val="20"/>
          <w:szCs w:val="20"/>
          <w:lang w:val="en-GB"/>
        </w:rPr>
      </w:pPr>
      <w:r w:rsidRPr="008A531D">
        <w:rPr>
          <w:rFonts w:ascii="Times New Roman" w:eastAsiaTheme="minorEastAsia" w:hAnsi="Times New Roman" w:cstheme="minorBidi"/>
          <w:b/>
          <w:bCs/>
          <w:color w:val="000000" w:themeColor="text1"/>
          <w:sz w:val="20"/>
          <w:szCs w:val="20"/>
          <w:lang w:val="en-GB"/>
        </w:rPr>
        <w:t>D1 &amp; D2 Class Mentor:</w:t>
      </w:r>
      <w:r w:rsidRPr="008A531D"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  <w:t xml:space="preserve"> </w:t>
      </w:r>
      <w:r w:rsidRPr="008A531D">
        <w:rPr>
          <w:rFonts w:ascii="Times New Roman" w:eastAsiaTheme="minorEastAsia" w:hAnsi="Times New Roman" w:cstheme="minorBidi"/>
          <w:b/>
          <w:bCs/>
          <w:i/>
          <w:iCs/>
          <w:color w:val="000000" w:themeColor="text1"/>
          <w:sz w:val="20"/>
          <w:szCs w:val="20"/>
          <w:lang w:val="en-GB"/>
        </w:rPr>
        <w:t xml:space="preserve">  Dr. C. Fiuza</w:t>
      </w:r>
    </w:p>
    <w:p w14:paraId="2BAB9AE7" w14:textId="77777777" w:rsidR="008A531D" w:rsidRPr="004A2294" w:rsidRDefault="008A531D" w:rsidP="008A531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Theme="minorEastAsia" w:hAnsi="Times New Roman" w:cstheme="minorBidi"/>
          <w:color w:val="000000" w:themeColor="text1"/>
          <w:sz w:val="20"/>
          <w:szCs w:val="20"/>
          <w:lang w:val="en-GB"/>
        </w:rPr>
      </w:pPr>
    </w:p>
    <w:p w14:paraId="6124EFCA" w14:textId="77777777" w:rsidR="00CB4CFC" w:rsidRDefault="00CB4CFC" w:rsidP="0052229C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sectPr w:rsidR="00CB4CFC" w:rsidSect="0069609F">
      <w:pgSz w:w="12240" w:h="15840"/>
      <w:pgMar w:top="851" w:right="510" w:bottom="900" w:left="720" w:header="288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EF"/>
    <w:rsid w:val="000B77C4"/>
    <w:rsid w:val="000C7EEC"/>
    <w:rsid w:val="000D715E"/>
    <w:rsid w:val="00133AEF"/>
    <w:rsid w:val="001A4FF4"/>
    <w:rsid w:val="001B4F95"/>
    <w:rsid w:val="001C3A38"/>
    <w:rsid w:val="001D6AF0"/>
    <w:rsid w:val="001E410D"/>
    <w:rsid w:val="002009D4"/>
    <w:rsid w:val="002A08C4"/>
    <w:rsid w:val="002B3B00"/>
    <w:rsid w:val="002D3BEF"/>
    <w:rsid w:val="00303CD1"/>
    <w:rsid w:val="00345DBF"/>
    <w:rsid w:val="00371540"/>
    <w:rsid w:val="00387E77"/>
    <w:rsid w:val="00396E21"/>
    <w:rsid w:val="00397730"/>
    <w:rsid w:val="003C2CDB"/>
    <w:rsid w:val="003F06E4"/>
    <w:rsid w:val="00450D31"/>
    <w:rsid w:val="004A2294"/>
    <w:rsid w:val="004D6E0D"/>
    <w:rsid w:val="004E2CFB"/>
    <w:rsid w:val="0052229C"/>
    <w:rsid w:val="005363CF"/>
    <w:rsid w:val="005B5760"/>
    <w:rsid w:val="005E699C"/>
    <w:rsid w:val="0062596E"/>
    <w:rsid w:val="00676203"/>
    <w:rsid w:val="00693281"/>
    <w:rsid w:val="0069609F"/>
    <w:rsid w:val="007377A1"/>
    <w:rsid w:val="007F0BD3"/>
    <w:rsid w:val="007F1B5A"/>
    <w:rsid w:val="00854928"/>
    <w:rsid w:val="00866840"/>
    <w:rsid w:val="0087493D"/>
    <w:rsid w:val="008854A9"/>
    <w:rsid w:val="008906B5"/>
    <w:rsid w:val="008A531D"/>
    <w:rsid w:val="008F4A60"/>
    <w:rsid w:val="009056D7"/>
    <w:rsid w:val="009133CF"/>
    <w:rsid w:val="0093752B"/>
    <w:rsid w:val="009416ED"/>
    <w:rsid w:val="0095435C"/>
    <w:rsid w:val="009F64A6"/>
    <w:rsid w:val="00A44B47"/>
    <w:rsid w:val="00A86405"/>
    <w:rsid w:val="00A868C4"/>
    <w:rsid w:val="00AC2C60"/>
    <w:rsid w:val="00AE7BB0"/>
    <w:rsid w:val="00B05C2D"/>
    <w:rsid w:val="00B156F1"/>
    <w:rsid w:val="00B63744"/>
    <w:rsid w:val="00B70411"/>
    <w:rsid w:val="00B9218F"/>
    <w:rsid w:val="00BB0003"/>
    <w:rsid w:val="00BD03A2"/>
    <w:rsid w:val="00C52E2D"/>
    <w:rsid w:val="00C66C06"/>
    <w:rsid w:val="00CA6DDC"/>
    <w:rsid w:val="00CB4CFC"/>
    <w:rsid w:val="00D364EB"/>
    <w:rsid w:val="00D40E02"/>
    <w:rsid w:val="00DA0EAE"/>
    <w:rsid w:val="00DA1417"/>
    <w:rsid w:val="00DA20AC"/>
    <w:rsid w:val="00DA2246"/>
    <w:rsid w:val="00DB369C"/>
    <w:rsid w:val="00DD3842"/>
    <w:rsid w:val="00DF3F63"/>
    <w:rsid w:val="00DF7F28"/>
    <w:rsid w:val="00E0172E"/>
    <w:rsid w:val="00E11001"/>
    <w:rsid w:val="00E87A69"/>
    <w:rsid w:val="00EE0F63"/>
    <w:rsid w:val="00EE6756"/>
    <w:rsid w:val="00F135C9"/>
    <w:rsid w:val="00F16CBB"/>
    <w:rsid w:val="00F36A34"/>
    <w:rsid w:val="00F74C96"/>
    <w:rsid w:val="00F94D1F"/>
    <w:rsid w:val="00F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EDA26"/>
  <w15:docId w15:val="{194527D8-C512-47DF-AF22-857D41DC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A6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87A69"/>
  </w:style>
  <w:style w:type="paragraph" w:styleId="BalloonText">
    <w:name w:val="Balloon Text"/>
    <w:basedOn w:val="Normal"/>
    <w:link w:val="BalloonTextChar"/>
    <w:rsid w:val="00F74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1497</Characters>
  <Application>Microsoft Office Word</Application>
  <DocSecurity>0</DocSecurity>
  <Lines>99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DENTISTRY I</vt:lpstr>
    </vt:vector>
  </TitlesOfParts>
  <Company>University of Manitoba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 I</dc:title>
  <dc:creator>petras</dc:creator>
  <cp:lastModifiedBy>Susan Petras</cp:lastModifiedBy>
  <cp:revision>4</cp:revision>
  <cp:lastPrinted>2012-11-23T22:12:00Z</cp:lastPrinted>
  <dcterms:created xsi:type="dcterms:W3CDTF">2024-08-06T22:28:00Z</dcterms:created>
  <dcterms:modified xsi:type="dcterms:W3CDTF">2024-08-07T18:53:00Z</dcterms:modified>
</cp:coreProperties>
</file>