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EDB0" w14:textId="376BEAE9" w:rsidR="00450C04" w:rsidRDefault="00284B45">
      <w:pPr>
        <w:tabs>
          <w:tab w:val="center" w:pos="5400"/>
          <w:tab w:val="right" w:pos="10800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7A3A55">
        <w:rPr>
          <w:rFonts w:ascii="Times New Roman" w:hAnsi="Times New Roman" w:cs="Times New Roman"/>
          <w:b/>
          <w:bCs/>
          <w:lang w:val="en-GB"/>
        </w:rPr>
        <w:t>Dentistry I</w:t>
      </w:r>
      <w:r w:rsidR="00226009">
        <w:rPr>
          <w:rFonts w:ascii="Times New Roman" w:hAnsi="Times New Roman" w:cs="Times New Roman"/>
          <w:b/>
          <w:bCs/>
          <w:lang w:val="en-GB"/>
        </w:rPr>
        <w:t>V</w:t>
      </w:r>
      <w:r w:rsidR="007A3A55">
        <w:rPr>
          <w:rFonts w:ascii="Times New Roman" w:hAnsi="Times New Roman" w:cs="Times New Roman"/>
          <w:b/>
          <w:bCs/>
          <w:lang w:val="en-GB"/>
        </w:rPr>
        <w:tab/>
        <w:t>202</w:t>
      </w:r>
      <w:r w:rsidR="006E687E">
        <w:rPr>
          <w:rFonts w:ascii="Times New Roman" w:hAnsi="Times New Roman" w:cs="Times New Roman"/>
          <w:b/>
          <w:bCs/>
          <w:lang w:val="en-GB"/>
        </w:rPr>
        <w:t>5</w:t>
      </w:r>
      <w:r>
        <w:rPr>
          <w:rFonts w:ascii="Times New Roman" w:hAnsi="Times New Roman" w:cs="Times New Roman"/>
          <w:b/>
          <w:bCs/>
          <w:lang w:val="en-GB"/>
        </w:rPr>
        <w:t>-20</w:t>
      </w:r>
      <w:r w:rsidR="00687CB5">
        <w:rPr>
          <w:rFonts w:ascii="Times New Roman" w:hAnsi="Times New Roman" w:cs="Times New Roman"/>
          <w:b/>
          <w:bCs/>
          <w:lang w:val="en-GB"/>
        </w:rPr>
        <w:t>2</w:t>
      </w:r>
      <w:r w:rsidR="006E687E">
        <w:rPr>
          <w:rFonts w:ascii="Times New Roman" w:hAnsi="Times New Roman" w:cs="Times New Roman"/>
          <w:b/>
          <w:bCs/>
          <w:lang w:val="en-GB"/>
        </w:rPr>
        <w:t>6</w:t>
      </w:r>
    </w:p>
    <w:p w14:paraId="30FC570C" w14:textId="77777777" w:rsidR="00450C04" w:rsidRDefault="00284B45">
      <w:pPr>
        <w:tabs>
          <w:tab w:val="center" w:pos="540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5BA44698" w14:textId="77777777" w:rsidR="00450C04" w:rsidRDefault="00450C04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83509E3" w14:textId="77777777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ind w:left="8910" w:hanging="891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35C92D0C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B551E96" w14:textId="0D0310AB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DDSS 4122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ORAL &amp; MAXILLOFACIAL SURGERY 2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 xml:space="preserve">       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>R. Elgazzar</w:t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>/</w:t>
      </w:r>
      <w:r w:rsidR="00067D5D" w:rsidRPr="00067D5D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067D5D" w:rsidRPr="00583472">
        <w:rPr>
          <w:rFonts w:ascii="Times New Roman" w:hAnsi="Times New Roman" w:cs="Times New Roman"/>
          <w:sz w:val="20"/>
          <w:szCs w:val="20"/>
          <w:lang w:val="en-GB"/>
        </w:rPr>
        <w:t>C. Cottick</w:t>
      </w:r>
      <w:r w:rsidR="007A3A5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C6659C">
        <w:rPr>
          <w:rFonts w:ascii="Times New Roman" w:hAnsi="Times New Roman"/>
          <w:sz w:val="20"/>
          <w:szCs w:val="20"/>
          <w:lang w:val="en-GB"/>
        </w:rPr>
        <w:t>Caden Wilson</w:t>
      </w:r>
    </w:p>
    <w:p w14:paraId="6B834A10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Shek Hei (Haynes) Yuan</w:t>
      </w:r>
    </w:p>
    <w:p w14:paraId="26BD4565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Grace Lee</w:t>
      </w:r>
    </w:p>
    <w:p w14:paraId="42B1D560" w14:textId="461BF7A7" w:rsidR="00FE0B0E" w:rsidRDefault="00FE0B0E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01439874" w14:textId="417D0A04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DDSS 4150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HOSPITAL DENTISTRY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>J Pfeffer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 Appah Tee-Tee</w:t>
      </w:r>
    </w:p>
    <w:p w14:paraId="193C4766" w14:textId="12E40DD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C622F6">
        <w:rPr>
          <w:rFonts w:ascii="Times New Roman" w:hAnsi="Times New Roman"/>
          <w:sz w:val="20"/>
          <w:szCs w:val="20"/>
          <w:lang w:val="en-GB"/>
        </w:rPr>
        <w:t>Jesse Du</w:t>
      </w:r>
    </w:p>
    <w:p w14:paraId="388BE2CE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Ashley McKay</w:t>
      </w:r>
    </w:p>
    <w:p w14:paraId="05F0B524" w14:textId="6988DA81" w:rsidR="005F2F95" w:rsidRDefault="005F2F95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82C74DD" w14:textId="566088B7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DENT 4202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Interdisciplinary Patient Centred Care Case Studies     </w:t>
      </w:r>
      <w:r>
        <w:rPr>
          <w:rFonts w:ascii="Times New Roman" w:hAnsi="Times New Roman" w:cs="Times New Roman"/>
          <w:sz w:val="20"/>
          <w:szCs w:val="20"/>
          <w:lang w:val="en-GB"/>
        </w:rPr>
        <w:t>T. Reeve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Suhird Ghotra</w:t>
      </w:r>
    </w:p>
    <w:p w14:paraId="4C8BFFA7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Devon Weimer</w:t>
      </w:r>
    </w:p>
    <w:p w14:paraId="31DB7A71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Daniel Lee</w:t>
      </w:r>
    </w:p>
    <w:p w14:paraId="5D5E0801" w14:textId="4BF5138C" w:rsidR="009D1CF1" w:rsidRPr="00987ADD" w:rsidRDefault="009D1CF1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7F8062A" w14:textId="0F9BD3E0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DENT 4210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PRACTICE MANAGEMENT 4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D. Schönwetter</w:t>
      </w:r>
      <w:r w:rsidR="00BE01BC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Matthew Sawka</w:t>
      </w:r>
    </w:p>
    <w:p w14:paraId="21114550" w14:textId="398868B4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Leonardo Stoliar-Rotband</w:t>
      </w:r>
    </w:p>
    <w:p w14:paraId="2E9CCF8D" w14:textId="4F8881DB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C6659C">
        <w:rPr>
          <w:rFonts w:ascii="Times New Roman" w:hAnsi="Times New Roman"/>
          <w:sz w:val="20"/>
          <w:szCs w:val="20"/>
          <w:lang w:val="en-GB"/>
        </w:rPr>
        <w:t>Liam Fergus</w:t>
      </w:r>
    </w:p>
    <w:p w14:paraId="280C669B" w14:textId="50D3249F" w:rsidR="009D1CF1" w:rsidRPr="00987ADD" w:rsidRDefault="009D1CF1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0ECF9FF9" w14:textId="039DE503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DENT 4222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GENERAL PRACTICE DENTISTRY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T Reeve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Amir Vatanpour</w:t>
      </w:r>
    </w:p>
    <w:p w14:paraId="4E38D0F9" w14:textId="47D77636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Yetunde Omoteso</w:t>
      </w:r>
    </w:p>
    <w:p w14:paraId="4E7BCFA6" w14:textId="1E7CB33C" w:rsidR="00116AC2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C6659C">
        <w:rPr>
          <w:rFonts w:ascii="Times New Roman" w:hAnsi="Times New Roman"/>
          <w:sz w:val="20"/>
          <w:szCs w:val="20"/>
          <w:lang w:val="en-GB"/>
        </w:rPr>
        <w:t>Hayley Bray</w:t>
      </w:r>
    </w:p>
    <w:p w14:paraId="66224E54" w14:textId="7ED9EABE" w:rsidR="00CA6DF5" w:rsidRDefault="00CA6DF5" w:rsidP="00B97573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2DAE14EF" w14:textId="0A89125A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DENT 4232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GENERAL PRACTICE SEMINARS      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A Haimeur/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C622F6">
        <w:rPr>
          <w:rFonts w:ascii="Times New Roman" w:hAnsi="Times New Roman"/>
          <w:sz w:val="20"/>
          <w:szCs w:val="20"/>
          <w:lang w:val="en-GB"/>
        </w:rPr>
        <w:t>Allen Kim</w:t>
      </w:r>
    </w:p>
    <w:p w14:paraId="0A65F004" w14:textId="23D6B6D1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="00226009">
        <w:rPr>
          <w:rFonts w:ascii="Times New Roman" w:hAnsi="Times New Roman"/>
          <w:sz w:val="20"/>
          <w:szCs w:val="20"/>
          <w:lang w:val="en-GB"/>
        </w:rPr>
        <w:t>A Nowakowski</w:t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Nardin Soliman</w:t>
      </w:r>
    </w:p>
    <w:p w14:paraId="03B57F1B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Harkirat Kaur</w:t>
      </w:r>
    </w:p>
    <w:p w14:paraId="251B85A9" w14:textId="64D9E461" w:rsidR="000033D8" w:rsidRPr="00B60EAE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3EE83548" w14:textId="4C6C03B0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DENT 4240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DENTAL JURISPRUDENCE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M. Van Woensel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r w:rsidR="00066CCC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1. </w:t>
      </w:r>
      <w:r w:rsidR="00C622F6">
        <w:rPr>
          <w:rFonts w:ascii="Times New Roman" w:eastAsia="Times New Roman" w:hAnsi="Times New Roman" w:cs="Times New Roman"/>
          <w:sz w:val="20"/>
          <w:szCs w:val="20"/>
          <w:lang w:val="en-GB"/>
        </w:rPr>
        <w:t>Gurpreet Kaur</w:t>
      </w:r>
    </w:p>
    <w:p w14:paraId="6D50E837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2. Navnoor Randhawa</w:t>
      </w:r>
    </w:p>
    <w:p w14:paraId="53E976BF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8225FD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3. Gabi Karabin</w:t>
      </w:r>
    </w:p>
    <w:p w14:paraId="234EA82A" w14:textId="3E7D6576" w:rsidR="000033D8" w:rsidRPr="00B60EAE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CE1C3F8" w14:textId="4936744C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PDSD 4402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ORTHODONTICS - 4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D. </w:t>
      </w:r>
      <w:r w:rsidR="00067D5D">
        <w:rPr>
          <w:rFonts w:ascii="Times New Roman" w:hAnsi="Times New Roman" w:cs="Times New Roman"/>
          <w:sz w:val="20"/>
          <w:szCs w:val="20"/>
          <w:lang w:val="en-GB"/>
        </w:rPr>
        <w:t xml:space="preserve">Sens </w:t>
      </w:r>
      <w:r>
        <w:rPr>
          <w:rFonts w:ascii="Times New Roman" w:hAnsi="Times New Roman" w:cs="Times New Roman"/>
          <w:sz w:val="20"/>
          <w:szCs w:val="20"/>
          <w:lang w:val="en-GB"/>
        </w:rPr>
        <w:t>Nunes</w:t>
      </w:r>
      <w:r w:rsidR="00087B03" w:rsidRPr="00B60EAE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 Jin Her</w:t>
      </w:r>
    </w:p>
    <w:p w14:paraId="2C27FF80" w14:textId="7D29796C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Sandra Imazenobe</w:t>
      </w:r>
    </w:p>
    <w:p w14:paraId="15819576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3. Gurmandeep Kambo</w:t>
      </w:r>
    </w:p>
    <w:p w14:paraId="14C6943F" w14:textId="274FA00B" w:rsidR="00B97573" w:rsidRPr="00987ADD" w:rsidRDefault="00B97573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4EF9908F" w14:textId="047F1F2A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PDSD 4412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>PEDIATRIC DENTISTRY - 3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J Ksionzyk</w:t>
      </w:r>
      <w:r w:rsidR="00284B45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>1. Shiloh Park</w:t>
      </w:r>
    </w:p>
    <w:p w14:paraId="572BABDE" w14:textId="734B9F08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2. </w:t>
      </w:r>
      <w:r w:rsidR="00D03D47">
        <w:rPr>
          <w:rFonts w:ascii="Times New Roman" w:hAnsi="Times New Roman"/>
          <w:sz w:val="20"/>
          <w:szCs w:val="20"/>
          <w:lang w:val="en-GB"/>
        </w:rPr>
        <w:t>Gbemi Naiyeju</w:t>
      </w:r>
    </w:p>
    <w:p w14:paraId="416D4F65" w14:textId="7003AA6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D03D47">
        <w:rPr>
          <w:rFonts w:ascii="Times New Roman" w:hAnsi="Times New Roman"/>
          <w:sz w:val="20"/>
          <w:szCs w:val="20"/>
          <w:lang w:val="en-GB"/>
        </w:rPr>
        <w:t>Sophie Chen</w:t>
      </w:r>
    </w:p>
    <w:p w14:paraId="0C766E43" w14:textId="198BB72D" w:rsidR="00116AC2" w:rsidRDefault="00116AC2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05BC590" w14:textId="64250727" w:rsidR="008225FD" w:rsidRPr="008225FD" w:rsidRDefault="00226009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583472">
        <w:rPr>
          <w:rFonts w:ascii="Times New Roman" w:hAnsi="Times New Roman" w:cs="Times New Roman"/>
          <w:sz w:val="20"/>
          <w:szCs w:val="20"/>
          <w:lang w:val="en-GB"/>
        </w:rPr>
        <w:t>PDSD 4422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  <w:t xml:space="preserve">COMMUNITY DENTISTRY EXTERNSHIP </w:t>
      </w:r>
      <w:r w:rsidRPr="00583472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A Menon</w:t>
      </w:r>
      <w:r w:rsidR="00014D4D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225FD" w:rsidRPr="008225FD">
        <w:rPr>
          <w:rFonts w:ascii="Times New Roman" w:hAnsi="Times New Roman"/>
          <w:sz w:val="20"/>
          <w:szCs w:val="20"/>
          <w:lang w:val="en-GB"/>
        </w:rPr>
        <w:t xml:space="preserve">1. </w:t>
      </w:r>
      <w:r w:rsidR="00D03D47">
        <w:rPr>
          <w:rFonts w:ascii="Times New Roman" w:hAnsi="Times New Roman"/>
          <w:sz w:val="20"/>
          <w:szCs w:val="20"/>
          <w:lang w:val="en-GB"/>
        </w:rPr>
        <w:t>Jiwan Park</w:t>
      </w:r>
    </w:p>
    <w:p w14:paraId="6BB6F69B" w14:textId="77777777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>2. Costa Papasotiriou</w:t>
      </w:r>
    </w:p>
    <w:p w14:paraId="651F9B95" w14:textId="6EF96A43" w:rsidR="008225FD" w:rsidRPr="008225FD" w:rsidRDefault="008225FD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</w:r>
      <w:r w:rsidRPr="008225FD">
        <w:rPr>
          <w:rFonts w:ascii="Times New Roman" w:hAnsi="Times New Roman"/>
          <w:sz w:val="20"/>
          <w:szCs w:val="20"/>
          <w:lang w:val="en-GB"/>
        </w:rPr>
        <w:tab/>
        <w:t xml:space="preserve">3. </w:t>
      </w:r>
      <w:r w:rsidR="00D03D47">
        <w:rPr>
          <w:rFonts w:ascii="Times New Roman" w:hAnsi="Times New Roman"/>
          <w:sz w:val="20"/>
          <w:szCs w:val="20"/>
          <w:lang w:val="en-GB"/>
        </w:rPr>
        <w:t>Eniola Abodunde</w:t>
      </w:r>
    </w:p>
    <w:p w14:paraId="3005149C" w14:textId="08A085F7" w:rsidR="000033D8" w:rsidRDefault="000033D8" w:rsidP="008225FD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8505"/>
          <w:tab w:val="left" w:pos="10080"/>
          <w:tab w:val="left" w:pos="10800"/>
        </w:tabs>
        <w:jc w:val="both"/>
        <w:rPr>
          <w:rFonts w:ascii="Times New Roman" w:hAnsi="Times New Roman"/>
          <w:sz w:val="20"/>
          <w:szCs w:val="20"/>
          <w:lang w:val="en-GB"/>
        </w:rPr>
      </w:pPr>
    </w:p>
    <w:p w14:paraId="52DA81FD" w14:textId="77777777" w:rsidR="001E4DD5" w:rsidRPr="00B31D3F" w:rsidRDefault="001E4DD5" w:rsidP="007A3A5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23B9AB77" w14:textId="77777777" w:rsidR="00450C04" w:rsidRDefault="00450C04" w:rsidP="001E4DD5">
      <w:pPr>
        <w:tabs>
          <w:tab w:val="left" w:pos="-360"/>
          <w:tab w:val="left" w:pos="0"/>
          <w:tab w:val="left" w:pos="2070"/>
          <w:tab w:val="center" w:pos="5850"/>
          <w:tab w:val="left" w:pos="6660"/>
          <w:tab w:val="left" w:pos="9000"/>
          <w:tab w:val="left" w:pos="10080"/>
          <w:tab w:val="left" w:pos="10800"/>
        </w:tabs>
        <w:ind w:left="9000" w:hanging="900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4F3C4EE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E873529" w14:textId="2C37DD6A" w:rsidR="00450C04" w:rsidRDefault="00284B45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lang w:val="en-GB"/>
        </w:rPr>
        <w:t>Cl</w:t>
      </w:r>
      <w:r w:rsidR="008225FD">
        <w:rPr>
          <w:rFonts w:ascii="Times New Roman" w:hAnsi="Times New Roman" w:cs="Times New Roman"/>
          <w:b/>
          <w:bCs/>
          <w:i/>
          <w:iCs/>
          <w:lang w:val="en-GB"/>
        </w:rPr>
        <w:t xml:space="preserve">inical Class Mentors:  Drs. </w:t>
      </w:r>
      <w:r w:rsidR="00C622F6">
        <w:rPr>
          <w:rFonts w:ascii="Times New Roman" w:hAnsi="Times New Roman" w:cs="Times New Roman"/>
          <w:b/>
          <w:bCs/>
          <w:i/>
          <w:iCs/>
          <w:lang w:val="en-GB"/>
        </w:rPr>
        <w:t>D. Iwaszkiw, T Reeve, M Resendes</w:t>
      </w:r>
    </w:p>
    <w:p w14:paraId="440F3A44" w14:textId="77777777" w:rsidR="00450C04" w:rsidRDefault="00450C04" w:rsidP="00284B45">
      <w:pPr>
        <w:tabs>
          <w:tab w:val="left" w:pos="-360"/>
          <w:tab w:val="left" w:pos="0"/>
          <w:tab w:val="left" w:pos="1530"/>
          <w:tab w:val="center" w:pos="5580"/>
          <w:tab w:val="left" w:pos="6480"/>
          <w:tab w:val="left" w:pos="8910"/>
          <w:tab w:val="left" w:pos="10080"/>
          <w:tab w:val="left" w:pos="10800"/>
        </w:tabs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</w:p>
    <w:sectPr w:rsidR="00450C04" w:rsidSect="001E4DD5">
      <w:pgSz w:w="12240" w:h="15840"/>
      <w:pgMar w:top="1440" w:right="49" w:bottom="117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04"/>
    <w:rsid w:val="000031FF"/>
    <w:rsid w:val="000033D8"/>
    <w:rsid w:val="00005212"/>
    <w:rsid w:val="000061F6"/>
    <w:rsid w:val="00014D4D"/>
    <w:rsid w:val="00025ADF"/>
    <w:rsid w:val="00066CCC"/>
    <w:rsid w:val="00067D5D"/>
    <w:rsid w:val="00080D66"/>
    <w:rsid w:val="00087B03"/>
    <w:rsid w:val="000B01FE"/>
    <w:rsid w:val="000F2DF2"/>
    <w:rsid w:val="00116AC2"/>
    <w:rsid w:val="001331EB"/>
    <w:rsid w:val="00140F2F"/>
    <w:rsid w:val="0015686E"/>
    <w:rsid w:val="001B4F95"/>
    <w:rsid w:val="001E4DD5"/>
    <w:rsid w:val="001E7CC5"/>
    <w:rsid w:val="001F0D3A"/>
    <w:rsid w:val="00226009"/>
    <w:rsid w:val="002265E9"/>
    <w:rsid w:val="00284B45"/>
    <w:rsid w:val="002A4FAF"/>
    <w:rsid w:val="002E35C4"/>
    <w:rsid w:val="00307579"/>
    <w:rsid w:val="003202DF"/>
    <w:rsid w:val="003529FF"/>
    <w:rsid w:val="0038585D"/>
    <w:rsid w:val="00401C8C"/>
    <w:rsid w:val="00450C04"/>
    <w:rsid w:val="0054002B"/>
    <w:rsid w:val="005B3E07"/>
    <w:rsid w:val="005C1DFB"/>
    <w:rsid w:val="005C7345"/>
    <w:rsid w:val="005F2F95"/>
    <w:rsid w:val="00605BF0"/>
    <w:rsid w:val="00660DC5"/>
    <w:rsid w:val="00687CB5"/>
    <w:rsid w:val="006E687E"/>
    <w:rsid w:val="007A3A55"/>
    <w:rsid w:val="007D5840"/>
    <w:rsid w:val="00813601"/>
    <w:rsid w:val="008225FD"/>
    <w:rsid w:val="00854427"/>
    <w:rsid w:val="008862CF"/>
    <w:rsid w:val="008972AA"/>
    <w:rsid w:val="00951572"/>
    <w:rsid w:val="00963C69"/>
    <w:rsid w:val="009D1CF1"/>
    <w:rsid w:val="00A14285"/>
    <w:rsid w:val="00A327E4"/>
    <w:rsid w:val="00AB5CD7"/>
    <w:rsid w:val="00B04A9B"/>
    <w:rsid w:val="00B60EAE"/>
    <w:rsid w:val="00B642B9"/>
    <w:rsid w:val="00B756A6"/>
    <w:rsid w:val="00B97573"/>
    <w:rsid w:val="00BE01BC"/>
    <w:rsid w:val="00BE41CD"/>
    <w:rsid w:val="00C24589"/>
    <w:rsid w:val="00C37E02"/>
    <w:rsid w:val="00C45AD7"/>
    <w:rsid w:val="00C5400F"/>
    <w:rsid w:val="00C60573"/>
    <w:rsid w:val="00C622F6"/>
    <w:rsid w:val="00C6659C"/>
    <w:rsid w:val="00CA6DF5"/>
    <w:rsid w:val="00D0319B"/>
    <w:rsid w:val="00D03D47"/>
    <w:rsid w:val="00D2251C"/>
    <w:rsid w:val="00D455FB"/>
    <w:rsid w:val="00DA4676"/>
    <w:rsid w:val="00E508DF"/>
    <w:rsid w:val="00E7113D"/>
    <w:rsid w:val="00EA3A56"/>
    <w:rsid w:val="00EA673F"/>
    <w:rsid w:val="00ED3FEB"/>
    <w:rsid w:val="00F77CB8"/>
    <w:rsid w:val="00FA5B93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B3177"/>
  <w15:docId w15:val="{A947F2BC-EAF7-4248-BE56-C7C17496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E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1331EB"/>
  </w:style>
  <w:style w:type="paragraph" w:styleId="BalloonText">
    <w:name w:val="Balloon Text"/>
    <w:basedOn w:val="Normal"/>
    <w:link w:val="BalloonTextChar"/>
    <w:uiPriority w:val="99"/>
    <w:semiHidden/>
    <w:unhideWhenUsed/>
    <w:rsid w:val="00660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7D0F-4B4A-492F-8519-7B903BFD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1105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3</cp:revision>
  <cp:lastPrinted>2018-11-15T22:06:00Z</cp:lastPrinted>
  <dcterms:created xsi:type="dcterms:W3CDTF">2025-11-14T19:39:00Z</dcterms:created>
  <dcterms:modified xsi:type="dcterms:W3CDTF">2025-11-14T19:41:00Z</dcterms:modified>
</cp:coreProperties>
</file>