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64"/>
        <w:tblW w:w="0" w:type="auto"/>
        <w:tblLook w:val="04A0" w:firstRow="1" w:lastRow="0" w:firstColumn="1" w:lastColumn="0" w:noHBand="0" w:noVBand="1"/>
      </w:tblPr>
      <w:tblGrid>
        <w:gridCol w:w="3116"/>
        <w:gridCol w:w="3258"/>
        <w:gridCol w:w="2976"/>
      </w:tblGrid>
      <w:tr w:rsidR="0041351D" w14:paraId="4328E696" w14:textId="77777777" w:rsidTr="0041351D">
        <w:trPr>
          <w:trHeight w:val="558"/>
        </w:trPr>
        <w:tc>
          <w:tcPr>
            <w:tcW w:w="9350" w:type="dxa"/>
            <w:gridSpan w:val="3"/>
            <w:shd w:val="pct25" w:color="auto" w:fill="auto"/>
            <w:vAlign w:val="center"/>
          </w:tcPr>
          <w:p w14:paraId="36AAAF40" w14:textId="42A61FDB" w:rsidR="0041351D" w:rsidRDefault="0041351D" w:rsidP="0041351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1351D">
              <w:rPr>
                <w:rFonts w:ascii="Calibri" w:hAnsi="Calibri" w:cs="Calibri"/>
                <w:b/>
                <w:bCs/>
                <w:sz w:val="28"/>
                <w:szCs w:val="28"/>
              </w:rPr>
              <w:t>Patient Screening Sessions August 202</w:t>
            </w:r>
            <w:r w:rsidR="00A9214F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  <w:p w14:paraId="4D11E91D" w14:textId="77777777" w:rsidR="0041351D" w:rsidRPr="0041351D" w:rsidRDefault="0041351D" w:rsidP="0041351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Main Clinic</w:t>
            </w:r>
          </w:p>
        </w:tc>
      </w:tr>
      <w:tr w:rsidR="0041351D" w14:paraId="40DE8BFB" w14:textId="77777777" w:rsidTr="00A9214F">
        <w:tc>
          <w:tcPr>
            <w:tcW w:w="3116" w:type="dxa"/>
            <w:shd w:val="pct25" w:color="auto" w:fill="auto"/>
          </w:tcPr>
          <w:p w14:paraId="1322D54C" w14:textId="602431FD" w:rsidR="0041351D" w:rsidRPr="0041351D" w:rsidRDefault="00A9214F" w:rsidP="0041351D">
            <w:pPr>
              <w:rPr>
                <w:b/>
                <w:bCs/>
              </w:rPr>
            </w:pPr>
            <w:r>
              <w:rPr>
                <w:b/>
                <w:bCs/>
              </w:rPr>
              <w:t>Wed</w:t>
            </w:r>
            <w:r w:rsidR="0041351D" w:rsidRPr="0041351D">
              <w:rPr>
                <w:b/>
                <w:bCs/>
              </w:rPr>
              <w:t xml:space="preserve"> 20 Aug </w:t>
            </w:r>
            <w:r>
              <w:rPr>
                <w:b/>
                <w:bCs/>
              </w:rPr>
              <w:t>1:</w:t>
            </w:r>
            <w:r w:rsidR="00100F70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="0041351D" w:rsidRPr="0041351D">
              <w:rPr>
                <w:b/>
                <w:bCs/>
              </w:rPr>
              <w:t>-4</w:t>
            </w:r>
            <w:r>
              <w:rPr>
                <w:b/>
                <w:bCs/>
              </w:rPr>
              <w:t>:</w:t>
            </w:r>
            <w:r w:rsidR="00100F70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="0041351D" w:rsidRPr="0041351D">
              <w:rPr>
                <w:b/>
                <w:bCs/>
              </w:rPr>
              <w:t>pm</w:t>
            </w:r>
          </w:p>
        </w:tc>
        <w:tc>
          <w:tcPr>
            <w:tcW w:w="3258" w:type="dxa"/>
            <w:shd w:val="pct25" w:color="auto" w:fill="auto"/>
          </w:tcPr>
          <w:p w14:paraId="3A5D7F0E" w14:textId="094BDD03" w:rsidR="0041351D" w:rsidRPr="0041351D" w:rsidRDefault="00A9214F" w:rsidP="0041351D">
            <w:pPr>
              <w:rPr>
                <w:b/>
                <w:bCs/>
              </w:rPr>
            </w:pPr>
            <w:r>
              <w:rPr>
                <w:b/>
                <w:bCs/>
              </w:rPr>
              <w:t>Tue</w:t>
            </w:r>
            <w:r w:rsidR="0041351D" w:rsidRPr="0041351D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6</w:t>
            </w:r>
            <w:r w:rsidR="0041351D" w:rsidRPr="0041351D">
              <w:rPr>
                <w:b/>
                <w:bCs/>
              </w:rPr>
              <w:t xml:space="preserve"> Aug </w:t>
            </w:r>
            <w:r>
              <w:rPr>
                <w:b/>
                <w:bCs/>
              </w:rPr>
              <w:t>8:30-11:30am</w:t>
            </w:r>
          </w:p>
        </w:tc>
        <w:tc>
          <w:tcPr>
            <w:tcW w:w="2976" w:type="dxa"/>
            <w:shd w:val="pct25" w:color="auto" w:fill="auto"/>
          </w:tcPr>
          <w:p w14:paraId="2FE009A3" w14:textId="237F5F38" w:rsidR="0041351D" w:rsidRPr="0041351D" w:rsidRDefault="0041351D" w:rsidP="0041351D">
            <w:pPr>
              <w:rPr>
                <w:b/>
                <w:bCs/>
              </w:rPr>
            </w:pPr>
          </w:p>
        </w:tc>
      </w:tr>
      <w:tr w:rsidR="003A74C2" w14:paraId="727D70C1" w14:textId="77777777" w:rsidTr="00A9214F">
        <w:tc>
          <w:tcPr>
            <w:tcW w:w="3116" w:type="dxa"/>
          </w:tcPr>
          <w:p w14:paraId="34ACE6E3" w14:textId="313734F1" w:rsidR="003A74C2" w:rsidRDefault="00A9214F" w:rsidP="0041351D">
            <w:r>
              <w:t>All students</w:t>
            </w:r>
          </w:p>
        </w:tc>
        <w:tc>
          <w:tcPr>
            <w:tcW w:w="3258" w:type="dxa"/>
          </w:tcPr>
          <w:p w14:paraId="68226FF9" w14:textId="6F883CD0" w:rsidR="003A74C2" w:rsidRDefault="00A9214F" w:rsidP="0041351D">
            <w:r>
              <w:t>All students</w:t>
            </w:r>
          </w:p>
        </w:tc>
        <w:tc>
          <w:tcPr>
            <w:tcW w:w="2976" w:type="dxa"/>
          </w:tcPr>
          <w:p w14:paraId="0C2E97AD" w14:textId="41E7D301" w:rsidR="003A74C2" w:rsidRDefault="003A74C2" w:rsidP="0041351D"/>
        </w:tc>
      </w:tr>
      <w:tr w:rsidR="0041351D" w14:paraId="38F42D53" w14:textId="77777777" w:rsidTr="00A9214F">
        <w:tc>
          <w:tcPr>
            <w:tcW w:w="3116" w:type="dxa"/>
          </w:tcPr>
          <w:p w14:paraId="515BA30F" w14:textId="5891E149" w:rsidR="0041351D" w:rsidRDefault="00A9214F" w:rsidP="0041351D">
            <w:r>
              <w:t>1</w:t>
            </w:r>
            <w:r w:rsidR="0041351D">
              <w:t>8 chairs</w:t>
            </w:r>
          </w:p>
        </w:tc>
        <w:tc>
          <w:tcPr>
            <w:tcW w:w="3258" w:type="dxa"/>
          </w:tcPr>
          <w:p w14:paraId="438B5589" w14:textId="11FC9F7E" w:rsidR="0041351D" w:rsidRDefault="00A9214F" w:rsidP="0041351D">
            <w:r>
              <w:t>17</w:t>
            </w:r>
            <w:r w:rsidR="0041351D">
              <w:t xml:space="preserve"> chairs</w:t>
            </w:r>
          </w:p>
        </w:tc>
        <w:tc>
          <w:tcPr>
            <w:tcW w:w="2976" w:type="dxa"/>
          </w:tcPr>
          <w:p w14:paraId="535D2F80" w14:textId="6874B4E4" w:rsidR="0041351D" w:rsidRDefault="0041351D" w:rsidP="0041351D"/>
        </w:tc>
      </w:tr>
      <w:tr w:rsidR="003A74C2" w14:paraId="409984F1" w14:textId="77777777" w:rsidTr="0041351D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0A7B8B3E" w14:textId="77777777" w:rsidR="003A74C2" w:rsidRDefault="003A74C2" w:rsidP="0041351D">
            <w:pPr>
              <w:jc w:val="center"/>
            </w:pPr>
            <w:r>
              <w:t xml:space="preserve">2 students/chair assigned in </w:t>
            </w:r>
            <w:proofErr w:type="spellStart"/>
            <w:r>
              <w:t>axiUm</w:t>
            </w:r>
            <w:proofErr w:type="spellEnd"/>
          </w:p>
        </w:tc>
      </w:tr>
      <w:tr w:rsidR="003A74C2" w14:paraId="4BC88A49" w14:textId="77777777" w:rsidTr="0041351D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5C8DECF6" w14:textId="77777777" w:rsidR="003A74C2" w:rsidRDefault="003A74C2" w:rsidP="0041351D">
            <w:pPr>
              <w:jc w:val="center"/>
            </w:pPr>
            <w:r>
              <w:t>1 patient/30mins in each chair</w:t>
            </w:r>
          </w:p>
        </w:tc>
      </w:tr>
      <w:tr w:rsidR="003A74C2" w14:paraId="7D8788CF" w14:textId="77777777" w:rsidTr="0041351D">
        <w:tc>
          <w:tcPr>
            <w:tcW w:w="9350" w:type="dxa"/>
            <w:gridSpan w:val="3"/>
            <w:shd w:val="pct25" w:color="auto" w:fill="auto"/>
          </w:tcPr>
          <w:p w14:paraId="676DE217" w14:textId="77777777" w:rsidR="003A74C2" w:rsidRPr="0041351D" w:rsidRDefault="003A74C2" w:rsidP="0041351D">
            <w:pPr>
              <w:jc w:val="center"/>
              <w:rPr>
                <w:b/>
                <w:bCs/>
              </w:rPr>
            </w:pPr>
            <w:r w:rsidRPr="0041351D">
              <w:rPr>
                <w:b/>
                <w:bCs/>
              </w:rPr>
              <w:t>Instructors</w:t>
            </w:r>
          </w:p>
        </w:tc>
      </w:tr>
      <w:tr w:rsidR="003A74C2" w14:paraId="3E6A28EB" w14:textId="77777777" w:rsidTr="00A9214F">
        <w:tc>
          <w:tcPr>
            <w:tcW w:w="3116" w:type="dxa"/>
          </w:tcPr>
          <w:p w14:paraId="53986216" w14:textId="77777777" w:rsidR="003A74C2" w:rsidRDefault="003A74C2" w:rsidP="0041351D">
            <w:r>
              <w:t>Dr. Nowakowski</w:t>
            </w:r>
          </w:p>
          <w:p w14:paraId="39B254B5" w14:textId="1F6F5142" w:rsidR="00A9214F" w:rsidRDefault="00A9214F" w:rsidP="0041351D">
            <w:r>
              <w:t>Dr. Auyeung</w:t>
            </w:r>
          </w:p>
          <w:p w14:paraId="17F7CD9F" w14:textId="77777777" w:rsidR="003A74C2" w:rsidRDefault="003A74C2" w:rsidP="0041351D">
            <w:r>
              <w:t>Dr. Reeve</w:t>
            </w:r>
          </w:p>
          <w:p w14:paraId="18980842" w14:textId="77777777" w:rsidR="003A74C2" w:rsidRDefault="003A74C2" w:rsidP="0041351D">
            <w:r>
              <w:t>Lorraine Glassford</w:t>
            </w:r>
          </w:p>
        </w:tc>
        <w:tc>
          <w:tcPr>
            <w:tcW w:w="3258" w:type="dxa"/>
          </w:tcPr>
          <w:p w14:paraId="37EA502F" w14:textId="77777777" w:rsidR="00A9214F" w:rsidRDefault="00A9214F" w:rsidP="00A9214F">
            <w:r>
              <w:t xml:space="preserve">Dr. </w:t>
            </w:r>
            <w:proofErr w:type="spellStart"/>
            <w:r>
              <w:t>Boorberg</w:t>
            </w:r>
            <w:proofErr w:type="spellEnd"/>
          </w:p>
          <w:p w14:paraId="48DE22C0" w14:textId="77777777" w:rsidR="00A9214F" w:rsidRDefault="003A74C2" w:rsidP="00A9214F">
            <w:r>
              <w:t>Dr. Nowakowski</w:t>
            </w:r>
          </w:p>
          <w:p w14:paraId="3D6144DE" w14:textId="579BDA21" w:rsidR="00A9214F" w:rsidRDefault="00A9214F" w:rsidP="00A9214F">
            <w:r>
              <w:t>Dr. Hunzinger</w:t>
            </w:r>
          </w:p>
          <w:p w14:paraId="1A637722" w14:textId="52AEB176" w:rsidR="00A9214F" w:rsidRDefault="00A9214F" w:rsidP="00A9214F">
            <w:r>
              <w:t>Dr. McIntyre</w:t>
            </w:r>
          </w:p>
          <w:p w14:paraId="534B0812" w14:textId="77777777" w:rsidR="003A74C2" w:rsidRDefault="003A74C2" w:rsidP="0041351D">
            <w:r>
              <w:t>Dr. Resendes</w:t>
            </w:r>
          </w:p>
          <w:p w14:paraId="7FDF0FFA" w14:textId="77777777" w:rsidR="003A74C2" w:rsidRDefault="003A74C2" w:rsidP="0041351D">
            <w:r>
              <w:t>Kathy Yerex</w:t>
            </w:r>
          </w:p>
          <w:p w14:paraId="2B74F078" w14:textId="42714163" w:rsidR="003A74C2" w:rsidRDefault="00A9214F" w:rsidP="00A9214F">
            <w:r>
              <w:t>Kaleigh Warden</w:t>
            </w:r>
          </w:p>
        </w:tc>
        <w:tc>
          <w:tcPr>
            <w:tcW w:w="2976" w:type="dxa"/>
          </w:tcPr>
          <w:p w14:paraId="63974CCC" w14:textId="0DE64743" w:rsidR="003A74C2" w:rsidRDefault="003A74C2" w:rsidP="00A9214F"/>
        </w:tc>
      </w:tr>
      <w:tr w:rsidR="003A74C2" w14:paraId="2C43DDE8" w14:textId="77777777" w:rsidTr="0041351D">
        <w:tc>
          <w:tcPr>
            <w:tcW w:w="9350" w:type="dxa"/>
            <w:gridSpan w:val="3"/>
          </w:tcPr>
          <w:p w14:paraId="09B08E0D" w14:textId="679E910C" w:rsidR="003A74C2" w:rsidRDefault="003A74C2" w:rsidP="0041351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351D">
              <w:rPr>
                <w:sz w:val="22"/>
                <w:szCs w:val="22"/>
              </w:rPr>
              <w:t xml:space="preserve">Patients scheduled every 30 mins in </w:t>
            </w:r>
            <w:proofErr w:type="spellStart"/>
            <w:r w:rsidRPr="0041351D">
              <w:rPr>
                <w:sz w:val="22"/>
                <w:szCs w:val="22"/>
              </w:rPr>
              <w:t>axium</w:t>
            </w:r>
            <w:proofErr w:type="spellEnd"/>
            <w:r w:rsidR="00A9214F">
              <w:rPr>
                <w:sz w:val="22"/>
                <w:szCs w:val="22"/>
              </w:rPr>
              <w:t>.</w:t>
            </w:r>
          </w:p>
          <w:p w14:paraId="6E0511ED" w14:textId="34E11D59" w:rsidR="00A9214F" w:rsidRPr="0041351D" w:rsidRDefault="00A9214F" w:rsidP="0041351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charts will be free accessed. If you have troubles accessing a patient chart, go to the front desk and talk to Elaine.</w:t>
            </w:r>
          </w:p>
          <w:p w14:paraId="5546318F" w14:textId="3B2FB760" w:rsidR="003A74C2" w:rsidRPr="0041351D" w:rsidRDefault="00A9214F" w:rsidP="0041351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1351D" w:rsidRPr="0041351D">
              <w:rPr>
                <w:sz w:val="22"/>
                <w:szCs w:val="22"/>
              </w:rPr>
              <w:t xml:space="preserve"> dental assistants will be </w:t>
            </w:r>
            <w:r>
              <w:rPr>
                <w:sz w:val="22"/>
                <w:szCs w:val="22"/>
              </w:rPr>
              <w:t>in clinic to help with supplies and turning around chairs.</w:t>
            </w:r>
          </w:p>
          <w:p w14:paraId="6269BB71" w14:textId="15335B01" w:rsidR="003A74C2" w:rsidRPr="00A9214F" w:rsidRDefault="0041351D" w:rsidP="00A9214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351D">
              <w:rPr>
                <w:sz w:val="22"/>
                <w:szCs w:val="22"/>
              </w:rPr>
              <w:t>Screening kits will be made available in the Main Clinic</w:t>
            </w:r>
            <w:r w:rsidR="00A9214F">
              <w:rPr>
                <w:sz w:val="22"/>
                <w:szCs w:val="22"/>
              </w:rPr>
              <w:t xml:space="preserve"> – no student equipment should be necessary.</w:t>
            </w:r>
            <w:r w:rsidRPr="0041351D">
              <w:rPr>
                <w:sz w:val="22"/>
                <w:szCs w:val="22"/>
              </w:rPr>
              <w:t xml:space="preserve"> </w:t>
            </w:r>
          </w:p>
          <w:p w14:paraId="0D48C3CF" w14:textId="47A27F5D" w:rsidR="0041351D" w:rsidRPr="0041351D" w:rsidRDefault="0041351D" w:rsidP="0041351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351D">
              <w:rPr>
                <w:sz w:val="22"/>
                <w:szCs w:val="22"/>
              </w:rPr>
              <w:t xml:space="preserve">Students to </w:t>
            </w:r>
            <w:r w:rsidR="00A9214F">
              <w:rPr>
                <w:sz w:val="22"/>
                <w:szCs w:val="22"/>
              </w:rPr>
              <w:t xml:space="preserve">complete screening for those patients that are assigned to you. </w:t>
            </w:r>
          </w:p>
          <w:p w14:paraId="3B8C8E67" w14:textId="77777777" w:rsidR="003A74C2" w:rsidRPr="0041351D" w:rsidRDefault="0041351D" w:rsidP="0041351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351D">
              <w:rPr>
                <w:sz w:val="22"/>
                <w:szCs w:val="22"/>
              </w:rPr>
              <w:t>All</w:t>
            </w:r>
            <w:r w:rsidR="003A74C2" w:rsidRPr="0041351D">
              <w:rPr>
                <w:sz w:val="22"/>
                <w:szCs w:val="22"/>
              </w:rPr>
              <w:t xml:space="preserve"> online screening forms in </w:t>
            </w:r>
            <w:proofErr w:type="spellStart"/>
            <w:r w:rsidR="003A74C2" w:rsidRPr="0041351D">
              <w:rPr>
                <w:sz w:val="22"/>
                <w:szCs w:val="22"/>
              </w:rPr>
              <w:t>axium</w:t>
            </w:r>
            <w:proofErr w:type="spellEnd"/>
            <w:r w:rsidR="003A74C2" w:rsidRPr="0041351D">
              <w:rPr>
                <w:sz w:val="22"/>
                <w:szCs w:val="22"/>
              </w:rPr>
              <w:t xml:space="preserve"> </w:t>
            </w:r>
            <w:r w:rsidRPr="0041351D">
              <w:rPr>
                <w:sz w:val="22"/>
                <w:szCs w:val="22"/>
              </w:rPr>
              <w:t xml:space="preserve">must be completed </w:t>
            </w:r>
            <w:r w:rsidR="003A74C2" w:rsidRPr="0041351D">
              <w:rPr>
                <w:sz w:val="22"/>
                <w:szCs w:val="22"/>
              </w:rPr>
              <w:t>and swiped by an instructor</w:t>
            </w:r>
          </w:p>
          <w:p w14:paraId="1A3FD3B8" w14:textId="77777777" w:rsidR="003A74C2" w:rsidRPr="0041351D" w:rsidRDefault="003A74C2" w:rsidP="0041351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351D">
              <w:rPr>
                <w:sz w:val="22"/>
                <w:szCs w:val="22"/>
              </w:rPr>
              <w:t>Hygiene instructors will be consulted to determine periodontal category and most appropriate DH student level assignment</w:t>
            </w:r>
          </w:p>
          <w:p w14:paraId="1DAA0C91" w14:textId="677E715C" w:rsidR="0041351D" w:rsidRDefault="003A74C2" w:rsidP="0041351D">
            <w:pPr>
              <w:pStyle w:val="ListParagraph"/>
              <w:numPr>
                <w:ilvl w:val="0"/>
                <w:numId w:val="1"/>
              </w:numPr>
            </w:pPr>
            <w:r w:rsidRPr="0041351D">
              <w:rPr>
                <w:sz w:val="22"/>
                <w:szCs w:val="22"/>
              </w:rPr>
              <w:t xml:space="preserve">Ensure potential patients understand that they must </w:t>
            </w:r>
            <w:r w:rsidR="00A9214F">
              <w:rPr>
                <w:sz w:val="22"/>
                <w:szCs w:val="22"/>
              </w:rPr>
              <w:t xml:space="preserve">be able to </w:t>
            </w:r>
            <w:r w:rsidRPr="0041351D">
              <w:rPr>
                <w:sz w:val="22"/>
                <w:szCs w:val="22"/>
              </w:rPr>
              <w:t xml:space="preserve">commit to </w:t>
            </w:r>
            <w:r w:rsidR="00A9214F">
              <w:rPr>
                <w:i/>
                <w:iCs/>
                <w:color w:val="4C94D8" w:themeColor="text2" w:themeTint="80"/>
                <w:sz w:val="22"/>
                <w:szCs w:val="22"/>
              </w:rPr>
              <w:t>attending dental appointments</w:t>
            </w:r>
            <w:r w:rsidRPr="0041351D">
              <w:rPr>
                <w:i/>
                <w:iCs/>
                <w:color w:val="4C94D8" w:themeColor="text2" w:themeTint="80"/>
                <w:sz w:val="22"/>
                <w:szCs w:val="22"/>
              </w:rPr>
              <w:t xml:space="preserve"> </w:t>
            </w:r>
            <w:r w:rsidRPr="0041351D">
              <w:rPr>
                <w:color w:val="4C94D8" w:themeColor="text2" w:themeTint="80"/>
                <w:sz w:val="22"/>
                <w:szCs w:val="22"/>
              </w:rPr>
              <w:t xml:space="preserve">throughout the academic year </w:t>
            </w:r>
            <w:r w:rsidRPr="0041351D">
              <w:rPr>
                <w:sz w:val="22"/>
                <w:szCs w:val="22"/>
              </w:rPr>
              <w:t xml:space="preserve">and our comprehensive care treatment philosophy </w:t>
            </w:r>
            <w:r w:rsidR="0041351D" w:rsidRPr="0041351D">
              <w:rPr>
                <w:sz w:val="22"/>
                <w:szCs w:val="22"/>
              </w:rPr>
              <w:t>involves</w:t>
            </w:r>
            <w:r w:rsidRPr="0041351D">
              <w:rPr>
                <w:sz w:val="22"/>
                <w:szCs w:val="22"/>
              </w:rPr>
              <w:t xml:space="preserve"> </w:t>
            </w:r>
            <w:r w:rsidR="0041351D" w:rsidRPr="0041351D">
              <w:rPr>
                <w:sz w:val="22"/>
                <w:szCs w:val="22"/>
              </w:rPr>
              <w:t>a commitment to</w:t>
            </w:r>
            <w:r w:rsidRPr="0041351D">
              <w:rPr>
                <w:sz w:val="22"/>
                <w:szCs w:val="22"/>
              </w:rPr>
              <w:t xml:space="preserve"> regular hygiene therapy</w:t>
            </w:r>
            <w:r w:rsidR="0041351D" w:rsidRPr="0041351D">
              <w:rPr>
                <w:sz w:val="22"/>
                <w:szCs w:val="22"/>
              </w:rPr>
              <w:t>. Hygiene treatment is not optional for comprehensive care</w:t>
            </w:r>
            <w:r w:rsidR="0041351D">
              <w:t xml:space="preserve"> </w:t>
            </w:r>
            <w:r w:rsidR="0041351D" w:rsidRPr="0041351D">
              <w:rPr>
                <w:sz w:val="22"/>
                <w:szCs w:val="22"/>
              </w:rPr>
              <w:t>patients</w:t>
            </w:r>
            <w:r w:rsidR="0041351D">
              <w:t xml:space="preserve">  </w:t>
            </w:r>
          </w:p>
          <w:p w14:paraId="48C36E86" w14:textId="5ADB0C9F" w:rsidR="00A9214F" w:rsidRDefault="00A9214F" w:rsidP="0041351D">
            <w:pPr>
              <w:pStyle w:val="ListParagraph"/>
              <w:numPr>
                <w:ilvl w:val="0"/>
                <w:numId w:val="1"/>
              </w:numPr>
            </w:pPr>
            <w:r>
              <w:t>Remember YOU are selecting patients for YOUR patient pool</w:t>
            </w:r>
          </w:p>
          <w:p w14:paraId="6988453F" w14:textId="15C4537C" w:rsidR="00A9214F" w:rsidRDefault="00A9214F" w:rsidP="0041351D">
            <w:pPr>
              <w:pStyle w:val="ListParagraph"/>
              <w:numPr>
                <w:ilvl w:val="0"/>
                <w:numId w:val="1"/>
              </w:numPr>
            </w:pPr>
            <w:r>
              <w:t>If treatment is too complex, please do not accept to “see what we can do”. Too complex does not get less complex after a treatment plan. We need patients for the appropriate learning levels for our undergraduate dental and dental hygiene students.</w:t>
            </w:r>
          </w:p>
          <w:p w14:paraId="327F1766" w14:textId="2B737139" w:rsidR="00A9214F" w:rsidRDefault="00A9214F" w:rsidP="0041351D">
            <w:pPr>
              <w:pStyle w:val="ListParagraph"/>
              <w:numPr>
                <w:ilvl w:val="0"/>
                <w:numId w:val="1"/>
              </w:numPr>
            </w:pPr>
            <w:r>
              <w:t>If treatment is too complex for the undergrad clinic – no not accept as undergraduate clinic patients, bring the patient to the front desk and they can be provided with the contact information for one of the graduate programs if appropriate.</w:t>
            </w:r>
          </w:p>
          <w:p w14:paraId="2D162E11" w14:textId="5BD69A36" w:rsidR="00A9214F" w:rsidRDefault="00A9214F" w:rsidP="0041351D">
            <w:pPr>
              <w:pStyle w:val="ListParagraph"/>
              <w:numPr>
                <w:ilvl w:val="0"/>
                <w:numId w:val="1"/>
              </w:numPr>
            </w:pPr>
            <w:r>
              <w:t xml:space="preserve"> For patients are only wanting select treatment (i.e. I only want to get an implant, I just want to see what can be done for my chipped front tooth) these individuals can be encouraged to have a referral sent from their private practice dentist for the limited treatment. We would then screen them or assign them directly to a student for limited treatment only. This requires a referral from their private practice dentist </w:t>
            </w:r>
          </w:p>
          <w:p w14:paraId="1FB0DE89" w14:textId="77777777" w:rsidR="0041351D" w:rsidRDefault="0041351D" w:rsidP="0041351D">
            <w:pPr>
              <w:pStyle w:val="ListParagraph"/>
            </w:pPr>
          </w:p>
          <w:p w14:paraId="5F55E8A9" w14:textId="77777777" w:rsidR="0041351D" w:rsidRDefault="0041351D" w:rsidP="0041351D">
            <w:pPr>
              <w:pStyle w:val="ListParagraph"/>
            </w:pPr>
            <w:r>
              <w:lastRenderedPageBreak/>
              <w:t xml:space="preserve">         </w:t>
            </w:r>
          </w:p>
          <w:p w14:paraId="7DCB92C0" w14:textId="12DAEE96" w:rsidR="003A74C2" w:rsidRDefault="0041351D" w:rsidP="0041351D">
            <w:pPr>
              <w:pStyle w:val="ListParagraph"/>
            </w:pPr>
            <w:r>
              <w:t xml:space="preserve">      </w:t>
            </w:r>
          </w:p>
          <w:p w14:paraId="05C9DD85" w14:textId="77777777" w:rsidR="003A74C2" w:rsidRDefault="003A74C2" w:rsidP="0041351D"/>
        </w:tc>
      </w:tr>
    </w:tbl>
    <w:p w14:paraId="42A4D5AA" w14:textId="77777777" w:rsidR="003A74C2" w:rsidRPr="003A74C2" w:rsidRDefault="003A74C2" w:rsidP="0041351D">
      <w:pPr>
        <w:rPr>
          <w:rFonts w:ascii="Calibri" w:hAnsi="Calibri" w:cs="Calibri"/>
        </w:rPr>
      </w:pPr>
    </w:p>
    <w:sectPr w:rsidR="003A74C2" w:rsidRPr="003A74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11B8"/>
    <w:multiLevelType w:val="hybridMultilevel"/>
    <w:tmpl w:val="15B4FDE2"/>
    <w:lvl w:ilvl="0" w:tplc="8ECE201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12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C2"/>
    <w:rsid w:val="00100F70"/>
    <w:rsid w:val="003A74C2"/>
    <w:rsid w:val="0041351D"/>
    <w:rsid w:val="00947451"/>
    <w:rsid w:val="009C4875"/>
    <w:rsid w:val="00A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EE648"/>
  <w15:chartTrackingRefBased/>
  <w15:docId w15:val="{416D9E9A-09B3-2949-941C-F4D16B80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4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1985</Characters>
  <Application>Microsoft Office Word</Application>
  <DocSecurity>0</DocSecurity>
  <Lines>56</Lines>
  <Paragraphs>26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Trenna Reeve</dc:creator>
  <cp:keywords/>
  <dc:description/>
  <cp:lastModifiedBy>Trenna Reeve</cp:lastModifiedBy>
  <cp:revision>3</cp:revision>
  <dcterms:created xsi:type="dcterms:W3CDTF">2025-08-19T17:20:00Z</dcterms:created>
  <dcterms:modified xsi:type="dcterms:W3CDTF">2025-08-19T17:40:00Z</dcterms:modified>
</cp:coreProperties>
</file>