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CEE739F" wp14:paraId="3C4EFC94" wp14:textId="0D2868F0">
      <w:pPr>
        <w:jc w:val="center"/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7CEE739F" w:rsidR="6AC2296F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MAHN </w:t>
      </w:r>
      <w:r w:rsidRPr="7CEE739F" w:rsidR="6AC2296F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Experiential Learning Week – May 27</w:t>
      </w:r>
      <w:r w:rsidRPr="7CEE739F" w:rsidR="56267230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-May 30, 2025</w:t>
      </w:r>
    </w:p>
    <w:tbl>
      <w:tblPr>
        <w:tblStyle w:val="TableGrid"/>
        <w:tblW w:w="12660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3390"/>
        <w:gridCol w:w="2760"/>
        <w:gridCol w:w="3165"/>
      </w:tblGrid>
      <w:tr w:rsidR="068E6070" w:rsidTr="257291B8" w14:paraId="1C742878">
        <w:trPr>
          <w:trHeight w:val="300"/>
        </w:trPr>
        <w:tc>
          <w:tcPr>
            <w:tcW w:w="3345" w:type="dxa"/>
            <w:tcBorders>
              <w:top w:val="single" w:sz="6"/>
              <w:left w:val="single" w:sz="6"/>
            </w:tcBorders>
            <w:shd w:val="clear" w:color="auto" w:fill="E7E6E6"/>
            <w:tcMar>
              <w:left w:w="90" w:type="dxa"/>
              <w:right w:w="90" w:type="dxa"/>
            </w:tcMar>
            <w:vAlign w:val="top"/>
          </w:tcPr>
          <w:p w:rsidR="068E6070" w:rsidP="068E6070" w:rsidRDefault="068E6070" w14:paraId="31394365" w14:textId="1308DD0F">
            <w:pPr>
              <w:spacing w:line="259" w:lineRule="auto"/>
              <w:jc w:val="center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olor w:val="000000" w:themeColor="text1" w:themeTint="FF" w:themeShade="FF"/>
                <w:sz w:val="19"/>
                <w:szCs w:val="19"/>
              </w:rPr>
            </w:pPr>
            <w:r w:rsidRPr="068E6070" w:rsidR="068E6070">
              <w:rPr>
                <w:rFonts w:ascii="Aptos Display" w:hAnsi="Aptos Display" w:eastAsia="Aptos Display" w:cs="Aptos Display"/>
                <w:b w:val="1"/>
                <w:bCs w:val="1"/>
                <w:i w:val="0"/>
                <w:iCs w:val="0"/>
                <w:color w:val="000000" w:themeColor="text1" w:themeTint="FF" w:themeShade="FF"/>
                <w:sz w:val="19"/>
                <w:szCs w:val="19"/>
                <w:lang w:val="en-US"/>
              </w:rPr>
              <w:t>Tuesday, May 27</w:t>
            </w:r>
          </w:p>
        </w:tc>
        <w:tc>
          <w:tcPr>
            <w:tcW w:w="3390" w:type="dxa"/>
            <w:tcBorders>
              <w:top w:val="single" w:sz="6"/>
            </w:tcBorders>
            <w:shd w:val="clear" w:color="auto" w:fill="E7E6E6"/>
            <w:tcMar>
              <w:left w:w="90" w:type="dxa"/>
              <w:right w:w="90" w:type="dxa"/>
            </w:tcMar>
            <w:vAlign w:val="top"/>
          </w:tcPr>
          <w:p w:rsidR="068E6070" w:rsidP="068E6070" w:rsidRDefault="068E6070" w14:paraId="4115A5A8" w14:textId="3FEC2436">
            <w:pPr>
              <w:spacing w:line="259" w:lineRule="auto"/>
              <w:jc w:val="center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olor w:val="000000" w:themeColor="text1" w:themeTint="FF" w:themeShade="FF"/>
                <w:sz w:val="19"/>
                <w:szCs w:val="19"/>
              </w:rPr>
            </w:pPr>
            <w:r w:rsidRPr="068E6070" w:rsidR="068E6070">
              <w:rPr>
                <w:rFonts w:ascii="Aptos Display" w:hAnsi="Aptos Display" w:eastAsia="Aptos Display" w:cs="Aptos Display"/>
                <w:b w:val="1"/>
                <w:bCs w:val="1"/>
                <w:i w:val="0"/>
                <w:iCs w:val="0"/>
                <w:color w:val="000000" w:themeColor="text1" w:themeTint="FF" w:themeShade="FF"/>
                <w:sz w:val="19"/>
                <w:szCs w:val="19"/>
                <w:lang w:val="en-US"/>
              </w:rPr>
              <w:t>Wednesday, May 28</w:t>
            </w:r>
          </w:p>
        </w:tc>
        <w:tc>
          <w:tcPr>
            <w:tcW w:w="2760" w:type="dxa"/>
            <w:tcBorders>
              <w:top w:val="single" w:sz="6"/>
            </w:tcBorders>
            <w:shd w:val="clear" w:color="auto" w:fill="E7E6E6"/>
            <w:tcMar>
              <w:left w:w="90" w:type="dxa"/>
              <w:right w:w="90" w:type="dxa"/>
            </w:tcMar>
            <w:vAlign w:val="top"/>
          </w:tcPr>
          <w:p w:rsidR="068E6070" w:rsidP="068E6070" w:rsidRDefault="068E6070" w14:paraId="085BD874" w14:textId="4B06C391">
            <w:pPr>
              <w:spacing w:line="259" w:lineRule="auto"/>
              <w:jc w:val="center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olor w:val="000000" w:themeColor="text1" w:themeTint="FF" w:themeShade="FF"/>
                <w:sz w:val="19"/>
                <w:szCs w:val="19"/>
              </w:rPr>
            </w:pPr>
            <w:r w:rsidRPr="068E6070" w:rsidR="068E6070">
              <w:rPr>
                <w:rFonts w:ascii="Aptos Display" w:hAnsi="Aptos Display" w:eastAsia="Aptos Display" w:cs="Aptos Display"/>
                <w:b w:val="1"/>
                <w:bCs w:val="1"/>
                <w:i w:val="0"/>
                <w:iCs w:val="0"/>
                <w:color w:val="000000" w:themeColor="text1" w:themeTint="FF" w:themeShade="FF"/>
                <w:sz w:val="19"/>
                <w:szCs w:val="19"/>
                <w:lang w:val="en-US"/>
              </w:rPr>
              <w:t>Thursday, May 29</w:t>
            </w:r>
          </w:p>
        </w:tc>
        <w:tc>
          <w:tcPr>
            <w:tcW w:w="3165" w:type="dxa"/>
            <w:tcBorders>
              <w:top w:val="single" w:sz="6"/>
              <w:right w:val="single" w:sz="6"/>
            </w:tcBorders>
            <w:shd w:val="clear" w:color="auto" w:fill="E7E6E6"/>
            <w:tcMar>
              <w:left w:w="90" w:type="dxa"/>
              <w:right w:w="90" w:type="dxa"/>
            </w:tcMar>
            <w:vAlign w:val="top"/>
          </w:tcPr>
          <w:p w:rsidR="068E6070" w:rsidP="068E6070" w:rsidRDefault="068E6070" w14:paraId="191786CC" w14:textId="573576A8">
            <w:pPr>
              <w:spacing w:line="259" w:lineRule="auto"/>
              <w:jc w:val="center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olor w:val="000000" w:themeColor="text1" w:themeTint="FF" w:themeShade="FF"/>
                <w:sz w:val="19"/>
                <w:szCs w:val="19"/>
              </w:rPr>
            </w:pPr>
            <w:r w:rsidRPr="068E6070" w:rsidR="068E6070">
              <w:rPr>
                <w:rFonts w:ascii="Aptos Display" w:hAnsi="Aptos Display" w:eastAsia="Aptos Display" w:cs="Aptos Display"/>
                <w:b w:val="1"/>
                <w:bCs w:val="1"/>
                <w:i w:val="0"/>
                <w:iCs w:val="0"/>
                <w:color w:val="000000" w:themeColor="text1" w:themeTint="FF" w:themeShade="FF"/>
                <w:sz w:val="19"/>
                <w:szCs w:val="19"/>
                <w:lang w:val="en-US"/>
              </w:rPr>
              <w:t>Friday, May 30</w:t>
            </w:r>
          </w:p>
        </w:tc>
      </w:tr>
      <w:tr w:rsidR="068E6070" w:rsidTr="257291B8" w14:paraId="421C702E">
        <w:trPr>
          <w:trHeight w:val="300"/>
        </w:trPr>
        <w:tc>
          <w:tcPr>
            <w:tcW w:w="3345" w:type="dxa"/>
            <w:tcBorders>
              <w:left w:val="single" w:sz="6"/>
            </w:tcBorders>
            <w:shd w:val="clear" w:color="auto" w:fill="E7E6E6"/>
            <w:tcMar>
              <w:left w:w="90" w:type="dxa"/>
              <w:right w:w="90" w:type="dxa"/>
            </w:tcMar>
            <w:vAlign w:val="top"/>
          </w:tcPr>
          <w:p w:rsidR="068E6070" w:rsidP="2AC17C59" w:rsidRDefault="068E6070" w14:paraId="26CE6676" w14:textId="6846A4F6">
            <w:pPr>
              <w:spacing w:line="259" w:lineRule="auto"/>
              <w:jc w:val="center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olor w:val="000000" w:themeColor="text1" w:themeTint="FF" w:themeShade="FF"/>
                <w:sz w:val="19"/>
                <w:szCs w:val="19"/>
              </w:rPr>
            </w:pPr>
            <w:r w:rsidRPr="2AC17C59" w:rsidR="6441CE63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olor w:val="000000" w:themeColor="text1" w:themeTint="FF" w:themeShade="FF"/>
                <w:sz w:val="19"/>
                <w:szCs w:val="19"/>
              </w:rPr>
              <w:t>Fort Garry Campus</w:t>
            </w:r>
          </w:p>
          <w:p w:rsidR="068E6070" w:rsidP="2AC17C59" w:rsidRDefault="068E6070" w14:paraId="132B7A4E" w14:textId="358A069F">
            <w:pPr>
              <w:spacing w:line="259" w:lineRule="auto"/>
              <w:jc w:val="center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olor w:val="000000" w:themeColor="text1" w:themeTint="FF" w:themeShade="FF"/>
                <w:sz w:val="19"/>
                <w:szCs w:val="19"/>
              </w:rPr>
            </w:pPr>
            <w:r w:rsidRPr="2AC17C59" w:rsidR="6441CE63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olor w:val="000000" w:themeColor="text1" w:themeTint="FF" w:themeShade="FF"/>
                <w:sz w:val="19"/>
                <w:szCs w:val="19"/>
              </w:rPr>
              <w:t>300 Human Ecology</w:t>
            </w:r>
          </w:p>
        </w:tc>
        <w:tc>
          <w:tcPr>
            <w:tcW w:w="3390" w:type="dxa"/>
            <w:shd w:val="clear" w:color="auto" w:fill="E7E6E6"/>
            <w:tcMar>
              <w:left w:w="90" w:type="dxa"/>
              <w:right w:w="90" w:type="dxa"/>
            </w:tcMar>
            <w:vAlign w:val="top"/>
          </w:tcPr>
          <w:p w:rsidR="068E6070" w:rsidP="2AC17C59" w:rsidRDefault="068E6070" w14:paraId="50298270" w14:textId="1CEF50BA">
            <w:pPr>
              <w:spacing w:line="259" w:lineRule="auto"/>
              <w:jc w:val="center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olor w:val="000000" w:themeColor="text1" w:themeTint="FF" w:themeShade="FF"/>
                <w:sz w:val="19"/>
                <w:szCs w:val="19"/>
              </w:rPr>
            </w:pPr>
            <w:r w:rsidRPr="2AC17C59" w:rsidR="6441CE63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olor w:val="000000" w:themeColor="text1" w:themeTint="FF" w:themeShade="FF"/>
                <w:sz w:val="19"/>
                <w:szCs w:val="19"/>
              </w:rPr>
              <w:t>Fort Garry Campus</w:t>
            </w:r>
          </w:p>
          <w:p w:rsidR="068E6070" w:rsidP="2AC17C59" w:rsidRDefault="068E6070" w14:paraId="2E978C87" w14:textId="422537BD">
            <w:pPr>
              <w:spacing w:line="259" w:lineRule="auto"/>
              <w:jc w:val="center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olor w:val="000000" w:themeColor="text1" w:themeTint="FF" w:themeShade="FF"/>
                <w:sz w:val="19"/>
                <w:szCs w:val="19"/>
              </w:rPr>
            </w:pPr>
            <w:r w:rsidRPr="2AC17C59" w:rsidR="6441CE63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olor w:val="000000" w:themeColor="text1" w:themeTint="FF" w:themeShade="FF"/>
                <w:sz w:val="19"/>
                <w:szCs w:val="19"/>
              </w:rPr>
              <w:t>304 Human Ecology</w:t>
            </w:r>
          </w:p>
        </w:tc>
        <w:tc>
          <w:tcPr>
            <w:tcW w:w="2760" w:type="dxa"/>
            <w:shd w:val="clear" w:color="auto" w:fill="E7E6E6"/>
            <w:tcMar>
              <w:left w:w="90" w:type="dxa"/>
              <w:right w:w="90" w:type="dxa"/>
            </w:tcMar>
            <w:vAlign w:val="top"/>
          </w:tcPr>
          <w:p w:rsidR="068E6070" w:rsidP="068E6070" w:rsidRDefault="068E6070" w14:paraId="04FFF154" w14:textId="1B17B0B2">
            <w:pPr>
              <w:spacing w:line="259" w:lineRule="auto"/>
              <w:jc w:val="center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olor w:val="000000" w:themeColor="text1" w:themeTint="FF" w:themeShade="FF"/>
                <w:sz w:val="19"/>
                <w:szCs w:val="19"/>
              </w:rPr>
            </w:pPr>
          </w:p>
        </w:tc>
        <w:tc>
          <w:tcPr>
            <w:tcW w:w="3165" w:type="dxa"/>
            <w:tcBorders>
              <w:right w:val="single" w:sz="6"/>
            </w:tcBorders>
            <w:shd w:val="clear" w:color="auto" w:fill="E7E6E6"/>
            <w:tcMar>
              <w:left w:w="90" w:type="dxa"/>
              <w:right w:w="90" w:type="dxa"/>
            </w:tcMar>
            <w:vAlign w:val="top"/>
          </w:tcPr>
          <w:p w:rsidR="068E6070" w:rsidP="068E6070" w:rsidRDefault="068E6070" w14:paraId="29BE24A5" w14:textId="7D6EB29B">
            <w:pPr>
              <w:spacing w:line="259" w:lineRule="auto"/>
              <w:jc w:val="center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olor w:val="000000" w:themeColor="text1" w:themeTint="FF" w:themeShade="FF"/>
                <w:sz w:val="19"/>
                <w:szCs w:val="19"/>
              </w:rPr>
            </w:pPr>
          </w:p>
        </w:tc>
      </w:tr>
      <w:tr w:rsidR="068E6070" w:rsidTr="257291B8" w14:paraId="63A8D27B">
        <w:trPr>
          <w:trHeight w:val="300"/>
        </w:trPr>
        <w:tc>
          <w:tcPr>
            <w:tcW w:w="334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68E6070" w:rsidP="7CEE739F" w:rsidRDefault="068E6070" w14:paraId="65FC7BCC" w14:textId="41286A8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olor w:val="auto"/>
                <w:sz w:val="19"/>
                <w:szCs w:val="19"/>
              </w:rPr>
            </w:pPr>
            <w:r w:rsidRPr="257291B8" w:rsidR="06E1B3C4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olor w:val="auto"/>
                <w:sz w:val="19"/>
                <w:szCs w:val="19"/>
              </w:rPr>
              <w:t>9:00 –10:00AM:</w:t>
            </w:r>
            <w:r w:rsidRPr="257291B8" w:rsidR="06E1B3C4">
              <w:rPr>
                <w:rFonts w:ascii="Aptos Display" w:hAnsi="Aptos Display" w:eastAsia="Aptos Display" w:cs="Aptos Display"/>
                <w:b w:val="1"/>
                <w:bCs w:val="1"/>
                <w:i w:val="0"/>
                <w:iCs w:val="0"/>
                <w:color w:val="auto"/>
                <w:sz w:val="19"/>
                <w:szCs w:val="19"/>
                <w:u w:val="none"/>
              </w:rPr>
              <w:t xml:space="preserve"> </w:t>
            </w:r>
            <w:r w:rsidRPr="257291B8" w:rsidR="7A966CA2">
              <w:rPr>
                <w:rFonts w:ascii="Aptos Display" w:hAnsi="Aptos Display" w:eastAsia="Aptos Display" w:cs="Aptos Display"/>
                <w:b w:val="1"/>
                <w:bCs w:val="1"/>
                <w:i w:val="0"/>
                <w:iCs w:val="0"/>
                <w:color w:val="auto"/>
                <w:sz w:val="19"/>
                <w:szCs w:val="19"/>
                <w:u w:val="none"/>
              </w:rPr>
              <w:t>H</w:t>
            </w:r>
            <w:r w:rsidRPr="257291B8" w:rsidR="00186C0F">
              <w:rPr>
                <w:rFonts w:ascii="Aptos Display" w:hAnsi="Aptos Display" w:eastAsia="Aptos Display" w:cs="Aptos Display"/>
                <w:b w:val="1"/>
                <w:bCs w:val="1"/>
                <w:i w:val="0"/>
                <w:iCs w:val="0"/>
                <w:color w:val="auto"/>
                <w:sz w:val="19"/>
                <w:szCs w:val="19"/>
                <w:u w:val="none"/>
              </w:rPr>
              <w:t xml:space="preserve">SC Career Opportunities </w:t>
            </w:r>
          </w:p>
          <w:p w:rsidR="068E6070" w:rsidP="7F0B815B" w:rsidRDefault="068E6070" w14:paraId="7FC7B718" w14:textId="3517053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olor w:val="auto"/>
                <w:sz w:val="19"/>
                <w:szCs w:val="19"/>
              </w:rPr>
            </w:pPr>
          </w:p>
          <w:p w:rsidR="068E6070" w:rsidP="257291B8" w:rsidRDefault="068E6070" w14:paraId="58769D44" w14:textId="6581A6B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olor w:val="auto"/>
                <w:sz w:val="19"/>
                <w:szCs w:val="19"/>
              </w:rPr>
            </w:pPr>
            <w:r w:rsidRPr="257291B8" w:rsidR="06E1B3C4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olor w:val="auto"/>
                <w:sz w:val="19"/>
                <w:szCs w:val="19"/>
              </w:rPr>
              <w:t>10:00-11:00AM:</w:t>
            </w:r>
            <w:r w:rsidRPr="257291B8" w:rsidR="652C65E7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olor w:val="auto"/>
                <w:sz w:val="19"/>
                <w:szCs w:val="19"/>
              </w:rPr>
              <w:t xml:space="preserve"> </w:t>
            </w:r>
            <w:r w:rsidRPr="257291B8" w:rsidR="0B2426B7">
              <w:rPr>
                <w:rFonts w:ascii="Aptos Display" w:hAnsi="Aptos Display" w:eastAsia="Aptos Display" w:cs="Aptos Display"/>
                <w:b w:val="1"/>
                <w:bCs w:val="1"/>
                <w:i w:val="0"/>
                <w:iCs w:val="0"/>
                <w:color w:val="auto"/>
                <w:sz w:val="19"/>
                <w:szCs w:val="19"/>
              </w:rPr>
              <w:t>Southern Health-Sante Sud Career Opportunities</w:t>
            </w:r>
          </w:p>
        </w:tc>
        <w:tc>
          <w:tcPr>
            <w:tcW w:w="3390" w:type="dxa"/>
            <w:tcMar>
              <w:left w:w="90" w:type="dxa"/>
              <w:right w:w="90" w:type="dxa"/>
            </w:tcMar>
            <w:vAlign w:val="top"/>
          </w:tcPr>
          <w:p w:rsidR="068E6070" w:rsidP="214EF315" w:rsidRDefault="068E6070" w14:paraId="7EDA2E1F" w14:textId="452B857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67EBF49E" w:rsidR="7676EDBA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olor w:val="000000" w:themeColor="text1" w:themeTint="FF" w:themeShade="FF"/>
                <w:sz w:val="19"/>
                <w:szCs w:val="19"/>
                <w:lang w:val="en-US"/>
              </w:rPr>
              <w:t>9</w:t>
            </w:r>
            <w:r w:rsidRPr="67EBF49E" w:rsidR="57C7EF94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olor w:val="000000" w:themeColor="text1" w:themeTint="FF" w:themeShade="FF"/>
                <w:sz w:val="19"/>
                <w:szCs w:val="19"/>
                <w:lang w:val="en-US"/>
              </w:rPr>
              <w:t>:00</w:t>
            </w:r>
            <w:r w:rsidRPr="67EBF49E" w:rsidR="7676EDBA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olor w:val="000000" w:themeColor="text1" w:themeTint="FF" w:themeShade="FF"/>
                <w:sz w:val="19"/>
                <w:szCs w:val="19"/>
                <w:lang w:val="en-US"/>
              </w:rPr>
              <w:t>-11</w:t>
            </w:r>
            <w:r w:rsidRPr="67EBF49E" w:rsidR="2C4B6C2D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olor w:val="000000" w:themeColor="text1" w:themeTint="FF" w:themeShade="FF"/>
                <w:sz w:val="19"/>
                <w:szCs w:val="19"/>
                <w:lang w:val="en-US"/>
              </w:rPr>
              <w:t>:00</w:t>
            </w:r>
            <w:r w:rsidRPr="67EBF49E" w:rsidR="7676EDBA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AM: </w:t>
            </w:r>
            <w:r w:rsidRPr="67EBF49E" w:rsidR="7676EDBA">
              <w:rPr>
                <w:rFonts w:ascii="Aptos Display" w:hAnsi="Aptos Display" w:eastAsia="Aptos Display" w:cs="Aptos Display"/>
                <w:b w:val="1"/>
                <w:bCs w:val="1"/>
                <w:i w:val="0"/>
                <w:iC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UM Career Services Workshop – Interview Preparation </w:t>
            </w:r>
          </w:p>
          <w:p w:rsidR="068E6070" w:rsidP="214EF315" w:rsidRDefault="068E6070" w14:paraId="24D11AC9" w14:textId="1D5D768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olor w:val="000000" w:themeColor="text1" w:themeTint="FF" w:themeShade="FF"/>
                <w:sz w:val="19"/>
                <w:szCs w:val="19"/>
                <w:lang w:val="en-US"/>
              </w:rPr>
            </w:pPr>
          </w:p>
          <w:p w:rsidR="068E6070" w:rsidP="214EF315" w:rsidRDefault="068E6070" w14:paraId="4565360A" w14:textId="51EABE96">
            <w:pPr>
              <w:spacing w:line="259" w:lineRule="auto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olor w:val="000000" w:themeColor="text1" w:themeTint="FF" w:themeShade="FF"/>
                <w:sz w:val="19"/>
                <w:szCs w:val="19"/>
                <w:u w:val="single"/>
              </w:rPr>
            </w:pPr>
            <w:r w:rsidRPr="214EF315" w:rsidR="316103F6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olor w:val="000000" w:themeColor="text1" w:themeTint="FF" w:themeShade="FF"/>
                <w:sz w:val="19"/>
                <w:szCs w:val="19"/>
                <w:u w:val="single"/>
              </w:rPr>
              <w:t>Lindsey Hiebert, Career Consultant</w:t>
            </w:r>
          </w:p>
          <w:p w:rsidR="068E6070" w:rsidP="214EF315" w:rsidRDefault="068E6070" w14:paraId="365C472E" w14:textId="6F05C6DF">
            <w:pPr>
              <w:spacing w:line="259" w:lineRule="auto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olor w:val="000000" w:themeColor="text1" w:themeTint="FF" w:themeShade="FF"/>
                <w:sz w:val="19"/>
                <w:szCs w:val="19"/>
              </w:rPr>
            </w:pPr>
            <w:r w:rsidRPr="02230CD9" w:rsidR="316103F6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olor w:val="000000" w:themeColor="text1" w:themeTint="FF" w:themeShade="FF"/>
                <w:sz w:val="19"/>
                <w:szCs w:val="19"/>
              </w:rPr>
              <w:t>UM Career Services</w:t>
            </w:r>
          </w:p>
          <w:p w:rsidR="02230CD9" w:rsidP="02230CD9" w:rsidRDefault="02230CD9" w14:paraId="22ABA496" w14:textId="6D1FF700">
            <w:pPr>
              <w:spacing w:line="259" w:lineRule="auto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olor w:val="000000" w:themeColor="text1" w:themeTint="FF" w:themeShade="FF"/>
                <w:sz w:val="19"/>
                <w:szCs w:val="19"/>
              </w:rPr>
            </w:pPr>
          </w:p>
          <w:p w:rsidR="3F59A351" w:rsidP="7F0B815B" w:rsidRDefault="3F59A351" w14:paraId="78A86EB4" w14:textId="360AC679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Aptos Display" w:hAnsi="Aptos Display" w:eastAsia="Aptos Display" w:cs="Aptos Display"/>
                <w:b w:val="1"/>
                <w:bCs w:val="1"/>
                <w:i w:val="0"/>
                <w:iCs w:val="0"/>
                <w:color w:val="000000" w:themeColor="text1" w:themeTint="FF" w:themeShade="FF"/>
                <w:sz w:val="19"/>
                <w:szCs w:val="19"/>
                <w:lang w:val="en-US"/>
              </w:rPr>
            </w:pPr>
            <w:r w:rsidRPr="7F0B815B" w:rsidR="3F59A351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olor w:val="000000" w:themeColor="text1" w:themeTint="FF" w:themeShade="FF"/>
                <w:sz w:val="19"/>
                <w:szCs w:val="19"/>
              </w:rPr>
              <w:t xml:space="preserve">11:00 – 12:00PM: </w:t>
            </w:r>
            <w:r w:rsidRPr="7F0B815B" w:rsidR="3F59A351">
              <w:rPr>
                <w:rFonts w:ascii="Aptos Display" w:hAnsi="Aptos Display" w:eastAsia="Aptos Display" w:cs="Aptos Display"/>
                <w:b w:val="1"/>
                <w:bCs w:val="1"/>
                <w:i w:val="0"/>
                <w:iC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NRHA </w:t>
            </w:r>
            <w:r w:rsidRPr="7F0B815B" w:rsidR="3F59A351">
              <w:rPr>
                <w:rFonts w:ascii="Aptos Display" w:hAnsi="Aptos Display" w:eastAsia="Aptos Display" w:cs="Aptos Display"/>
                <w:b w:val="1"/>
                <w:bCs w:val="1"/>
                <w:i w:val="0"/>
                <w:iCs w:val="0"/>
                <w:color w:val="000000" w:themeColor="text1" w:themeTint="FF" w:themeShade="FF"/>
                <w:sz w:val="19"/>
                <w:szCs w:val="19"/>
                <w:lang w:val="en-US"/>
              </w:rPr>
              <w:t>Career</w:t>
            </w:r>
            <w:r w:rsidRPr="7F0B815B" w:rsidR="3F59A351">
              <w:rPr>
                <w:rFonts w:ascii="Aptos Display" w:hAnsi="Aptos Display" w:eastAsia="Aptos Display" w:cs="Aptos Display"/>
                <w:b w:val="1"/>
                <w:bCs w:val="1"/>
                <w:i w:val="0"/>
                <w:iC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Opportunities </w:t>
            </w:r>
          </w:p>
          <w:p w:rsidR="3F59A351" w:rsidP="02230CD9" w:rsidRDefault="3F59A351" w14:paraId="161C7838" w14:textId="4E82197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olor w:val="000000" w:themeColor="text1" w:themeTint="FF" w:themeShade="FF"/>
                <w:sz w:val="19"/>
                <w:szCs w:val="19"/>
                <w:lang w:val="en-US"/>
              </w:rPr>
            </w:pPr>
            <w:r w:rsidRPr="02230CD9" w:rsidR="3F59A351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olor w:val="000000" w:themeColor="text1" w:themeTint="FF" w:themeShade="FF"/>
                <w:sz w:val="19"/>
                <w:szCs w:val="19"/>
                <w:u w:val="single"/>
                <w:lang w:val="en-US"/>
              </w:rPr>
              <w:t>Cherie Murie</w:t>
            </w:r>
            <w:r w:rsidRPr="02230CD9" w:rsidR="3F59A351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</w:p>
          <w:p w:rsidR="3F59A351" w:rsidP="7F0B815B" w:rsidRDefault="3F59A351" w14:paraId="248A75DF" w14:textId="45B5882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olor w:val="000000" w:themeColor="text1" w:themeTint="FF" w:themeShade="FF"/>
                <w:sz w:val="19"/>
                <w:szCs w:val="19"/>
                <w:lang w:val="en-US"/>
              </w:rPr>
            </w:pPr>
            <w:r w:rsidRPr="7F0B815B" w:rsidR="3F59A351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olor w:val="000000" w:themeColor="text1" w:themeTint="FF" w:themeShade="FF"/>
                <w:sz w:val="19"/>
                <w:szCs w:val="19"/>
                <w:lang w:val="en-US"/>
              </w:rPr>
              <w:t>Director of Allied Health Services, NRHA</w:t>
            </w:r>
          </w:p>
          <w:p w:rsidR="068E6070" w:rsidP="214EF315" w:rsidRDefault="068E6070" w14:paraId="1C1F5904" w14:textId="63A195E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olor w:val="000000" w:themeColor="text1" w:themeTint="FF" w:themeShade="FF"/>
                <w:sz w:val="19"/>
                <w:szCs w:val="19"/>
                <w:lang w:val="en-US"/>
              </w:rPr>
            </w:pPr>
          </w:p>
        </w:tc>
        <w:tc>
          <w:tcPr>
            <w:tcW w:w="5925" w:type="dxa"/>
            <w:gridSpan w:val="2"/>
            <w:vMerge w:val="restart"/>
            <w:tcBorders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center"/>
          </w:tcPr>
          <w:p w:rsidR="7CEE739F" w:rsidP="7CEE739F" w:rsidRDefault="7CEE739F" w14:paraId="5E555426" w14:textId="7F214E2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olor w:val="000000" w:themeColor="text1" w:themeTint="FF" w:themeShade="FF"/>
                <w:sz w:val="19"/>
                <w:szCs w:val="19"/>
                <w:highlight w:val="yellow"/>
                <w:lang w:val="en-US"/>
              </w:rPr>
            </w:pPr>
          </w:p>
          <w:p w:rsidR="316103F6" w:rsidP="7CEE739F" w:rsidRDefault="316103F6" w14:paraId="75B61EFF" w14:textId="7C3A448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ptos Display" w:hAnsi="Aptos Display" w:eastAsia="Aptos Display" w:cs="Aptos Display"/>
                <w:b w:val="1"/>
                <w:bCs w:val="1"/>
                <w:i w:val="0"/>
                <w:iCs w:val="0"/>
                <w:color w:val="000000" w:themeColor="text1" w:themeTint="FF" w:themeShade="FF"/>
                <w:sz w:val="19"/>
                <w:szCs w:val="19"/>
                <w:lang w:val="en-US"/>
              </w:rPr>
            </w:pPr>
            <w:r w:rsidRPr="7CEE739F" w:rsidR="10B43608">
              <w:rPr>
                <w:rFonts w:ascii="Aptos Display" w:hAnsi="Aptos Display" w:eastAsia="Aptos Display" w:cs="Aptos Display"/>
                <w:b w:val="1"/>
                <w:bCs w:val="1"/>
                <w:i w:val="0"/>
                <w:iC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Bus Tour (All day) </w:t>
            </w:r>
          </w:p>
          <w:p w:rsidR="068E6070" w:rsidP="7CEE739F" w:rsidRDefault="068E6070" w14:paraId="7B130B78" w14:textId="6E9ABC7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olor w:val="000000" w:themeColor="text1" w:themeTint="FF" w:themeShade="FF"/>
                <w:sz w:val="19"/>
                <w:szCs w:val="19"/>
                <w:u w:val="single"/>
                <w:lang w:val="en-US"/>
              </w:rPr>
            </w:pPr>
            <w:r w:rsidRPr="7CEE739F" w:rsidR="10B43608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olor w:val="000000" w:themeColor="text1" w:themeTint="FF" w:themeShade="FF"/>
                <w:sz w:val="19"/>
                <w:szCs w:val="19"/>
                <w:u w:val="single"/>
                <w:lang w:val="en-US"/>
              </w:rPr>
              <w:t>Larissa Kominko, Manager Recruitment</w:t>
            </w:r>
          </w:p>
          <w:p w:rsidR="10B43608" w:rsidP="7CEE739F" w:rsidRDefault="10B43608" w14:paraId="09EEDEF1" w14:textId="55BC88AA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olor w:val="000000" w:themeColor="text1" w:themeTint="FF" w:themeShade="FF"/>
                <w:sz w:val="19"/>
                <w:szCs w:val="19"/>
                <w:u w:val="single"/>
                <w:lang w:val="en-US"/>
              </w:rPr>
            </w:pPr>
            <w:r w:rsidRPr="7CEE739F" w:rsidR="10B43608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olor w:val="000000" w:themeColor="text1" w:themeTint="FF" w:themeShade="FF"/>
                <w:sz w:val="19"/>
                <w:szCs w:val="19"/>
                <w:u w:val="single"/>
                <w:lang w:val="en-US"/>
              </w:rPr>
              <w:t>Lisa Fugleberg, Regional Manager</w:t>
            </w:r>
          </w:p>
          <w:p w:rsidR="10B43608" w:rsidP="7CEE739F" w:rsidRDefault="10B43608" w14:paraId="2FE417A3" w14:textId="71A3ABA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olor w:val="000000" w:themeColor="text1" w:themeTint="FF" w:themeShade="FF"/>
                <w:sz w:val="19"/>
                <w:szCs w:val="19"/>
                <w:u w:val="single"/>
                <w:lang w:val="en-US"/>
              </w:rPr>
            </w:pPr>
            <w:r w:rsidRPr="7CEE739F" w:rsidR="10B43608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olor w:val="000000" w:themeColor="text1" w:themeTint="FF" w:themeShade="FF"/>
                <w:sz w:val="19"/>
                <w:szCs w:val="19"/>
                <w:u w:val="single"/>
                <w:lang w:val="en-US"/>
              </w:rPr>
              <w:t>Kayla Moore, Regional Manager</w:t>
            </w:r>
          </w:p>
          <w:p w:rsidR="7CEE739F" w:rsidP="7CEE739F" w:rsidRDefault="7CEE739F" w14:paraId="0EF24323" w14:textId="6B1DB40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olor w:val="000000" w:themeColor="text1" w:themeTint="FF" w:themeShade="FF"/>
                <w:sz w:val="19"/>
                <w:szCs w:val="19"/>
                <w:u w:val="single"/>
                <w:lang w:val="en-US"/>
              </w:rPr>
            </w:pPr>
          </w:p>
          <w:p w:rsidR="10B43608" w:rsidP="7CEE739F" w:rsidRDefault="10B43608" w14:paraId="71E13125" w14:textId="72AA433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olor w:val="000000" w:themeColor="text1" w:themeTint="FF" w:themeShade="FF"/>
                <w:sz w:val="19"/>
                <w:szCs w:val="19"/>
                <w:u w:val="none"/>
                <w:lang w:val="en-US"/>
              </w:rPr>
            </w:pPr>
            <w:r w:rsidRPr="7CEE739F" w:rsidR="10B43608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olor w:val="000000" w:themeColor="text1" w:themeTint="FF" w:themeShade="FF"/>
                <w:sz w:val="19"/>
                <w:szCs w:val="19"/>
                <w:u w:val="none"/>
                <w:lang w:val="en-US"/>
              </w:rPr>
              <w:t xml:space="preserve">Prairie Mountain Health Region </w:t>
            </w:r>
          </w:p>
          <w:p w:rsidR="7CEE739F" w:rsidP="7CEE739F" w:rsidRDefault="7CEE739F" w14:paraId="38A16804" w14:textId="4A5CE7F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olor w:val="000000" w:themeColor="text1" w:themeTint="FF" w:themeShade="FF"/>
                <w:sz w:val="19"/>
                <w:szCs w:val="19"/>
                <w:u w:val="none"/>
                <w:lang w:val="en-US"/>
              </w:rPr>
            </w:pPr>
          </w:p>
          <w:p w:rsidR="6D6C3ECE" w:rsidP="7CEE739F" w:rsidRDefault="6D6C3ECE" w14:paraId="4AFD69F0" w14:textId="0BDF238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ptos Display" w:hAnsi="Aptos Display" w:eastAsia="Aptos Display" w:cs="Aptos Display"/>
                <w:b w:val="0"/>
                <w:bCs w:val="0"/>
                <w:i w:val="1"/>
                <w:iCs w:val="1"/>
                <w:color w:val="000000" w:themeColor="text1" w:themeTint="FF" w:themeShade="FF"/>
                <w:sz w:val="19"/>
                <w:szCs w:val="19"/>
                <w:u w:val="none"/>
                <w:lang w:val="en-US"/>
              </w:rPr>
            </w:pPr>
            <w:r w:rsidRPr="7CEE739F" w:rsidR="6D6C3ECE">
              <w:rPr>
                <w:rFonts w:ascii="Aptos Display" w:hAnsi="Aptos Display" w:eastAsia="Aptos Display" w:cs="Aptos Display"/>
                <w:b w:val="0"/>
                <w:bCs w:val="0"/>
                <w:i w:val="1"/>
                <w:iCs w:val="1"/>
                <w:color w:val="000000" w:themeColor="text1" w:themeTint="FF" w:themeShade="FF"/>
                <w:sz w:val="19"/>
                <w:szCs w:val="19"/>
                <w:u w:val="none"/>
                <w:lang w:val="en-US"/>
              </w:rPr>
              <w:t xml:space="preserve">Itinerary to be provided in a separate document </w:t>
            </w:r>
          </w:p>
          <w:p w:rsidR="7CEE739F" w:rsidP="7CEE739F" w:rsidRDefault="7CEE739F" w14:paraId="65E266A9" w14:textId="14A34710">
            <w:pPr>
              <w:spacing w:line="259" w:lineRule="auto"/>
              <w:jc w:val="center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olor w:val="000000" w:themeColor="text1" w:themeTint="FF" w:themeShade="FF"/>
                <w:sz w:val="19"/>
                <w:szCs w:val="19"/>
              </w:rPr>
            </w:pPr>
          </w:p>
          <w:p w:rsidR="7CEE739F" w:rsidP="7CEE739F" w:rsidRDefault="7CEE739F" w14:paraId="1A745DD4" w14:textId="72721CD9">
            <w:pPr>
              <w:spacing w:line="259" w:lineRule="auto"/>
              <w:jc w:val="center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olor w:val="000000" w:themeColor="text1" w:themeTint="FF" w:themeShade="FF"/>
                <w:sz w:val="19"/>
                <w:szCs w:val="19"/>
              </w:rPr>
            </w:pPr>
          </w:p>
        </w:tc>
      </w:tr>
      <w:tr w:rsidR="068E6070" w:rsidTr="257291B8" w14:paraId="0C04855C">
        <w:trPr>
          <w:trHeight w:val="300"/>
        </w:trPr>
        <w:tc>
          <w:tcPr>
            <w:tcW w:w="3345" w:type="dxa"/>
            <w:tcBorders>
              <w:left w:val="single" w:sz="6"/>
            </w:tcBorders>
            <w:shd w:val="clear" w:color="auto" w:fill="E7E6E6"/>
            <w:tcMar>
              <w:left w:w="90" w:type="dxa"/>
              <w:right w:w="90" w:type="dxa"/>
            </w:tcMar>
            <w:vAlign w:val="top"/>
          </w:tcPr>
          <w:p w:rsidR="068E6070" w:rsidP="257291B8" w:rsidRDefault="068E6070" w14:paraId="508A3E4D" w14:textId="68DCEBB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257291B8" w:rsidR="6491E1A0">
              <w:rPr>
                <w:rFonts w:ascii="Aptos Display" w:hAnsi="Aptos Display" w:eastAsia="Aptos Display" w:cs="Aptos Display"/>
                <w:b w:val="1"/>
                <w:bCs w:val="1"/>
                <w:i w:val="0"/>
                <w:iCs w:val="0"/>
                <w:color w:val="000000" w:themeColor="text1" w:themeTint="FF" w:themeShade="FF"/>
                <w:sz w:val="19"/>
                <w:szCs w:val="19"/>
                <w:lang w:val="en-US"/>
              </w:rPr>
              <w:t>Lunch (11:00 – 12:00PM)</w:t>
            </w:r>
          </w:p>
        </w:tc>
        <w:tc>
          <w:tcPr>
            <w:tcW w:w="3390" w:type="dxa"/>
            <w:shd w:val="clear" w:color="auto" w:fill="E7E6E6"/>
            <w:tcMar>
              <w:left w:w="90" w:type="dxa"/>
              <w:right w:w="90" w:type="dxa"/>
            </w:tcMar>
            <w:vAlign w:val="top"/>
          </w:tcPr>
          <w:p w:rsidR="068E6070" w:rsidP="67EBF49E" w:rsidRDefault="068E6070" w14:paraId="5A1C74C5" w14:textId="5131863F">
            <w:pPr>
              <w:spacing w:line="259" w:lineRule="auto"/>
              <w:jc w:val="center"/>
              <w:rPr>
                <w:rFonts w:ascii="Aptos Display" w:hAnsi="Aptos Display" w:eastAsia="Aptos Display" w:cs="Aptos Display"/>
                <w:b w:val="1"/>
                <w:bCs w:val="1"/>
                <w:i w:val="0"/>
                <w:iCs w:val="0"/>
                <w:color w:val="000000" w:themeColor="text1" w:themeTint="FF" w:themeShade="FF"/>
                <w:sz w:val="19"/>
                <w:szCs w:val="19"/>
                <w:lang w:val="en-US"/>
              </w:rPr>
            </w:pPr>
            <w:r w:rsidRPr="67EBF49E" w:rsidR="329FCFD1">
              <w:rPr>
                <w:rFonts w:ascii="Aptos Display" w:hAnsi="Aptos Display" w:eastAsia="Aptos Display" w:cs="Aptos Display"/>
                <w:b w:val="1"/>
                <w:bCs w:val="1"/>
                <w:i w:val="0"/>
                <w:iCs w:val="0"/>
                <w:color w:val="000000" w:themeColor="text1" w:themeTint="FF" w:themeShade="FF"/>
                <w:sz w:val="19"/>
                <w:szCs w:val="19"/>
                <w:lang w:val="en-US"/>
              </w:rPr>
              <w:t>Lunch (1</w:t>
            </w:r>
            <w:r w:rsidRPr="67EBF49E" w:rsidR="65885222">
              <w:rPr>
                <w:rFonts w:ascii="Aptos Display" w:hAnsi="Aptos Display" w:eastAsia="Aptos Display" w:cs="Aptos Display"/>
                <w:b w:val="1"/>
                <w:bCs w:val="1"/>
                <w:i w:val="0"/>
                <w:iCs w:val="0"/>
                <w:color w:val="000000" w:themeColor="text1" w:themeTint="FF" w:themeShade="FF"/>
                <w:sz w:val="19"/>
                <w:szCs w:val="19"/>
                <w:lang w:val="en-US"/>
              </w:rPr>
              <w:t>2:00-1:00PM)</w:t>
            </w:r>
          </w:p>
        </w:tc>
        <w:tc>
          <w:tcPr>
            <w:tcW w:w="5925" w:type="dxa"/>
            <w:gridSpan w:val="2"/>
            <w:vMerge/>
            <w:tcBorders/>
            <w:tcMar>
              <w:left w:w="90" w:type="dxa"/>
              <w:right w:w="90" w:type="dxa"/>
            </w:tcMar>
            <w:vAlign w:val="center"/>
          </w:tcPr>
          <w:p w:rsidR="068E6070" w:rsidP="214EF315" w:rsidRDefault="068E6070" w14:paraId="319F3E9F" w14:textId="225DAFCD">
            <w:pPr>
              <w:spacing w:line="259" w:lineRule="auto"/>
              <w:jc w:val="center"/>
              <w:rPr>
                <w:rFonts w:ascii="Aptos Display" w:hAnsi="Aptos Display" w:eastAsia="Aptos Display" w:cs="Aptos Display"/>
                <w:b w:val="1"/>
                <w:bCs w:val="1"/>
                <w:i w:val="0"/>
                <w:iCs w:val="0"/>
                <w:color w:val="000000" w:themeColor="text1" w:themeTint="FF" w:themeShade="FF"/>
                <w:sz w:val="19"/>
                <w:szCs w:val="19"/>
                <w:lang w:val="en-US"/>
              </w:rPr>
            </w:pPr>
          </w:p>
        </w:tc>
      </w:tr>
      <w:tr w:rsidR="068E6070" w:rsidTr="257291B8" w14:paraId="18539FF0">
        <w:trPr>
          <w:trHeight w:val="300"/>
        </w:trPr>
        <w:tc>
          <w:tcPr>
            <w:tcW w:w="3345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08999766" w:rsidP="257291B8" w:rsidRDefault="08999766" w14:paraId="3B6BE50A" w14:textId="42785620">
            <w:pPr>
              <w:spacing w:line="259" w:lineRule="auto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olor w:val="000000" w:themeColor="text1" w:themeTint="FF" w:themeShade="FF"/>
                <w:sz w:val="19"/>
                <w:szCs w:val="19"/>
              </w:rPr>
            </w:pPr>
            <w:r w:rsidRPr="257291B8" w:rsidR="08999766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olor w:val="000000" w:themeColor="text1" w:themeTint="FF" w:themeShade="FF"/>
                <w:sz w:val="19"/>
                <w:szCs w:val="19"/>
              </w:rPr>
              <w:t xml:space="preserve">12:00 – 1:15PM: </w:t>
            </w:r>
            <w:r w:rsidRPr="257291B8" w:rsidR="08999766">
              <w:rPr>
                <w:rFonts w:ascii="Aptos Display" w:hAnsi="Aptos Display" w:eastAsia="Aptos Display" w:cs="Aptos Display"/>
                <w:b w:val="1"/>
                <w:bCs w:val="1"/>
                <w:i w:val="0"/>
                <w:iCs w:val="0"/>
                <w:color w:val="000000" w:themeColor="text1" w:themeTint="FF" w:themeShade="FF"/>
                <w:sz w:val="19"/>
                <w:szCs w:val="19"/>
              </w:rPr>
              <w:t>WRHA Career Opportunities</w:t>
            </w:r>
          </w:p>
          <w:p w:rsidR="257291B8" w:rsidP="257291B8" w:rsidRDefault="257291B8" w14:paraId="7B504A83" w14:textId="084B8DF3">
            <w:pPr>
              <w:spacing w:line="259" w:lineRule="auto"/>
              <w:rPr>
                <w:rFonts w:ascii="Aptos Display" w:hAnsi="Aptos Display" w:eastAsia="Aptos Display" w:cs="Aptos Display"/>
                <w:b w:val="1"/>
                <w:bCs w:val="1"/>
                <w:i w:val="0"/>
                <w:iCs w:val="0"/>
                <w:color w:val="000000" w:themeColor="text1" w:themeTint="FF" w:themeShade="FF"/>
                <w:sz w:val="19"/>
                <w:szCs w:val="19"/>
              </w:rPr>
            </w:pPr>
          </w:p>
          <w:p w:rsidR="08999766" w:rsidP="257291B8" w:rsidRDefault="08999766" w14:paraId="29BEA907" w14:textId="4B3441E4">
            <w:pPr>
              <w:spacing w:line="259" w:lineRule="auto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olor w:val="000000" w:themeColor="text1" w:themeTint="FF" w:themeShade="FF"/>
                <w:sz w:val="19"/>
                <w:szCs w:val="19"/>
              </w:rPr>
            </w:pPr>
            <w:r w:rsidRPr="257291B8" w:rsidR="08999766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olor w:val="000000" w:themeColor="text1" w:themeTint="FF" w:themeShade="FF"/>
                <w:sz w:val="19"/>
                <w:szCs w:val="19"/>
              </w:rPr>
              <w:t xml:space="preserve">1:15 – 1:30PM: </w:t>
            </w:r>
            <w:r w:rsidRPr="257291B8" w:rsidR="08999766">
              <w:rPr>
                <w:rFonts w:ascii="Aptos Display" w:hAnsi="Aptos Display" w:eastAsia="Aptos Display" w:cs="Aptos Display"/>
                <w:b w:val="1"/>
                <w:bCs w:val="1"/>
                <w:i w:val="0"/>
                <w:iCs w:val="0"/>
                <w:color w:val="000000" w:themeColor="text1" w:themeTint="FF" w:themeShade="FF"/>
                <w:sz w:val="19"/>
                <w:szCs w:val="19"/>
              </w:rPr>
              <w:t>Break</w:t>
            </w:r>
          </w:p>
          <w:p w:rsidR="257291B8" w:rsidP="257291B8" w:rsidRDefault="257291B8" w14:paraId="6ADCC315" w14:textId="70351C57">
            <w:pPr>
              <w:spacing w:line="259" w:lineRule="auto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olor w:val="000000" w:themeColor="text1" w:themeTint="FF" w:themeShade="FF"/>
                <w:sz w:val="19"/>
                <w:szCs w:val="19"/>
              </w:rPr>
            </w:pPr>
          </w:p>
          <w:p w:rsidR="068E6070" w:rsidP="7CEE739F" w:rsidRDefault="068E6070" w14:paraId="36737AB7" w14:textId="687B2D53">
            <w:pPr>
              <w:spacing w:line="259" w:lineRule="auto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olor w:val="000000" w:themeColor="text1" w:themeTint="FF" w:themeShade="FF"/>
                <w:sz w:val="19"/>
                <w:szCs w:val="19"/>
              </w:rPr>
            </w:pPr>
            <w:r w:rsidRPr="7CEE739F" w:rsidR="0E3FF924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olor w:val="000000" w:themeColor="text1" w:themeTint="FF" w:themeShade="FF"/>
                <w:sz w:val="19"/>
                <w:szCs w:val="19"/>
              </w:rPr>
              <w:t>1</w:t>
            </w:r>
            <w:r w:rsidRPr="7CEE739F" w:rsidR="5F9DF4D2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olor w:val="000000" w:themeColor="text1" w:themeTint="FF" w:themeShade="FF"/>
                <w:sz w:val="19"/>
                <w:szCs w:val="19"/>
              </w:rPr>
              <w:t>:</w:t>
            </w:r>
            <w:r w:rsidRPr="7CEE739F" w:rsidR="0E3FF924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olor w:val="000000" w:themeColor="text1" w:themeTint="FF" w:themeShade="FF"/>
                <w:sz w:val="19"/>
                <w:szCs w:val="19"/>
              </w:rPr>
              <w:t>30-3</w:t>
            </w:r>
            <w:r w:rsidRPr="7CEE739F" w:rsidR="3A174299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olor w:val="000000" w:themeColor="text1" w:themeTint="FF" w:themeShade="FF"/>
                <w:sz w:val="19"/>
                <w:szCs w:val="19"/>
              </w:rPr>
              <w:t>:</w:t>
            </w:r>
            <w:r w:rsidRPr="7CEE739F" w:rsidR="0E3FF924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olor w:val="000000" w:themeColor="text1" w:themeTint="FF" w:themeShade="FF"/>
                <w:sz w:val="19"/>
                <w:szCs w:val="19"/>
              </w:rPr>
              <w:t xml:space="preserve">30PM: </w:t>
            </w:r>
            <w:r w:rsidRPr="7CEE739F" w:rsidR="45687060">
              <w:rPr>
                <w:rFonts w:ascii="Aptos Display" w:hAnsi="Aptos Display" w:eastAsia="Aptos Display" w:cs="Aptos Display"/>
                <w:b w:val="1"/>
                <w:bCs w:val="1"/>
                <w:i w:val="0"/>
                <w:iCs w:val="0"/>
                <w:color w:val="000000" w:themeColor="text1" w:themeTint="FF" w:themeShade="FF"/>
                <w:sz w:val="19"/>
                <w:szCs w:val="19"/>
              </w:rPr>
              <w:t xml:space="preserve">UM </w:t>
            </w:r>
            <w:r w:rsidRPr="7CEE739F" w:rsidR="0E3FF924">
              <w:rPr>
                <w:rFonts w:ascii="Aptos Display" w:hAnsi="Aptos Display" w:eastAsia="Aptos Display" w:cs="Aptos Display"/>
                <w:b w:val="1"/>
                <w:bCs w:val="1"/>
                <w:i w:val="0"/>
                <w:iCs w:val="0"/>
                <w:color w:val="000000" w:themeColor="text1" w:themeTint="FF" w:themeShade="FF"/>
                <w:sz w:val="19"/>
                <w:szCs w:val="19"/>
              </w:rPr>
              <w:t>Career Services Workshop – Resume and Cover Letter</w:t>
            </w:r>
            <w:r w:rsidRPr="7CEE739F" w:rsidR="0E3FF924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olor w:val="000000" w:themeColor="text1" w:themeTint="FF" w:themeShade="FF"/>
                <w:sz w:val="19"/>
                <w:szCs w:val="19"/>
              </w:rPr>
              <w:t xml:space="preserve"> </w:t>
            </w:r>
          </w:p>
          <w:p w:rsidR="7CEE739F" w:rsidP="7CEE739F" w:rsidRDefault="7CEE739F" w14:paraId="4243281C" w14:textId="56CA8FB4">
            <w:pPr>
              <w:spacing w:line="259" w:lineRule="auto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olor w:val="000000" w:themeColor="text1" w:themeTint="FF" w:themeShade="FF"/>
                <w:sz w:val="19"/>
                <w:szCs w:val="19"/>
              </w:rPr>
            </w:pPr>
          </w:p>
          <w:p w:rsidR="068E6070" w:rsidP="214EF315" w:rsidRDefault="068E6070" w14:paraId="1312DB69" w14:textId="51EABE96">
            <w:pPr>
              <w:spacing w:line="259" w:lineRule="auto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olor w:val="000000" w:themeColor="text1" w:themeTint="FF" w:themeShade="FF"/>
                <w:sz w:val="19"/>
                <w:szCs w:val="19"/>
                <w:u w:val="single"/>
              </w:rPr>
            </w:pPr>
            <w:r w:rsidRPr="214EF315" w:rsidR="0E3FF924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olor w:val="000000" w:themeColor="text1" w:themeTint="FF" w:themeShade="FF"/>
                <w:sz w:val="19"/>
                <w:szCs w:val="19"/>
                <w:u w:val="single"/>
              </w:rPr>
              <w:t>Lindsey Hiebert, Career Consultant</w:t>
            </w:r>
          </w:p>
          <w:p w:rsidR="068E6070" w:rsidP="214EF315" w:rsidRDefault="068E6070" w14:paraId="3796CE68" w14:textId="41831C9A">
            <w:pPr>
              <w:spacing w:line="259" w:lineRule="auto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olor w:val="000000" w:themeColor="text1" w:themeTint="FF" w:themeShade="FF"/>
                <w:sz w:val="19"/>
                <w:szCs w:val="19"/>
              </w:rPr>
            </w:pPr>
            <w:r w:rsidRPr="214EF315" w:rsidR="0E3FF924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olor w:val="000000" w:themeColor="text1" w:themeTint="FF" w:themeShade="FF"/>
                <w:sz w:val="19"/>
                <w:szCs w:val="19"/>
              </w:rPr>
              <w:t xml:space="preserve">UM Career Services </w:t>
            </w:r>
          </w:p>
        </w:tc>
        <w:tc>
          <w:tcPr>
            <w:tcW w:w="339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068E6070" w:rsidP="7CEE739F" w:rsidRDefault="068E6070" w14:paraId="09DA055D" w14:textId="60DA83BF">
            <w:pPr>
              <w:pStyle w:val="Normal"/>
              <w:suppressLineNumbers w:val="0"/>
              <w:spacing w:line="259" w:lineRule="auto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olor w:val="auto"/>
                <w:sz w:val="19"/>
                <w:szCs w:val="19"/>
              </w:rPr>
            </w:pPr>
            <w:r w:rsidRPr="7CEE739F" w:rsidR="32C5C2CF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olor w:val="000000" w:themeColor="text1" w:themeTint="FF" w:themeShade="FF"/>
                <w:sz w:val="19"/>
                <w:szCs w:val="19"/>
                <w:lang w:val="en-US"/>
              </w:rPr>
              <w:t>1:00-2:00PM:</w:t>
            </w:r>
            <w:r w:rsidRPr="7CEE739F" w:rsidR="32C5C2CF">
              <w:rPr>
                <w:rFonts w:ascii="Aptos Display" w:hAnsi="Aptos Display" w:eastAsia="Aptos Display" w:cs="Aptos Display"/>
                <w:b w:val="1"/>
                <w:bCs w:val="1"/>
                <w:i w:val="0"/>
                <w:iC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7CEE739F" w:rsidR="4F8D19FD">
              <w:rPr>
                <w:rFonts w:ascii="Aptos Display" w:hAnsi="Aptos Display" w:eastAsia="Aptos Display" w:cs="Aptos Display"/>
                <w:b w:val="1"/>
                <w:bCs w:val="1"/>
                <w:i w:val="0"/>
                <w:iCs w:val="0"/>
                <w:color w:val="auto"/>
                <w:sz w:val="19"/>
                <w:szCs w:val="19"/>
              </w:rPr>
              <w:t>CDRE Preparation and Graduate Dietitian Information</w:t>
            </w:r>
            <w:r w:rsidRPr="7CEE739F" w:rsidR="4F8D19FD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olor w:val="auto"/>
                <w:sz w:val="19"/>
                <w:szCs w:val="19"/>
              </w:rPr>
              <w:t xml:space="preserve"> </w:t>
            </w:r>
          </w:p>
          <w:p w:rsidR="7CEE739F" w:rsidP="7CEE739F" w:rsidRDefault="7CEE739F" w14:paraId="13AE392B" w14:textId="798E74B4">
            <w:pPr>
              <w:pStyle w:val="Normal"/>
              <w:suppressLineNumbers w:val="0"/>
              <w:spacing w:line="259" w:lineRule="auto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olor w:val="auto"/>
                <w:sz w:val="19"/>
                <w:szCs w:val="19"/>
              </w:rPr>
            </w:pPr>
          </w:p>
          <w:p w:rsidR="068E6070" w:rsidP="02230CD9" w:rsidRDefault="068E6070" w14:paraId="3A6D0221" w14:textId="774598CC">
            <w:pPr>
              <w:spacing w:line="259" w:lineRule="auto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olor w:val="auto"/>
                <w:sz w:val="19"/>
                <w:szCs w:val="19"/>
                <w:u w:val="single"/>
              </w:rPr>
            </w:pPr>
            <w:r w:rsidRPr="02230CD9" w:rsidR="4F8D19FD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olor w:val="auto"/>
                <w:sz w:val="19"/>
                <w:szCs w:val="19"/>
                <w:u w:val="single"/>
              </w:rPr>
              <w:t>Shaunda Durance-Todd MSc RD</w:t>
            </w:r>
          </w:p>
          <w:p w:rsidR="068E6070" w:rsidP="02230CD9" w:rsidRDefault="068E6070" w14:paraId="64FEA186" w14:textId="793A1BC4">
            <w:pPr>
              <w:spacing w:line="259" w:lineRule="auto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olor w:val="auto"/>
                <w:sz w:val="19"/>
                <w:szCs w:val="19"/>
              </w:rPr>
            </w:pPr>
            <w:r w:rsidRPr="02230CD9" w:rsidR="4F8D19FD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olor w:val="auto"/>
                <w:sz w:val="19"/>
                <w:szCs w:val="19"/>
              </w:rPr>
              <w:t xml:space="preserve">Registrar, College of </w:t>
            </w:r>
            <w:r w:rsidRPr="02230CD9" w:rsidR="4F8D19FD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olor w:val="auto"/>
                <w:sz w:val="19"/>
                <w:szCs w:val="19"/>
              </w:rPr>
              <w:t>Dietitians</w:t>
            </w:r>
            <w:r w:rsidRPr="02230CD9" w:rsidR="4F8D19FD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olor w:val="auto"/>
                <w:sz w:val="19"/>
                <w:szCs w:val="19"/>
              </w:rPr>
              <w:t xml:space="preserve"> of MB</w:t>
            </w:r>
          </w:p>
          <w:p w:rsidR="068E6070" w:rsidP="02230CD9" w:rsidRDefault="068E6070" w14:paraId="37C7C04C" w14:textId="33E7AFE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ptos Display" w:hAnsi="Aptos Display" w:eastAsia="Aptos Display" w:cs="Aptos Display"/>
                <w:b w:val="1"/>
                <w:bCs w:val="1"/>
                <w:i w:val="0"/>
                <w:iCs w:val="0"/>
                <w:color w:val="000000" w:themeColor="text1" w:themeTint="FF" w:themeShade="FF"/>
                <w:sz w:val="19"/>
                <w:szCs w:val="19"/>
                <w:lang w:val="en-US"/>
              </w:rPr>
            </w:pPr>
          </w:p>
          <w:p w:rsidR="068E6070" w:rsidP="67EBF49E" w:rsidRDefault="068E6070" w14:paraId="77C3C62A" w14:textId="4E33D9ED">
            <w:pPr>
              <w:spacing w:line="259" w:lineRule="auto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olor w:val="000000" w:themeColor="text1" w:themeTint="FF" w:themeShade="FF"/>
                <w:sz w:val="19"/>
                <w:szCs w:val="19"/>
                <w:lang w:val="en-US"/>
              </w:rPr>
            </w:pPr>
            <w:r w:rsidRPr="67EBF49E" w:rsidR="32C5C2CF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olor w:val="000000" w:themeColor="text1" w:themeTint="FF" w:themeShade="FF"/>
                <w:sz w:val="19"/>
                <w:szCs w:val="19"/>
                <w:lang w:val="en-US"/>
              </w:rPr>
              <w:t>2:00-4:00</w:t>
            </w:r>
            <w:r w:rsidRPr="67EBF49E" w:rsidR="7C7E91E5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PM: </w:t>
            </w:r>
            <w:r w:rsidRPr="67EBF49E" w:rsidR="4BB0CC37">
              <w:rPr>
                <w:rFonts w:ascii="Aptos Display" w:hAnsi="Aptos Display" w:eastAsia="Aptos Display" w:cs="Aptos Display"/>
                <w:b w:val="1"/>
                <w:bCs w:val="1"/>
                <w:i w:val="0"/>
                <w:iC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UM Career Services Workshop – Managing Your Professional Career </w:t>
            </w:r>
          </w:p>
          <w:p w:rsidR="068E6070" w:rsidP="214EF315" w:rsidRDefault="068E6070" w14:paraId="442395D4" w14:textId="67A8D60A">
            <w:pPr>
              <w:spacing w:line="259" w:lineRule="auto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olor w:val="000000" w:themeColor="text1" w:themeTint="FF" w:themeShade="FF"/>
                <w:sz w:val="19"/>
                <w:szCs w:val="19"/>
                <w:lang w:val="en-US"/>
              </w:rPr>
            </w:pPr>
          </w:p>
          <w:p w:rsidR="068E6070" w:rsidP="214EF315" w:rsidRDefault="068E6070" w14:paraId="655BB9C4" w14:textId="51EABE96">
            <w:pPr>
              <w:spacing w:line="259" w:lineRule="auto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olor w:val="000000" w:themeColor="text1" w:themeTint="FF" w:themeShade="FF"/>
                <w:sz w:val="19"/>
                <w:szCs w:val="19"/>
                <w:u w:val="single"/>
              </w:rPr>
            </w:pPr>
            <w:r w:rsidRPr="214EF315" w:rsidR="38423AB0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olor w:val="000000" w:themeColor="text1" w:themeTint="FF" w:themeShade="FF"/>
                <w:sz w:val="19"/>
                <w:szCs w:val="19"/>
                <w:u w:val="single"/>
              </w:rPr>
              <w:t>Lindsey Hiebert, Career Consultant</w:t>
            </w:r>
          </w:p>
          <w:p w:rsidR="068E6070" w:rsidP="214EF315" w:rsidRDefault="068E6070" w14:paraId="6291A9C0" w14:textId="7674C603">
            <w:pPr>
              <w:spacing w:line="259" w:lineRule="auto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olor w:val="000000" w:themeColor="text1" w:themeTint="FF" w:themeShade="FF"/>
                <w:sz w:val="19"/>
                <w:szCs w:val="19"/>
              </w:rPr>
            </w:pPr>
            <w:r w:rsidRPr="214EF315" w:rsidR="38423AB0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olor w:val="000000" w:themeColor="text1" w:themeTint="FF" w:themeShade="FF"/>
                <w:sz w:val="19"/>
                <w:szCs w:val="19"/>
              </w:rPr>
              <w:t>UM Career Services</w:t>
            </w:r>
          </w:p>
          <w:p w:rsidR="068E6070" w:rsidP="214EF315" w:rsidRDefault="068E6070" w14:paraId="4A8E6FFA" w14:textId="7E6D339D">
            <w:pPr>
              <w:spacing w:line="259" w:lineRule="auto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olor w:val="000000" w:themeColor="text1" w:themeTint="FF" w:themeShade="FF"/>
                <w:sz w:val="19"/>
                <w:szCs w:val="19"/>
                <w:lang w:val="en-US"/>
              </w:rPr>
            </w:pPr>
          </w:p>
        </w:tc>
        <w:tc>
          <w:tcPr>
            <w:tcW w:w="5925" w:type="dxa"/>
            <w:gridSpan w:val="2"/>
            <w:vMerge/>
            <w:tcBorders/>
            <w:tcMar>
              <w:left w:w="90" w:type="dxa"/>
              <w:right w:w="90" w:type="dxa"/>
            </w:tcMar>
            <w:vAlign w:val="center"/>
          </w:tcPr>
          <w:p w:rsidR="068E6070" w:rsidP="068E6070" w:rsidRDefault="068E6070" w14:paraId="606697DF" w14:textId="1606A10D">
            <w:pPr>
              <w:spacing w:line="259" w:lineRule="auto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olor w:val="000000" w:themeColor="text1" w:themeTint="FF" w:themeShade="FF"/>
                <w:sz w:val="19"/>
                <w:szCs w:val="19"/>
              </w:rPr>
            </w:pPr>
          </w:p>
        </w:tc>
      </w:tr>
    </w:tbl>
    <w:p w:rsidR="4F74D0A9" w:rsidP="7CEE739F" w:rsidRDefault="4F74D0A9" w14:paraId="2AF37C82" w14:textId="34D4D5F4">
      <w:pPr>
        <w:pStyle w:val="Normal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sect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3BEFEA4F"/>
  <w15:commentEx w15:done="0" w15:paraId="3EED083A" w15:paraIdParent="3BEFEA4F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B17D663" w16cex:dateUtc="2025-03-31T14:49:59.971Z"/>
  <w16cex:commentExtensible w16cex:durableId="0528E748" w16cex:dateUtc="2025-03-31T14:51:21.88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BEFEA4F" w16cid:durableId="6B17D663"/>
  <w16cid:commentId w16cid:paraId="3EED083A" w16cid:durableId="0528E74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30115FC"/>
    <w:rsid w:val="00186C0F"/>
    <w:rsid w:val="02230CD9"/>
    <w:rsid w:val="02436497"/>
    <w:rsid w:val="03515E35"/>
    <w:rsid w:val="047708D5"/>
    <w:rsid w:val="068E6070"/>
    <w:rsid w:val="06E1B3C4"/>
    <w:rsid w:val="07745687"/>
    <w:rsid w:val="08999766"/>
    <w:rsid w:val="09299191"/>
    <w:rsid w:val="0B2426B7"/>
    <w:rsid w:val="0CE7FA3E"/>
    <w:rsid w:val="0E3FF924"/>
    <w:rsid w:val="10B43608"/>
    <w:rsid w:val="12789072"/>
    <w:rsid w:val="145B2243"/>
    <w:rsid w:val="1545C20E"/>
    <w:rsid w:val="15FAD0ED"/>
    <w:rsid w:val="17124FC0"/>
    <w:rsid w:val="1774F38F"/>
    <w:rsid w:val="17D0AA63"/>
    <w:rsid w:val="19FA4B9E"/>
    <w:rsid w:val="1BC51A30"/>
    <w:rsid w:val="1C38864D"/>
    <w:rsid w:val="1D4C7835"/>
    <w:rsid w:val="1E1BE4BF"/>
    <w:rsid w:val="1ED98B83"/>
    <w:rsid w:val="1F18EC36"/>
    <w:rsid w:val="1FBF0BE6"/>
    <w:rsid w:val="205D0D2B"/>
    <w:rsid w:val="20BF2F6F"/>
    <w:rsid w:val="214EF315"/>
    <w:rsid w:val="2240430B"/>
    <w:rsid w:val="22A056DD"/>
    <w:rsid w:val="24F25ACD"/>
    <w:rsid w:val="25666862"/>
    <w:rsid w:val="257291B8"/>
    <w:rsid w:val="26DBC70A"/>
    <w:rsid w:val="2746BFC1"/>
    <w:rsid w:val="29FFFC4B"/>
    <w:rsid w:val="2AC17C59"/>
    <w:rsid w:val="2BE49BA7"/>
    <w:rsid w:val="2C4B6C2D"/>
    <w:rsid w:val="316103F6"/>
    <w:rsid w:val="318CB8D7"/>
    <w:rsid w:val="329FCFD1"/>
    <w:rsid w:val="32C5C2CF"/>
    <w:rsid w:val="32F46782"/>
    <w:rsid w:val="3334B2BC"/>
    <w:rsid w:val="34A307C3"/>
    <w:rsid w:val="3507198A"/>
    <w:rsid w:val="3802DDC0"/>
    <w:rsid w:val="38423AB0"/>
    <w:rsid w:val="38C88F6F"/>
    <w:rsid w:val="39D44DF0"/>
    <w:rsid w:val="3A174299"/>
    <w:rsid w:val="3F59A351"/>
    <w:rsid w:val="3F88CCC7"/>
    <w:rsid w:val="41A57952"/>
    <w:rsid w:val="4205FA44"/>
    <w:rsid w:val="4269F6D6"/>
    <w:rsid w:val="430115FC"/>
    <w:rsid w:val="4353D521"/>
    <w:rsid w:val="44A5926D"/>
    <w:rsid w:val="44E5626E"/>
    <w:rsid w:val="45280643"/>
    <w:rsid w:val="45687060"/>
    <w:rsid w:val="46DE582B"/>
    <w:rsid w:val="48B08007"/>
    <w:rsid w:val="48C98251"/>
    <w:rsid w:val="48EF76BF"/>
    <w:rsid w:val="4945A3D7"/>
    <w:rsid w:val="4BB0CC37"/>
    <w:rsid w:val="4F74D0A9"/>
    <w:rsid w:val="4F8D19FD"/>
    <w:rsid w:val="51499BB4"/>
    <w:rsid w:val="52088DF2"/>
    <w:rsid w:val="54FEA09E"/>
    <w:rsid w:val="56267230"/>
    <w:rsid w:val="57008549"/>
    <w:rsid w:val="57C7EF94"/>
    <w:rsid w:val="59AEF1CE"/>
    <w:rsid w:val="5B2CAEEC"/>
    <w:rsid w:val="5BDEFB91"/>
    <w:rsid w:val="5C4A1552"/>
    <w:rsid w:val="5D274AF0"/>
    <w:rsid w:val="5F9DF4D2"/>
    <w:rsid w:val="60E10B18"/>
    <w:rsid w:val="61E06D31"/>
    <w:rsid w:val="6258CFFD"/>
    <w:rsid w:val="6441CE63"/>
    <w:rsid w:val="6491E1A0"/>
    <w:rsid w:val="652C65E7"/>
    <w:rsid w:val="655A00C8"/>
    <w:rsid w:val="65885222"/>
    <w:rsid w:val="66C60871"/>
    <w:rsid w:val="677DB67B"/>
    <w:rsid w:val="67EBF49E"/>
    <w:rsid w:val="6A555CAF"/>
    <w:rsid w:val="6AC2296F"/>
    <w:rsid w:val="6D6C3ECE"/>
    <w:rsid w:val="6E6C2BA0"/>
    <w:rsid w:val="70D68C32"/>
    <w:rsid w:val="71EA3181"/>
    <w:rsid w:val="74C96A7E"/>
    <w:rsid w:val="74E5C5A6"/>
    <w:rsid w:val="7676EDBA"/>
    <w:rsid w:val="778D7F4E"/>
    <w:rsid w:val="79B7FCD2"/>
    <w:rsid w:val="79BE55B5"/>
    <w:rsid w:val="79D9DE3A"/>
    <w:rsid w:val="7A0CB57E"/>
    <w:rsid w:val="7A966CA2"/>
    <w:rsid w:val="7C7E91E5"/>
    <w:rsid w:val="7CEE739F"/>
    <w:rsid w:val="7D340927"/>
    <w:rsid w:val="7DDF2565"/>
    <w:rsid w:val="7F0B8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115FC"/>
  <w15:chartTrackingRefBased/>
  <w15:docId w15:val="{D66DF656-E7BA-4F4E-8BE5-5F7FC8A1A91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11/relationships/people" Target="people.xml" Id="R7ada40bf05544848" /><Relationship Type="http://schemas.microsoft.com/office/2011/relationships/commentsExtended" Target="commentsExtended.xml" Id="Ra791f034c271400e" /><Relationship Type="http://schemas.microsoft.com/office/2016/09/relationships/commentsIds" Target="commentsIds.xml" Id="R843f676899784f09" /><Relationship Type="http://schemas.microsoft.com/office/2018/08/relationships/commentsExtensible" Target="commentsExtensible.xml" Id="R59bcead2de794ba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97AFAA15CFC346A2A96BF187375562" ma:contentTypeVersion="17" ma:contentTypeDescription="Create a new document." ma:contentTypeScope="" ma:versionID="931b39fc1f7ba05fe556f474e1c3fc2a">
  <xsd:schema xmlns:xsd="http://www.w3.org/2001/XMLSchema" xmlns:xs="http://www.w3.org/2001/XMLSchema" xmlns:p="http://schemas.microsoft.com/office/2006/metadata/properties" xmlns:ns2="b035cea4-5763-4f51-9c24-0dc6ebcaac26" xmlns:ns3="32ff0bf9-bf29-4e06-bccb-8974ad9cd0f7" xmlns:ns4="c8c0e3b7-f36f-4f99-b6bf-f367d9294b21" targetNamespace="http://schemas.microsoft.com/office/2006/metadata/properties" ma:root="true" ma:fieldsID="ad56a68969e6711dc019089336160dbe" ns2:_="" ns3:_="" ns4:_="">
    <xsd:import namespace="b035cea4-5763-4f51-9c24-0dc6ebcaac26"/>
    <xsd:import namespace="32ff0bf9-bf29-4e06-bccb-8974ad9cd0f7"/>
    <xsd:import namespace="c8c0e3b7-f36f-4f99-b6bf-f367d9294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5cea4-5763-4f51-9c24-0dc6ebcaac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607ee36-e3c0-4814-8940-b096d0e788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f0bf9-bf29-4e06-bccb-8974ad9cd0f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0e3b7-f36f-4f99-b6bf-f367d9294b2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2ab0b75-c503-4c6c-884d-432b7d51cc72}" ma:internalName="TaxCatchAll" ma:showField="CatchAllData" ma:web="c8c0e3b7-f36f-4f99-b6bf-f367d9294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35cea4-5763-4f51-9c24-0dc6ebcaac26">
      <Terms xmlns="http://schemas.microsoft.com/office/infopath/2007/PartnerControls"/>
    </lcf76f155ced4ddcb4097134ff3c332f>
    <TaxCatchAll xmlns="c8c0e3b7-f36f-4f99-b6bf-f367d9294b21" xsi:nil="true"/>
  </documentManagement>
</p:properties>
</file>

<file path=customXml/itemProps1.xml><?xml version="1.0" encoding="utf-8"?>
<ds:datastoreItem xmlns:ds="http://schemas.openxmlformats.org/officeDocument/2006/customXml" ds:itemID="{E4C2672A-313F-466D-8E25-7E170A0E8771}"/>
</file>

<file path=customXml/itemProps2.xml><?xml version="1.0" encoding="utf-8"?>
<ds:datastoreItem xmlns:ds="http://schemas.openxmlformats.org/officeDocument/2006/customXml" ds:itemID="{EA9B55CE-D6CC-4A34-80B6-189B01056986}"/>
</file>

<file path=customXml/itemProps3.xml><?xml version="1.0" encoding="utf-8"?>
<ds:datastoreItem xmlns:ds="http://schemas.openxmlformats.org/officeDocument/2006/customXml" ds:itemID="{B338B777-5CE0-4579-9B2A-95EB1E90317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Katrina Cachero</dc:creator>
  <keywords/>
  <dc:description/>
  <lastModifiedBy>Katrina Cachero</lastModifiedBy>
  <dcterms:created xsi:type="dcterms:W3CDTF">2025-03-27T14:34:16.0000000Z</dcterms:created>
  <dcterms:modified xsi:type="dcterms:W3CDTF">2025-05-21T14:56:30.3753400Z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0x010100EF97AFAA15CFC346A2A96BF187375562</vt:lpwstr>
  </property>
  <property fmtid="{D5CDD505-2E9C-101B-9397-08002B2CF9AE}" pid="3" name="MediaServiceImageTags">
    <vt:lpwstr/>
  </property>
</Properties>
</file>