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72B8D" w14:textId="66C6E861" w:rsidR="00B04713" w:rsidRPr="00CE73B2" w:rsidRDefault="00777D5A" w:rsidP="00762A09">
      <w:pPr>
        <w:jc w:val="center"/>
        <w:rPr>
          <w:b/>
          <w:lang w:val="en-CA"/>
        </w:rPr>
      </w:pPr>
      <w:r>
        <w:rPr>
          <w:b/>
          <w:lang w:val="en-CA"/>
        </w:rPr>
        <w:t>ADR-</w:t>
      </w:r>
      <w:r w:rsidR="00762A09" w:rsidRPr="00CE73B2">
        <w:rPr>
          <w:b/>
          <w:lang w:val="en-CA"/>
        </w:rPr>
        <w:t>RLO Agenda</w:t>
      </w:r>
    </w:p>
    <w:p w14:paraId="0CB3752D" w14:textId="5E2BA48F" w:rsidR="00762A09" w:rsidRPr="00CE73B2" w:rsidRDefault="00AD3DF9" w:rsidP="00762A09">
      <w:pPr>
        <w:jc w:val="center"/>
        <w:rPr>
          <w:b/>
          <w:lang w:val="en-CA"/>
        </w:rPr>
      </w:pPr>
      <w:r>
        <w:rPr>
          <w:b/>
          <w:lang w:val="en-CA"/>
        </w:rPr>
        <w:t>April 12</w:t>
      </w:r>
      <w:r w:rsidR="00F41029" w:rsidRPr="00F41029">
        <w:rPr>
          <w:b/>
          <w:vertAlign w:val="superscript"/>
          <w:lang w:val="en-CA"/>
        </w:rPr>
        <w:t>th</w:t>
      </w:r>
      <w:r w:rsidR="00F41029">
        <w:rPr>
          <w:b/>
          <w:lang w:val="en-CA"/>
        </w:rPr>
        <w:t>, 3:00-4:30 pm</w:t>
      </w:r>
    </w:p>
    <w:p w14:paraId="15BD5527" w14:textId="4EF19B8D" w:rsidR="00762A09" w:rsidRDefault="00F41029" w:rsidP="00762A09">
      <w:pPr>
        <w:jc w:val="center"/>
        <w:rPr>
          <w:lang w:val="en-CA"/>
        </w:rPr>
      </w:pPr>
      <w:r w:rsidRPr="00F41029">
        <w:rPr>
          <w:b/>
          <w:lang w:val="en-CA"/>
        </w:rPr>
        <w:t>EITC 270 Borger Boardroom</w:t>
      </w:r>
    </w:p>
    <w:p w14:paraId="1B78872C" w14:textId="77777777" w:rsidR="00762A09" w:rsidRDefault="00762A09" w:rsidP="00762A09">
      <w:pPr>
        <w:jc w:val="center"/>
        <w:rPr>
          <w:lang w:val="en-CA"/>
        </w:rPr>
      </w:pPr>
      <w:bookmarkStart w:id="0" w:name="_GoBack"/>
      <w:bookmarkEnd w:id="0"/>
    </w:p>
    <w:p w14:paraId="2DE8E2C0" w14:textId="16C1D0DD" w:rsidR="000F5DCB" w:rsidRPr="001629A3" w:rsidRDefault="000F5DCB" w:rsidP="000A1E9D">
      <w:pPr>
        <w:pStyle w:val="ListParagraph"/>
        <w:spacing w:line="276" w:lineRule="auto"/>
        <w:rPr>
          <w:lang w:val="en-CA"/>
        </w:rPr>
      </w:pPr>
    </w:p>
    <w:p w14:paraId="61F74B9B" w14:textId="297ED4E8" w:rsidR="000A1E9D" w:rsidRDefault="00AD3DF9" w:rsidP="000A1E9D">
      <w:pPr>
        <w:pStyle w:val="ListParagraph"/>
        <w:numPr>
          <w:ilvl w:val="0"/>
          <w:numId w:val="1"/>
        </w:numPr>
        <w:spacing w:line="360" w:lineRule="auto"/>
        <w:rPr>
          <w:lang w:val="en-CA"/>
        </w:rPr>
      </w:pPr>
      <w:r>
        <w:rPr>
          <w:lang w:val="en-CA"/>
        </w:rPr>
        <w:t>Impacts of Federal and Provincial Budgets</w:t>
      </w:r>
    </w:p>
    <w:p w14:paraId="6FFE1078" w14:textId="160359DB" w:rsidR="00AD3DF9" w:rsidRDefault="00AD3DF9" w:rsidP="000A1E9D">
      <w:pPr>
        <w:pStyle w:val="ListParagraph"/>
        <w:numPr>
          <w:ilvl w:val="0"/>
          <w:numId w:val="1"/>
        </w:numPr>
        <w:spacing w:line="360" w:lineRule="auto"/>
        <w:rPr>
          <w:lang w:val="en-CA"/>
        </w:rPr>
      </w:pPr>
      <w:r>
        <w:rPr>
          <w:lang w:val="en-CA"/>
        </w:rPr>
        <w:t>Deceptive Journals and Conferences</w:t>
      </w:r>
    </w:p>
    <w:p w14:paraId="01BA8E0B" w14:textId="5EBAC50A" w:rsidR="00AD3DF9" w:rsidRDefault="00AD3DF9" w:rsidP="000A1E9D">
      <w:pPr>
        <w:pStyle w:val="ListParagraph"/>
        <w:numPr>
          <w:ilvl w:val="0"/>
          <w:numId w:val="1"/>
        </w:numPr>
        <w:spacing w:line="360" w:lineRule="auto"/>
        <w:rPr>
          <w:lang w:val="en-CA"/>
        </w:rPr>
      </w:pPr>
      <w:r>
        <w:rPr>
          <w:lang w:val="en-CA"/>
        </w:rPr>
        <w:t>Banting Post</w:t>
      </w:r>
      <w:r w:rsidR="003E67F8">
        <w:rPr>
          <w:lang w:val="en-CA"/>
        </w:rPr>
        <w:t>-</w:t>
      </w:r>
      <w:r>
        <w:rPr>
          <w:lang w:val="en-CA"/>
        </w:rPr>
        <w:t>Doctoral Fellowship Program</w:t>
      </w:r>
      <w:r w:rsidR="004A700D">
        <w:rPr>
          <w:lang w:val="en-CA"/>
        </w:rPr>
        <w:t>: Update</w:t>
      </w:r>
    </w:p>
    <w:p w14:paraId="1B08230C" w14:textId="77777777" w:rsidR="00AD3DF9" w:rsidRDefault="00AD3DF9" w:rsidP="00AD3DF9">
      <w:pPr>
        <w:pStyle w:val="ListParagraph"/>
        <w:spacing w:line="360" w:lineRule="auto"/>
        <w:rPr>
          <w:lang w:val="en-CA"/>
        </w:rPr>
      </w:pPr>
    </w:p>
    <w:p w14:paraId="2600B427" w14:textId="77777777" w:rsidR="001629A3" w:rsidRDefault="001629A3" w:rsidP="000A1E9D">
      <w:pPr>
        <w:pStyle w:val="ListParagraph"/>
        <w:spacing w:line="276" w:lineRule="auto"/>
      </w:pPr>
    </w:p>
    <w:p w14:paraId="6FAA9B31" w14:textId="77777777" w:rsidR="000A1E9D" w:rsidRDefault="000A1E9D" w:rsidP="000A1E9D">
      <w:pPr>
        <w:pStyle w:val="ListParagraph"/>
        <w:rPr>
          <w:lang w:val="en-CA"/>
        </w:rPr>
      </w:pPr>
    </w:p>
    <w:p w14:paraId="30FD7E00" w14:textId="77777777" w:rsidR="00F41029" w:rsidRPr="00F41029" w:rsidRDefault="00F41029" w:rsidP="00F41029">
      <w:pPr>
        <w:pStyle w:val="ListParagraph"/>
        <w:rPr>
          <w:lang w:val="en-CA"/>
        </w:rPr>
      </w:pPr>
    </w:p>
    <w:sectPr w:rsidR="00F41029" w:rsidRPr="00F41029" w:rsidSect="00A53C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72691"/>
    <w:multiLevelType w:val="hybridMultilevel"/>
    <w:tmpl w:val="BF2ED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09"/>
    <w:rsid w:val="000A1E9D"/>
    <w:rsid w:val="000F5DCB"/>
    <w:rsid w:val="001177E7"/>
    <w:rsid w:val="001629A3"/>
    <w:rsid w:val="003E67F8"/>
    <w:rsid w:val="004A700D"/>
    <w:rsid w:val="005E5E13"/>
    <w:rsid w:val="0063484E"/>
    <w:rsid w:val="00762A09"/>
    <w:rsid w:val="00777D5A"/>
    <w:rsid w:val="00A429F4"/>
    <w:rsid w:val="00A53CA3"/>
    <w:rsid w:val="00AD3DF9"/>
    <w:rsid w:val="00B04713"/>
    <w:rsid w:val="00CE73B2"/>
    <w:rsid w:val="00D30BB0"/>
    <w:rsid w:val="00F41029"/>
    <w:rsid w:val="00F75F96"/>
    <w:rsid w:val="00F9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142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A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3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Sarah Vanderveen</cp:lastModifiedBy>
  <cp:revision>4</cp:revision>
  <cp:lastPrinted>2017-10-12T19:01:00Z</cp:lastPrinted>
  <dcterms:created xsi:type="dcterms:W3CDTF">2018-04-06T15:01:00Z</dcterms:created>
  <dcterms:modified xsi:type="dcterms:W3CDTF">2018-04-09T21:16:00Z</dcterms:modified>
</cp:coreProperties>
</file>