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8AE6" w14:textId="5C16B7D1" w:rsidR="00E43E8B" w:rsidRPr="000351BE" w:rsidRDefault="00E43E8B" w:rsidP="000351BE">
      <w:pPr>
        <w:tabs>
          <w:tab w:val="right" w:pos="9360"/>
        </w:tabs>
        <w:rPr>
          <w:b/>
          <w:u w:val="single"/>
        </w:rPr>
      </w:pPr>
      <w:bookmarkStart w:id="0" w:name="_GoBack"/>
      <w:bookmarkEnd w:id="0"/>
      <w:r w:rsidRPr="000351BE">
        <w:rPr>
          <w:b/>
          <w:u w:val="single"/>
        </w:rPr>
        <w:t>Point Management and Operation</w:t>
      </w:r>
      <w:r w:rsidR="00E97AF4" w:rsidRPr="000351BE">
        <w:rPr>
          <w:b/>
          <w:u w:val="single"/>
        </w:rPr>
        <w:t>s</w:t>
      </w:r>
      <w:r w:rsidRPr="000351BE">
        <w:rPr>
          <w:b/>
          <w:u w:val="single"/>
        </w:rPr>
        <w:t xml:space="preserve"> Committee Report</w:t>
      </w:r>
      <w:r w:rsidR="000351BE" w:rsidRPr="000351BE">
        <w:rPr>
          <w:b/>
          <w:u w:val="single"/>
        </w:rPr>
        <w:tab/>
        <w:t>January 23, 2023</w:t>
      </w:r>
    </w:p>
    <w:p w14:paraId="6A568AE7" w14:textId="77777777" w:rsidR="00E43E8B" w:rsidRPr="000A2E63" w:rsidRDefault="00E43E8B" w:rsidP="00E43E8B">
      <w:pPr>
        <w:rPr>
          <w:b/>
        </w:rPr>
      </w:pPr>
      <w:r>
        <w:rPr>
          <w:b/>
        </w:rPr>
        <w:t>Membership</w:t>
      </w:r>
      <w:r w:rsidRPr="000A2E63">
        <w:rPr>
          <w:b/>
        </w:rPr>
        <w:t>:</w:t>
      </w:r>
    </w:p>
    <w:p w14:paraId="6A568AE8" w14:textId="23431FC5" w:rsidR="00E43E8B" w:rsidRDefault="0085033C" w:rsidP="00E43E8B">
      <w:r w:rsidRPr="00F45E76">
        <w:t>C</w:t>
      </w:r>
      <w:r w:rsidR="00E43E8B" w:rsidRPr="00F45E76">
        <w:t>hair</w:t>
      </w:r>
      <w:r w:rsidR="00CB0B81" w:rsidRPr="00F45E76">
        <w:t>, Rob Duncan</w:t>
      </w:r>
      <w:r w:rsidR="00E43E8B" w:rsidRPr="00F45E76">
        <w:t xml:space="preserve"> (July 1, 2021); </w:t>
      </w:r>
      <w:r w:rsidR="00CB0B81" w:rsidRPr="00F45E76">
        <w:t>Secretary, Yvonne Lawley (to 2023);</w:t>
      </w:r>
      <w:r w:rsidRPr="00F45E76">
        <w:t xml:space="preserve"> </w:t>
      </w:r>
      <w:r w:rsidR="00E43E8B" w:rsidRPr="00F45E76">
        <w:t>Members</w:t>
      </w:r>
      <w:r w:rsidR="007B64B7" w:rsidRPr="00F45E76">
        <w:t>:</w:t>
      </w:r>
      <w:r w:rsidR="00E43E8B" w:rsidRPr="00F45E76">
        <w:t xml:space="preserve"> </w:t>
      </w:r>
      <w:r w:rsidR="007B64B7" w:rsidRPr="00F45E76">
        <w:t xml:space="preserve">Mary Meleshko (to 2021, agreed to serve another term), </w:t>
      </w:r>
      <w:r w:rsidRPr="00F45E76">
        <w:t xml:space="preserve">Curt McCartney (to </w:t>
      </w:r>
      <w:r w:rsidR="00F45E76">
        <w:t>2024</w:t>
      </w:r>
      <w:r w:rsidR="00A453A4">
        <w:t>, acting chair July to December 2022</w:t>
      </w:r>
      <w:r w:rsidRPr="00F45E76">
        <w:t>)</w:t>
      </w:r>
      <w:r w:rsidR="007B64B7" w:rsidRPr="00F45E76">
        <w:t>, Mike Erb (to 2022), Stephanie Dhei</w:t>
      </w:r>
      <w:r w:rsidR="00CB385E" w:rsidRPr="00F45E76">
        <w:t>l</w:t>
      </w:r>
      <w:r w:rsidR="007B64B7" w:rsidRPr="00F45E76">
        <w:t xml:space="preserve">ly (to </w:t>
      </w:r>
      <w:r w:rsidR="00A453A4">
        <w:t xml:space="preserve">October </w:t>
      </w:r>
      <w:r w:rsidR="007B64B7" w:rsidRPr="00F45E76">
        <w:t>202</w:t>
      </w:r>
      <w:r w:rsidR="00A453A4">
        <w:t>2, position now vacant</w:t>
      </w:r>
      <w:r w:rsidR="007B64B7" w:rsidRPr="00F45E76">
        <w:t>)</w:t>
      </w:r>
      <w:r w:rsidR="00C035EA" w:rsidRPr="00F45E76">
        <w:t xml:space="preserve">, Ardelle </w:t>
      </w:r>
      <w:r w:rsidR="00CB0B81" w:rsidRPr="00F45E76">
        <w:t>Slama</w:t>
      </w:r>
      <w:r w:rsidR="007B64B7" w:rsidRPr="00F45E76">
        <w:t>.</w:t>
      </w:r>
    </w:p>
    <w:p w14:paraId="347637ED" w14:textId="77777777" w:rsidR="00F7705D" w:rsidRDefault="00F7705D"/>
    <w:p w14:paraId="209A76A0" w14:textId="714663F9" w:rsidR="00F45E76" w:rsidRDefault="000C1144">
      <w:r>
        <w:t xml:space="preserve">Five meetings were organized in the first 6 months of 2022. </w:t>
      </w:r>
      <w:r w:rsidR="0015273B">
        <w:t xml:space="preserve">All members made valuable contributions </w:t>
      </w:r>
      <w:r w:rsidR="00BA3A86">
        <w:t>to the committee and the management of the Point.</w:t>
      </w:r>
      <w:r>
        <w:t xml:space="preserve"> Progress was made on point seed storage, rodent management, biosecurity, animal management, required equipment, safety training, and land requests. </w:t>
      </w:r>
    </w:p>
    <w:p w14:paraId="27F19866" w14:textId="77777777" w:rsidR="00F7705D" w:rsidRDefault="00F7705D">
      <w:pPr>
        <w:rPr>
          <w:bCs/>
        </w:rPr>
      </w:pPr>
    </w:p>
    <w:p w14:paraId="6A568AEB" w14:textId="364C4B4D" w:rsidR="00EC3E32" w:rsidRPr="000C1144" w:rsidRDefault="000351BE">
      <w:r w:rsidRPr="000351BE">
        <w:rPr>
          <w:bCs/>
        </w:rPr>
        <w:t>No m</w:t>
      </w:r>
      <w:r w:rsidR="007B64B7" w:rsidRPr="000351BE">
        <w:rPr>
          <w:bCs/>
        </w:rPr>
        <w:t>eetings</w:t>
      </w:r>
      <w:r w:rsidRPr="000351BE">
        <w:rPr>
          <w:bCs/>
        </w:rPr>
        <w:t xml:space="preserve"> were held from July to December 2022.</w:t>
      </w:r>
    </w:p>
    <w:p w14:paraId="6A568B06" w14:textId="77777777" w:rsidR="000A2E63" w:rsidRDefault="000A2E63"/>
    <w:sectPr w:rsidR="000A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CF86" w14:textId="77777777" w:rsidR="00B107C3" w:rsidRDefault="00B107C3" w:rsidP="00B2116E">
      <w:pPr>
        <w:spacing w:after="0" w:line="240" w:lineRule="auto"/>
      </w:pPr>
      <w:r>
        <w:separator/>
      </w:r>
    </w:p>
  </w:endnote>
  <w:endnote w:type="continuationSeparator" w:id="0">
    <w:p w14:paraId="725CFE2A" w14:textId="77777777" w:rsidR="00B107C3" w:rsidRDefault="00B107C3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25F0" w14:textId="77777777" w:rsidR="00B107C3" w:rsidRDefault="00B107C3" w:rsidP="00B2116E">
      <w:pPr>
        <w:spacing w:after="0" w:line="240" w:lineRule="auto"/>
      </w:pPr>
      <w:r>
        <w:separator/>
      </w:r>
    </w:p>
  </w:footnote>
  <w:footnote w:type="continuationSeparator" w:id="0">
    <w:p w14:paraId="7CDE3EF0" w14:textId="77777777" w:rsidR="00B107C3" w:rsidRDefault="00B107C3" w:rsidP="00B2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005"/>
    <w:multiLevelType w:val="multilevel"/>
    <w:tmpl w:val="C6D0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C0127"/>
    <w:multiLevelType w:val="multilevel"/>
    <w:tmpl w:val="B0B4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06"/>
    <w:rsid w:val="000351BE"/>
    <w:rsid w:val="00044C51"/>
    <w:rsid w:val="000A2E63"/>
    <w:rsid w:val="000B5B41"/>
    <w:rsid w:val="000C1144"/>
    <w:rsid w:val="00120DEA"/>
    <w:rsid w:val="00147C86"/>
    <w:rsid w:val="0015273B"/>
    <w:rsid w:val="00257B06"/>
    <w:rsid w:val="0031205D"/>
    <w:rsid w:val="00341FAD"/>
    <w:rsid w:val="003F4B68"/>
    <w:rsid w:val="0042561F"/>
    <w:rsid w:val="004842C9"/>
    <w:rsid w:val="00527428"/>
    <w:rsid w:val="005C0919"/>
    <w:rsid w:val="005C16B3"/>
    <w:rsid w:val="00600633"/>
    <w:rsid w:val="006473BC"/>
    <w:rsid w:val="00745C12"/>
    <w:rsid w:val="007B64B7"/>
    <w:rsid w:val="0085033C"/>
    <w:rsid w:val="008563CF"/>
    <w:rsid w:val="009003AB"/>
    <w:rsid w:val="00A453A4"/>
    <w:rsid w:val="00AA5011"/>
    <w:rsid w:val="00AC1DB3"/>
    <w:rsid w:val="00B107C3"/>
    <w:rsid w:val="00B2116E"/>
    <w:rsid w:val="00B54F46"/>
    <w:rsid w:val="00BA3A86"/>
    <w:rsid w:val="00BD573D"/>
    <w:rsid w:val="00BD5EB2"/>
    <w:rsid w:val="00C035EA"/>
    <w:rsid w:val="00C67A35"/>
    <w:rsid w:val="00C965F1"/>
    <w:rsid w:val="00CB0B81"/>
    <w:rsid w:val="00CB385E"/>
    <w:rsid w:val="00CC45B0"/>
    <w:rsid w:val="00CE7954"/>
    <w:rsid w:val="00DB3EC8"/>
    <w:rsid w:val="00DC25EC"/>
    <w:rsid w:val="00DD47B8"/>
    <w:rsid w:val="00DD4D4D"/>
    <w:rsid w:val="00E33864"/>
    <w:rsid w:val="00E33E02"/>
    <w:rsid w:val="00E43E8B"/>
    <w:rsid w:val="00E97AF4"/>
    <w:rsid w:val="00EB03F7"/>
    <w:rsid w:val="00EC3E32"/>
    <w:rsid w:val="00F009EB"/>
    <w:rsid w:val="00F45E76"/>
    <w:rsid w:val="00F7705D"/>
    <w:rsid w:val="00FB03C8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8AE5"/>
  <w15:chartTrackingRefBased/>
  <w15:docId w15:val="{7A86C3A3-4AC8-4E7E-840D-895B8CC3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9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9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11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6E"/>
  </w:style>
  <w:style w:type="paragraph" w:styleId="Footer">
    <w:name w:val="footer"/>
    <w:basedOn w:val="Normal"/>
    <w:link w:val="FooterChar"/>
    <w:uiPriority w:val="99"/>
    <w:unhideWhenUsed/>
    <w:rsid w:val="00B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6E"/>
  </w:style>
  <w:style w:type="paragraph" w:styleId="Revision">
    <w:name w:val="Revision"/>
    <w:hidden/>
    <w:uiPriority w:val="99"/>
    <w:semiHidden/>
    <w:rsid w:val="00CB38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2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4F67630D3034898E7EA94F61A640C" ma:contentTypeVersion="9" ma:contentTypeDescription="Create a new document." ma:contentTypeScope="" ma:versionID="32c052990a9cb700bb66a41ba2694ac5">
  <xsd:schema xmlns:xsd="http://www.w3.org/2001/XMLSchema" xmlns:xs="http://www.w3.org/2001/XMLSchema" xmlns:p="http://schemas.microsoft.com/office/2006/metadata/properties" xmlns:ns2="1499e0b2-5c0f-4226-8611-f438ae57af31" targetNamespace="http://schemas.microsoft.com/office/2006/metadata/properties" ma:root="true" ma:fieldsID="ff3367a2300443f47d74f6de85e420e5" ns2:_="">
    <xsd:import namespace="1499e0b2-5c0f-4226-8611-f438ae57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9e0b2-5c0f-4226-8611-f438ae57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806F3-9E11-4BCC-B7E9-9ADAFF5AD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9e0b2-5c0f-4226-8611-f438ae57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BC276-A703-422E-B66A-423872EB8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F1AA2-AC30-47DA-AC56-07CDB72D5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Martha Blouw</cp:lastModifiedBy>
  <cp:revision>2</cp:revision>
  <dcterms:created xsi:type="dcterms:W3CDTF">2023-01-24T14:51:00Z</dcterms:created>
  <dcterms:modified xsi:type="dcterms:W3CDTF">2023-01-24T14:51:00Z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0x010100BE84F67630D3034898E7EA94F61A640C</vt:lpwstr>
  </property>
</Properties>
</file>